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D4" w:rsidRPr="00D017D4" w:rsidRDefault="008E7588" w:rsidP="008E7588">
      <w:pPr>
        <w:pStyle w:val="Tekstpodstawowy"/>
        <w:tabs>
          <w:tab w:val="right" w:pos="9070"/>
        </w:tabs>
        <w:rPr>
          <w:rFonts w:ascii="Calibri" w:hAnsi="Calibri"/>
          <w:b/>
          <w:sz w:val="20"/>
          <w:szCs w:val="20"/>
        </w:rPr>
      </w:pPr>
      <w:r>
        <w:rPr>
          <w:rFonts w:ascii="Calibri" w:hAnsi="Calibri"/>
          <w:b/>
          <w:sz w:val="20"/>
          <w:szCs w:val="20"/>
        </w:rPr>
        <w:t>IGKiP</w:t>
      </w:r>
      <w:r w:rsidR="00D017D4" w:rsidRPr="00D017D4">
        <w:rPr>
          <w:rFonts w:ascii="Calibri" w:hAnsi="Calibri"/>
          <w:b/>
          <w:sz w:val="20"/>
          <w:szCs w:val="20"/>
        </w:rPr>
        <w:t>.</w:t>
      </w:r>
      <w:r>
        <w:rPr>
          <w:rFonts w:ascii="Calibri" w:hAnsi="Calibri"/>
          <w:b/>
          <w:sz w:val="20"/>
          <w:szCs w:val="20"/>
        </w:rPr>
        <w:t>3.</w:t>
      </w:r>
      <w:r w:rsidR="00D017D4" w:rsidRPr="00D017D4">
        <w:rPr>
          <w:rFonts w:ascii="Calibri" w:hAnsi="Calibri"/>
          <w:b/>
          <w:sz w:val="20"/>
          <w:szCs w:val="20"/>
        </w:rPr>
        <w:t>271</w:t>
      </w:r>
      <w:r w:rsidR="00FF6A8F">
        <w:rPr>
          <w:rFonts w:ascii="Calibri" w:hAnsi="Calibri"/>
          <w:b/>
          <w:sz w:val="20"/>
          <w:szCs w:val="20"/>
        </w:rPr>
        <w:t>.6.</w:t>
      </w:r>
      <w:r w:rsidR="00D017D4" w:rsidRPr="00D017D4">
        <w:rPr>
          <w:rFonts w:ascii="Calibri" w:hAnsi="Calibri"/>
          <w:b/>
          <w:sz w:val="20"/>
          <w:szCs w:val="20"/>
        </w:rPr>
        <w:t>20</w:t>
      </w:r>
      <w:r>
        <w:rPr>
          <w:rFonts w:ascii="Calibri" w:hAnsi="Calibri"/>
          <w:b/>
          <w:sz w:val="20"/>
          <w:szCs w:val="20"/>
        </w:rPr>
        <w:t>20</w:t>
      </w:r>
    </w:p>
    <w:p w:rsidR="00520980" w:rsidRPr="0005516F" w:rsidRDefault="00520980">
      <w:pPr>
        <w:pStyle w:val="Tekstpodstawowy"/>
        <w:tabs>
          <w:tab w:val="right" w:pos="9070"/>
        </w:tabs>
        <w:rPr>
          <w:rFonts w:ascii="Calibri" w:hAnsi="Calibri"/>
          <w:sz w:val="28"/>
          <w:szCs w:val="28"/>
        </w:rPr>
      </w:pPr>
      <w:r w:rsidRPr="0005516F">
        <w:rPr>
          <w:rFonts w:ascii="Calibri" w:hAnsi="Calibri"/>
          <w:sz w:val="28"/>
          <w:szCs w:val="28"/>
        </w:rPr>
        <w:t>Specyfikacja Istotnych Warunków Zamówienia</w:t>
      </w:r>
    </w:p>
    <w:p w:rsidR="00520980" w:rsidRPr="0005516F" w:rsidRDefault="00520980">
      <w:pPr>
        <w:rPr>
          <w:rFonts w:ascii="Calibri" w:hAnsi="Calibri"/>
        </w:rPr>
      </w:pPr>
    </w:p>
    <w:p w:rsidR="00520980" w:rsidRPr="00580B58" w:rsidRDefault="00520980" w:rsidP="00580B58">
      <w:pPr>
        <w:spacing w:line="360" w:lineRule="auto"/>
        <w:jc w:val="both"/>
        <w:rPr>
          <w:rFonts w:ascii="Calibri" w:hAnsi="Calibri"/>
          <w:sz w:val="20"/>
          <w:szCs w:val="20"/>
        </w:rPr>
      </w:pPr>
      <w:r w:rsidRPr="00580B58">
        <w:rPr>
          <w:rFonts w:ascii="Calibri" w:hAnsi="Calibri"/>
          <w:sz w:val="20"/>
          <w:szCs w:val="20"/>
        </w:rPr>
        <w:t xml:space="preserve">dotycząca postępowania o udzielenie zamówienia publicznego w trybie ustawy - Prawo zamówień publicznych, </w:t>
      </w:r>
      <w:r w:rsidR="00DE74A2">
        <w:rPr>
          <w:rFonts w:ascii="Calibri" w:hAnsi="Calibri"/>
          <w:sz w:val="20"/>
          <w:szCs w:val="20"/>
        </w:rPr>
        <w:t xml:space="preserve">tekst jednolity </w:t>
      </w:r>
      <w:r w:rsidRPr="00580B58">
        <w:rPr>
          <w:rFonts w:ascii="Calibri" w:hAnsi="Calibri"/>
          <w:sz w:val="20"/>
          <w:szCs w:val="20"/>
        </w:rPr>
        <w:t xml:space="preserve">Dz. U. </w:t>
      </w:r>
      <w:r w:rsidR="00DE74A2">
        <w:rPr>
          <w:rFonts w:ascii="Calibri" w:hAnsi="Calibri"/>
          <w:sz w:val="20"/>
          <w:szCs w:val="20"/>
        </w:rPr>
        <w:t>z 20</w:t>
      </w:r>
      <w:r w:rsidR="008E7588">
        <w:rPr>
          <w:rFonts w:ascii="Calibri" w:hAnsi="Calibri"/>
          <w:sz w:val="20"/>
          <w:szCs w:val="20"/>
        </w:rPr>
        <w:t>19</w:t>
      </w:r>
      <w:r w:rsidR="00DE74A2">
        <w:rPr>
          <w:rFonts w:ascii="Calibri" w:hAnsi="Calibri"/>
          <w:sz w:val="20"/>
          <w:szCs w:val="20"/>
        </w:rPr>
        <w:t xml:space="preserve"> roku</w:t>
      </w:r>
      <w:r w:rsidRPr="00580B58">
        <w:rPr>
          <w:rFonts w:ascii="Calibri" w:hAnsi="Calibri"/>
          <w:sz w:val="20"/>
          <w:szCs w:val="20"/>
        </w:rPr>
        <w:t xml:space="preserve"> poz. </w:t>
      </w:r>
      <w:r w:rsidR="00E2464A">
        <w:rPr>
          <w:rFonts w:ascii="Calibri" w:hAnsi="Calibri"/>
          <w:sz w:val="20"/>
          <w:szCs w:val="20"/>
        </w:rPr>
        <w:t>1</w:t>
      </w:r>
      <w:r w:rsidR="008E7588">
        <w:rPr>
          <w:rFonts w:ascii="Calibri" w:hAnsi="Calibri"/>
          <w:sz w:val="20"/>
          <w:szCs w:val="20"/>
        </w:rPr>
        <w:t>843</w:t>
      </w:r>
      <w:r w:rsidR="00827712">
        <w:rPr>
          <w:rFonts w:ascii="Calibri" w:hAnsi="Calibri"/>
          <w:sz w:val="20"/>
          <w:szCs w:val="20"/>
        </w:rPr>
        <w:t xml:space="preserve"> ze zmianami</w:t>
      </w:r>
    </w:p>
    <w:p w:rsidR="00520980" w:rsidRPr="00580B58" w:rsidRDefault="00520980">
      <w:pPr>
        <w:spacing w:line="360" w:lineRule="auto"/>
        <w:ind w:left="426"/>
        <w:rPr>
          <w:rFonts w:ascii="Calibri" w:hAnsi="Calibri"/>
          <w:sz w:val="20"/>
          <w:szCs w:val="20"/>
        </w:rPr>
      </w:pPr>
    </w:p>
    <w:p w:rsidR="00520980" w:rsidRPr="00580B58" w:rsidRDefault="00520980" w:rsidP="00580B58">
      <w:pPr>
        <w:spacing w:line="360" w:lineRule="auto"/>
        <w:rPr>
          <w:rFonts w:ascii="Calibri" w:hAnsi="Calibri"/>
          <w:sz w:val="20"/>
          <w:szCs w:val="20"/>
        </w:rPr>
      </w:pPr>
      <w:r w:rsidRPr="00580B58">
        <w:rPr>
          <w:rFonts w:ascii="Calibri" w:hAnsi="Calibri"/>
          <w:sz w:val="20"/>
          <w:szCs w:val="20"/>
        </w:rPr>
        <w:t>na zadanie pn.:</w:t>
      </w:r>
    </w:p>
    <w:p w:rsidR="00520980" w:rsidRPr="0005516F" w:rsidRDefault="00520980">
      <w:pPr>
        <w:rPr>
          <w:rFonts w:ascii="Calibri" w:hAnsi="Calibri"/>
          <w:sz w:val="22"/>
          <w:szCs w:val="22"/>
        </w:rPr>
      </w:pPr>
    </w:p>
    <w:p w:rsidR="00A02CBF" w:rsidRPr="00AA520B" w:rsidRDefault="008E7588" w:rsidP="00A02CBF">
      <w:pPr>
        <w:ind w:left="426"/>
        <w:jc w:val="center"/>
        <w:rPr>
          <w:rFonts w:ascii="Calibri" w:hAnsi="Calibri"/>
          <w:b/>
          <w:sz w:val="30"/>
          <w:szCs w:val="30"/>
        </w:rPr>
      </w:pPr>
      <w:r>
        <w:rPr>
          <w:rFonts w:ascii="Calibri" w:hAnsi="Calibri"/>
          <w:b/>
          <w:sz w:val="30"/>
          <w:szCs w:val="30"/>
        </w:rPr>
        <w:t>Przebudowa ul. Przyjaciół Żołnierza w Lubawce</w:t>
      </w:r>
      <w:r w:rsidR="00A90CD7">
        <w:rPr>
          <w:rFonts w:ascii="Calibri" w:hAnsi="Calibri"/>
          <w:b/>
          <w:sz w:val="30"/>
          <w:szCs w:val="30"/>
        </w:rPr>
        <w:t xml:space="preserve"> </w:t>
      </w:r>
      <w:r>
        <w:rPr>
          <w:rFonts w:ascii="Calibri" w:hAnsi="Calibri"/>
          <w:b/>
          <w:sz w:val="30"/>
          <w:szCs w:val="30"/>
        </w:rPr>
        <w:t>w</w:t>
      </w:r>
      <w:r w:rsidR="00A90CD7">
        <w:rPr>
          <w:rFonts w:ascii="Calibri" w:hAnsi="Calibri"/>
          <w:b/>
          <w:sz w:val="30"/>
          <w:szCs w:val="30"/>
        </w:rPr>
        <w:t xml:space="preserve"> formule „</w:t>
      </w:r>
      <w:r w:rsidR="00A02CBF">
        <w:rPr>
          <w:rFonts w:ascii="Calibri" w:hAnsi="Calibri"/>
          <w:b/>
          <w:sz w:val="30"/>
          <w:szCs w:val="30"/>
        </w:rPr>
        <w:t xml:space="preserve">zaprojektuj i </w:t>
      </w:r>
      <w:r w:rsidR="00A90CD7">
        <w:rPr>
          <w:rFonts w:ascii="Calibri" w:hAnsi="Calibri"/>
          <w:b/>
          <w:sz w:val="30"/>
          <w:szCs w:val="30"/>
        </w:rPr>
        <w:t>wy</w:t>
      </w:r>
      <w:r w:rsidR="00A02CBF">
        <w:rPr>
          <w:rFonts w:ascii="Calibri" w:hAnsi="Calibri"/>
          <w:b/>
          <w:sz w:val="30"/>
          <w:szCs w:val="30"/>
        </w:rPr>
        <w:t>buduj</w:t>
      </w:r>
      <w:r w:rsidR="00A90CD7">
        <w:rPr>
          <w:rFonts w:ascii="Calibri" w:hAnsi="Calibri"/>
          <w:b/>
          <w:sz w:val="30"/>
          <w:szCs w:val="30"/>
        </w:rPr>
        <w:t>”</w:t>
      </w:r>
    </w:p>
    <w:p w:rsidR="001A6C41" w:rsidRPr="0005516F" w:rsidRDefault="001A6C41">
      <w:pPr>
        <w:rPr>
          <w:rFonts w:ascii="Calibri" w:hAnsi="Calibri"/>
        </w:rPr>
      </w:pPr>
    </w:p>
    <w:p w:rsidR="001A6C41" w:rsidRPr="0005516F" w:rsidRDefault="001A6C41">
      <w:pPr>
        <w:rPr>
          <w:rFonts w:ascii="Calibri" w:hAnsi="Calibri"/>
        </w:rPr>
      </w:pPr>
    </w:p>
    <w:p w:rsidR="00520980" w:rsidRPr="0005516F" w:rsidRDefault="00520980">
      <w:pPr>
        <w:tabs>
          <w:tab w:val="left" w:pos="426"/>
        </w:tabs>
        <w:spacing w:after="60"/>
        <w:rPr>
          <w:rFonts w:ascii="Calibri" w:hAnsi="Calibri"/>
        </w:rPr>
      </w:pPr>
      <w:r w:rsidRPr="0005516F">
        <w:rPr>
          <w:rFonts w:ascii="Calibri" w:hAnsi="Calibri"/>
          <w:b/>
        </w:rPr>
        <w:t>Zamawiający: </w:t>
      </w:r>
      <w:r w:rsidR="008E4EB8">
        <w:rPr>
          <w:rFonts w:ascii="Calibri" w:hAnsi="Calibri"/>
        </w:rPr>
        <w:t xml:space="preserve">Gmina </w:t>
      </w:r>
      <w:r w:rsidR="008E7588">
        <w:rPr>
          <w:rFonts w:ascii="Calibri" w:hAnsi="Calibri"/>
        </w:rPr>
        <w:t>Lubawka</w:t>
      </w:r>
    </w:p>
    <w:p w:rsidR="00520980" w:rsidRPr="0005516F" w:rsidRDefault="00520980">
      <w:pPr>
        <w:tabs>
          <w:tab w:val="left" w:pos="426"/>
        </w:tabs>
        <w:spacing w:after="60"/>
        <w:rPr>
          <w:rFonts w:ascii="Calibri" w:hAnsi="Calibri"/>
        </w:rPr>
      </w:pPr>
      <w:r w:rsidRPr="0005516F">
        <w:rPr>
          <w:rFonts w:ascii="Calibri" w:hAnsi="Calibri"/>
        </w:rPr>
        <w:tab/>
      </w:r>
      <w:r w:rsidRPr="0005516F">
        <w:rPr>
          <w:rFonts w:ascii="Calibri" w:hAnsi="Calibri"/>
        </w:rPr>
        <w:tab/>
      </w:r>
      <w:r w:rsidR="00DF68B5">
        <w:rPr>
          <w:rFonts w:ascii="Calibri" w:hAnsi="Calibri"/>
        </w:rPr>
        <w:t xml:space="preserve">         </w:t>
      </w:r>
      <w:r w:rsidRPr="0005516F">
        <w:rPr>
          <w:rFonts w:ascii="Calibri" w:hAnsi="Calibri"/>
        </w:rPr>
        <w:t>     </w:t>
      </w:r>
      <w:r w:rsidR="008E4EB8">
        <w:rPr>
          <w:rFonts w:ascii="Calibri" w:hAnsi="Calibri"/>
        </w:rPr>
        <w:t xml:space="preserve">Plac </w:t>
      </w:r>
      <w:r w:rsidR="008E7588">
        <w:rPr>
          <w:rFonts w:ascii="Calibri" w:hAnsi="Calibri"/>
        </w:rPr>
        <w:t>Wolności</w:t>
      </w:r>
      <w:r w:rsidR="008E4EB8">
        <w:rPr>
          <w:rFonts w:ascii="Calibri" w:hAnsi="Calibri"/>
        </w:rPr>
        <w:t xml:space="preserve"> 1</w:t>
      </w:r>
    </w:p>
    <w:p w:rsidR="00520980" w:rsidRPr="0005516F" w:rsidRDefault="00520980">
      <w:pPr>
        <w:tabs>
          <w:tab w:val="left" w:pos="426"/>
        </w:tabs>
        <w:spacing w:after="60"/>
        <w:rPr>
          <w:rFonts w:ascii="Calibri" w:hAnsi="Calibri"/>
        </w:rPr>
      </w:pPr>
      <w:r w:rsidRPr="0005516F">
        <w:rPr>
          <w:rFonts w:ascii="Calibri" w:hAnsi="Calibri"/>
        </w:rPr>
        <w:tab/>
      </w:r>
      <w:r w:rsidRPr="0005516F">
        <w:rPr>
          <w:rFonts w:ascii="Calibri" w:hAnsi="Calibri"/>
        </w:rPr>
        <w:tab/>
      </w:r>
      <w:r w:rsidRPr="0005516F">
        <w:rPr>
          <w:rFonts w:ascii="Calibri" w:hAnsi="Calibri"/>
        </w:rPr>
        <w:tab/>
      </w:r>
      <w:r w:rsidR="00DF0C02">
        <w:rPr>
          <w:rFonts w:ascii="Calibri" w:hAnsi="Calibri"/>
        </w:rPr>
        <w:t xml:space="preserve"> </w:t>
      </w:r>
      <w:r w:rsidRPr="0005516F">
        <w:rPr>
          <w:rFonts w:ascii="Calibri" w:hAnsi="Calibri"/>
        </w:rPr>
        <w:t>58-4</w:t>
      </w:r>
      <w:r w:rsidR="008E7588">
        <w:rPr>
          <w:rFonts w:ascii="Calibri" w:hAnsi="Calibri"/>
        </w:rPr>
        <w:t>2</w:t>
      </w:r>
      <w:r w:rsidRPr="0005516F">
        <w:rPr>
          <w:rFonts w:ascii="Calibri" w:hAnsi="Calibri"/>
        </w:rPr>
        <w:t xml:space="preserve">0 </w:t>
      </w:r>
      <w:r w:rsidR="008E7588">
        <w:rPr>
          <w:rFonts w:ascii="Calibri" w:hAnsi="Calibri"/>
        </w:rPr>
        <w:t>Lubawka</w:t>
      </w:r>
    </w:p>
    <w:p w:rsidR="001A6C41" w:rsidRDefault="001A6C41">
      <w:pPr>
        <w:tabs>
          <w:tab w:val="left" w:pos="426"/>
        </w:tabs>
        <w:spacing w:line="360" w:lineRule="auto"/>
        <w:rPr>
          <w:rFonts w:ascii="Calibri" w:hAnsi="Calibri"/>
        </w:rPr>
      </w:pPr>
    </w:p>
    <w:p w:rsidR="00B867E9" w:rsidRDefault="008E7588" w:rsidP="008E7588">
      <w:pPr>
        <w:tabs>
          <w:tab w:val="left" w:pos="426"/>
        </w:tabs>
        <w:spacing w:line="360" w:lineRule="auto"/>
        <w:jc w:val="center"/>
        <w:rPr>
          <w:rFonts w:ascii="Calibri" w:hAnsi="Calibri"/>
        </w:rPr>
      </w:pPr>
      <w:r>
        <w:rPr>
          <w:noProof/>
        </w:rPr>
        <w:drawing>
          <wp:inline distT="0" distB="0" distL="0" distR="0">
            <wp:extent cx="1590675" cy="1866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675" cy="1866900"/>
                    </a:xfrm>
                    <a:prstGeom prst="rect">
                      <a:avLst/>
                    </a:prstGeom>
                    <a:noFill/>
                    <a:ln>
                      <a:noFill/>
                    </a:ln>
                  </pic:spPr>
                </pic:pic>
              </a:graphicData>
            </a:graphic>
          </wp:inline>
        </w:drawing>
      </w:r>
    </w:p>
    <w:p w:rsidR="00B867E9" w:rsidRDefault="00B867E9">
      <w:pPr>
        <w:tabs>
          <w:tab w:val="left" w:pos="426"/>
        </w:tabs>
        <w:spacing w:line="360" w:lineRule="auto"/>
        <w:rPr>
          <w:rFonts w:ascii="Calibri" w:hAnsi="Calibri"/>
        </w:rPr>
      </w:pPr>
    </w:p>
    <w:p w:rsidR="00520980" w:rsidRPr="0005516F" w:rsidRDefault="00520980">
      <w:pPr>
        <w:tabs>
          <w:tab w:val="left" w:pos="426"/>
          <w:tab w:val="left" w:pos="7938"/>
        </w:tabs>
        <w:spacing w:line="360" w:lineRule="auto"/>
        <w:rPr>
          <w:rFonts w:ascii="Calibri" w:hAnsi="Calibri"/>
          <w:sz w:val="20"/>
          <w:szCs w:val="20"/>
        </w:rPr>
      </w:pPr>
      <w:r w:rsidRPr="0005516F">
        <w:rPr>
          <w:rFonts w:ascii="Calibri" w:hAnsi="Calibri"/>
          <w:b/>
          <w:sz w:val="20"/>
          <w:szCs w:val="20"/>
        </w:rPr>
        <w:t>Zawartość specyfikacji:</w:t>
      </w:r>
      <w:r w:rsidRPr="0005516F">
        <w:rPr>
          <w:rFonts w:ascii="Calibri" w:hAnsi="Calibri"/>
          <w:b/>
          <w:sz w:val="20"/>
          <w:szCs w:val="20"/>
        </w:rPr>
        <w:tab/>
      </w:r>
      <w:r w:rsidRPr="0005516F">
        <w:rPr>
          <w:rFonts w:ascii="Calibri" w:hAnsi="Calibri"/>
          <w:sz w:val="20"/>
          <w:szCs w:val="20"/>
        </w:rPr>
        <w:t>nr strony:</w:t>
      </w:r>
    </w:p>
    <w:p w:rsidR="006B0DDD" w:rsidRPr="0005516F" w:rsidRDefault="00681F27">
      <w:pPr>
        <w:pStyle w:val="Spistreci1"/>
        <w:tabs>
          <w:tab w:val="left" w:pos="1200"/>
          <w:tab w:val="right" w:leader="underscore" w:pos="9062"/>
        </w:tabs>
        <w:rPr>
          <w:rFonts w:ascii="Calibri" w:hAnsi="Calibri"/>
          <w:noProof/>
          <w:sz w:val="20"/>
          <w:szCs w:val="20"/>
        </w:rPr>
      </w:pPr>
      <w:r w:rsidRPr="0005516F">
        <w:rPr>
          <w:rFonts w:ascii="Calibri" w:hAnsi="Calibri"/>
          <w:sz w:val="20"/>
          <w:szCs w:val="20"/>
        </w:rPr>
        <w:fldChar w:fldCharType="begin"/>
      </w:r>
      <w:r w:rsidR="00520980" w:rsidRPr="0005516F">
        <w:rPr>
          <w:rFonts w:ascii="Calibri" w:hAnsi="Calibri"/>
          <w:sz w:val="20"/>
          <w:szCs w:val="20"/>
        </w:rPr>
        <w:instrText xml:space="preserve"> TOC \o "1-1" \h \z \u </w:instrText>
      </w:r>
      <w:r w:rsidRPr="0005516F">
        <w:rPr>
          <w:rFonts w:ascii="Calibri" w:hAnsi="Calibri"/>
          <w:sz w:val="20"/>
          <w:szCs w:val="20"/>
        </w:rPr>
        <w:fldChar w:fldCharType="separate"/>
      </w:r>
      <w:hyperlink w:anchor="_Toc171482240" w:history="1">
        <w:r w:rsidR="006B0DDD" w:rsidRPr="0005516F">
          <w:rPr>
            <w:rStyle w:val="Hipercze"/>
            <w:rFonts w:ascii="Calibri" w:hAnsi="Calibri"/>
            <w:noProof/>
            <w:sz w:val="20"/>
            <w:szCs w:val="20"/>
          </w:rPr>
          <w:t>Część I.</w:t>
        </w:r>
        <w:r w:rsidR="006B0DDD" w:rsidRPr="0005516F">
          <w:rPr>
            <w:rFonts w:ascii="Calibri" w:hAnsi="Calibri"/>
            <w:noProof/>
            <w:sz w:val="20"/>
            <w:szCs w:val="20"/>
          </w:rPr>
          <w:tab/>
        </w:r>
        <w:r w:rsidR="006B0DDD" w:rsidRPr="0005516F">
          <w:rPr>
            <w:rStyle w:val="Hipercze"/>
            <w:rFonts w:ascii="Calibri" w:hAnsi="Calibri"/>
            <w:noProof/>
            <w:sz w:val="20"/>
            <w:szCs w:val="20"/>
          </w:rPr>
          <w:t>Instrukcja dla Wykonawców</w:t>
        </w:r>
        <w:r w:rsidR="006B0DDD" w:rsidRPr="0005516F">
          <w:rPr>
            <w:rFonts w:ascii="Calibri" w:hAnsi="Calibri"/>
            <w:noProof/>
            <w:webHidden/>
            <w:sz w:val="20"/>
            <w:szCs w:val="20"/>
          </w:rPr>
          <w:tab/>
        </w:r>
        <w:r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_Toc171482240 \h </w:instrText>
        </w:r>
        <w:r w:rsidRPr="0005516F">
          <w:rPr>
            <w:rFonts w:ascii="Calibri" w:hAnsi="Calibri"/>
            <w:noProof/>
            <w:webHidden/>
            <w:sz w:val="20"/>
            <w:szCs w:val="20"/>
          </w:rPr>
        </w:r>
        <w:r w:rsidRPr="0005516F">
          <w:rPr>
            <w:rFonts w:ascii="Calibri" w:hAnsi="Calibri"/>
            <w:noProof/>
            <w:webHidden/>
            <w:sz w:val="20"/>
            <w:szCs w:val="20"/>
          </w:rPr>
          <w:fldChar w:fldCharType="separate"/>
        </w:r>
        <w:r w:rsidR="00921148">
          <w:rPr>
            <w:rFonts w:ascii="Calibri" w:hAnsi="Calibri"/>
            <w:noProof/>
            <w:webHidden/>
            <w:sz w:val="20"/>
            <w:szCs w:val="20"/>
          </w:rPr>
          <w:t>2</w:t>
        </w:r>
        <w:r w:rsidRPr="0005516F">
          <w:rPr>
            <w:rFonts w:ascii="Calibri" w:hAnsi="Calibri"/>
            <w:noProof/>
            <w:webHidden/>
            <w:sz w:val="20"/>
            <w:szCs w:val="20"/>
          </w:rPr>
          <w:fldChar w:fldCharType="end"/>
        </w:r>
      </w:hyperlink>
    </w:p>
    <w:p w:rsidR="006B0DDD" w:rsidRPr="0005516F" w:rsidRDefault="00681F27">
      <w:pPr>
        <w:pStyle w:val="Spistreci1"/>
        <w:tabs>
          <w:tab w:val="left" w:pos="1200"/>
          <w:tab w:val="right" w:leader="underscore" w:pos="9062"/>
        </w:tabs>
        <w:rPr>
          <w:rFonts w:ascii="Calibri" w:hAnsi="Calibri"/>
          <w:noProof/>
          <w:sz w:val="20"/>
          <w:szCs w:val="20"/>
        </w:rPr>
      </w:pPr>
      <w:hyperlink w:anchor="_Toc171482241" w:history="1">
        <w:r w:rsidR="006B0DDD" w:rsidRPr="0005516F">
          <w:rPr>
            <w:rStyle w:val="Hipercze"/>
            <w:rFonts w:ascii="Calibri" w:hAnsi="Calibri"/>
            <w:noProof/>
            <w:sz w:val="20"/>
            <w:szCs w:val="20"/>
          </w:rPr>
          <w:t>Część II.</w:t>
        </w:r>
        <w:r w:rsidR="006B0DDD" w:rsidRPr="0005516F">
          <w:rPr>
            <w:rFonts w:ascii="Calibri" w:hAnsi="Calibri"/>
            <w:noProof/>
            <w:sz w:val="20"/>
            <w:szCs w:val="20"/>
          </w:rPr>
          <w:tab/>
        </w:r>
        <w:r w:rsidR="006B0DDD" w:rsidRPr="0005516F">
          <w:rPr>
            <w:rStyle w:val="Hipercze"/>
            <w:rFonts w:ascii="Calibri" w:hAnsi="Calibri"/>
            <w:noProof/>
            <w:sz w:val="20"/>
            <w:szCs w:val="20"/>
          </w:rPr>
          <w:t>Formularz oferty</w:t>
        </w:r>
        <w:r w:rsidR="006B0DDD" w:rsidRPr="0005516F">
          <w:rPr>
            <w:rFonts w:ascii="Calibri" w:hAnsi="Calibri"/>
            <w:noProof/>
            <w:webHidden/>
            <w:sz w:val="20"/>
            <w:szCs w:val="20"/>
          </w:rPr>
          <w:tab/>
        </w:r>
        <w:r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_Toc171482241 \h </w:instrText>
        </w:r>
        <w:r w:rsidRPr="0005516F">
          <w:rPr>
            <w:rFonts w:ascii="Calibri" w:hAnsi="Calibri"/>
            <w:noProof/>
            <w:webHidden/>
            <w:sz w:val="20"/>
            <w:szCs w:val="20"/>
          </w:rPr>
        </w:r>
        <w:r w:rsidRPr="0005516F">
          <w:rPr>
            <w:rFonts w:ascii="Calibri" w:hAnsi="Calibri"/>
            <w:noProof/>
            <w:webHidden/>
            <w:sz w:val="20"/>
            <w:szCs w:val="20"/>
          </w:rPr>
          <w:fldChar w:fldCharType="separate"/>
        </w:r>
        <w:r w:rsidR="00921148">
          <w:rPr>
            <w:rFonts w:ascii="Calibri" w:hAnsi="Calibri"/>
            <w:noProof/>
            <w:webHidden/>
            <w:sz w:val="20"/>
            <w:szCs w:val="20"/>
          </w:rPr>
          <w:t>23</w:t>
        </w:r>
        <w:r w:rsidRPr="0005516F">
          <w:rPr>
            <w:rFonts w:ascii="Calibri" w:hAnsi="Calibri"/>
            <w:noProof/>
            <w:webHidden/>
            <w:sz w:val="20"/>
            <w:szCs w:val="20"/>
          </w:rPr>
          <w:fldChar w:fldCharType="end"/>
        </w:r>
      </w:hyperlink>
    </w:p>
    <w:p w:rsidR="006B0DDD" w:rsidRPr="0005516F" w:rsidRDefault="00681F27">
      <w:pPr>
        <w:pStyle w:val="Spistreci1"/>
        <w:tabs>
          <w:tab w:val="left" w:pos="1200"/>
          <w:tab w:val="right" w:leader="underscore" w:pos="9062"/>
        </w:tabs>
        <w:rPr>
          <w:rFonts w:ascii="Calibri" w:hAnsi="Calibri"/>
          <w:noProof/>
          <w:sz w:val="20"/>
          <w:szCs w:val="20"/>
        </w:rPr>
      </w:pPr>
      <w:hyperlink w:anchor="_Toc171482244" w:history="1">
        <w:r w:rsidR="006B0DDD" w:rsidRPr="0005516F">
          <w:rPr>
            <w:rStyle w:val="Hipercze"/>
            <w:rFonts w:ascii="Calibri" w:hAnsi="Calibri"/>
            <w:noProof/>
            <w:sz w:val="20"/>
            <w:szCs w:val="20"/>
          </w:rPr>
          <w:t>Część III.</w:t>
        </w:r>
        <w:r w:rsidR="006B0DDD" w:rsidRPr="0005516F">
          <w:rPr>
            <w:rFonts w:ascii="Calibri" w:hAnsi="Calibri"/>
            <w:noProof/>
            <w:sz w:val="20"/>
            <w:szCs w:val="20"/>
          </w:rPr>
          <w:tab/>
        </w:r>
        <w:r w:rsidR="006B0DDD" w:rsidRPr="0005516F">
          <w:rPr>
            <w:rStyle w:val="Hipercze"/>
            <w:rFonts w:ascii="Calibri" w:hAnsi="Calibri"/>
            <w:noProof/>
            <w:sz w:val="20"/>
            <w:szCs w:val="20"/>
          </w:rPr>
          <w:t>Istotne postanowienia umowy</w:t>
        </w:r>
        <w:r w:rsidR="006B0DDD" w:rsidRPr="0005516F">
          <w:rPr>
            <w:rFonts w:ascii="Calibri" w:hAnsi="Calibri"/>
            <w:noProof/>
            <w:webHidden/>
            <w:sz w:val="20"/>
            <w:szCs w:val="20"/>
          </w:rPr>
          <w:tab/>
        </w:r>
        <w:r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_Toc171482244 \h </w:instrText>
        </w:r>
        <w:r w:rsidRPr="0005516F">
          <w:rPr>
            <w:rFonts w:ascii="Calibri" w:hAnsi="Calibri"/>
            <w:noProof/>
            <w:webHidden/>
            <w:sz w:val="20"/>
            <w:szCs w:val="20"/>
          </w:rPr>
        </w:r>
        <w:r w:rsidRPr="0005516F">
          <w:rPr>
            <w:rFonts w:ascii="Calibri" w:hAnsi="Calibri"/>
            <w:noProof/>
            <w:webHidden/>
            <w:sz w:val="20"/>
            <w:szCs w:val="20"/>
          </w:rPr>
          <w:fldChar w:fldCharType="separate"/>
        </w:r>
        <w:r w:rsidR="00921148">
          <w:rPr>
            <w:rFonts w:ascii="Calibri" w:hAnsi="Calibri"/>
            <w:noProof/>
            <w:webHidden/>
            <w:sz w:val="20"/>
            <w:szCs w:val="20"/>
          </w:rPr>
          <w:t>27</w:t>
        </w:r>
        <w:r w:rsidRPr="0005516F">
          <w:rPr>
            <w:rFonts w:ascii="Calibri" w:hAnsi="Calibri"/>
            <w:noProof/>
            <w:webHidden/>
            <w:sz w:val="20"/>
            <w:szCs w:val="20"/>
          </w:rPr>
          <w:fldChar w:fldCharType="end"/>
        </w:r>
      </w:hyperlink>
    </w:p>
    <w:p w:rsidR="006B0DDD" w:rsidRPr="0005516F" w:rsidRDefault="00681F27">
      <w:pPr>
        <w:pStyle w:val="Spistreci1"/>
        <w:tabs>
          <w:tab w:val="left" w:pos="1200"/>
          <w:tab w:val="right" w:leader="underscore" w:pos="9062"/>
        </w:tabs>
        <w:rPr>
          <w:rFonts w:ascii="Calibri" w:hAnsi="Calibri"/>
          <w:noProof/>
          <w:sz w:val="20"/>
          <w:szCs w:val="20"/>
        </w:rPr>
      </w:pPr>
      <w:hyperlink w:anchor="_Toc171482245" w:history="1">
        <w:r w:rsidR="006B0DDD" w:rsidRPr="0005516F">
          <w:rPr>
            <w:rStyle w:val="Hipercze"/>
            <w:rFonts w:ascii="Calibri" w:hAnsi="Calibri"/>
            <w:noProof/>
            <w:sz w:val="20"/>
            <w:szCs w:val="20"/>
          </w:rPr>
          <w:t>Część IV.</w:t>
        </w:r>
        <w:r w:rsidR="006B0DDD" w:rsidRPr="0005516F">
          <w:rPr>
            <w:rFonts w:ascii="Calibri" w:hAnsi="Calibri"/>
            <w:noProof/>
            <w:sz w:val="20"/>
            <w:szCs w:val="20"/>
          </w:rPr>
          <w:tab/>
        </w:r>
        <w:r w:rsidR="006B0DDD" w:rsidRPr="0005516F">
          <w:rPr>
            <w:rStyle w:val="Hipercze"/>
            <w:rFonts w:ascii="Calibri" w:hAnsi="Calibri"/>
            <w:noProof/>
            <w:sz w:val="20"/>
            <w:szCs w:val="20"/>
          </w:rPr>
          <w:t>Przedmiot zamówienia</w:t>
        </w:r>
        <w:r w:rsidR="006B0DDD" w:rsidRPr="0005516F">
          <w:rPr>
            <w:rFonts w:ascii="Calibri" w:hAnsi="Calibri"/>
            <w:noProof/>
            <w:webHidden/>
            <w:sz w:val="20"/>
            <w:szCs w:val="20"/>
          </w:rPr>
          <w:tab/>
        </w:r>
        <w:r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_Toc171482245 \h </w:instrText>
        </w:r>
        <w:r w:rsidRPr="0005516F">
          <w:rPr>
            <w:rFonts w:ascii="Calibri" w:hAnsi="Calibri"/>
            <w:noProof/>
            <w:webHidden/>
            <w:sz w:val="20"/>
            <w:szCs w:val="20"/>
          </w:rPr>
        </w:r>
        <w:r w:rsidRPr="0005516F">
          <w:rPr>
            <w:rFonts w:ascii="Calibri" w:hAnsi="Calibri"/>
            <w:noProof/>
            <w:webHidden/>
            <w:sz w:val="20"/>
            <w:szCs w:val="20"/>
          </w:rPr>
          <w:fldChar w:fldCharType="separate"/>
        </w:r>
        <w:r w:rsidR="00921148">
          <w:rPr>
            <w:rFonts w:ascii="Calibri" w:hAnsi="Calibri"/>
            <w:noProof/>
            <w:webHidden/>
            <w:sz w:val="20"/>
            <w:szCs w:val="20"/>
          </w:rPr>
          <w:t>59</w:t>
        </w:r>
        <w:r w:rsidRPr="0005516F">
          <w:rPr>
            <w:rFonts w:ascii="Calibri" w:hAnsi="Calibri"/>
            <w:noProof/>
            <w:webHidden/>
            <w:sz w:val="20"/>
            <w:szCs w:val="20"/>
          </w:rPr>
          <w:fldChar w:fldCharType="end"/>
        </w:r>
      </w:hyperlink>
    </w:p>
    <w:p w:rsidR="00520980" w:rsidRPr="0005516F" w:rsidRDefault="00681F27" w:rsidP="00EC5DF6">
      <w:pPr>
        <w:tabs>
          <w:tab w:val="left" w:pos="426"/>
          <w:tab w:val="left" w:pos="8161"/>
        </w:tabs>
        <w:spacing w:before="120" w:line="360" w:lineRule="auto"/>
        <w:ind w:left="905"/>
        <w:rPr>
          <w:rFonts w:ascii="Calibri" w:hAnsi="Calibri"/>
          <w:sz w:val="20"/>
          <w:szCs w:val="20"/>
        </w:rPr>
      </w:pPr>
      <w:r w:rsidRPr="0005516F">
        <w:rPr>
          <w:rFonts w:ascii="Calibri" w:hAnsi="Calibri"/>
          <w:sz w:val="20"/>
          <w:szCs w:val="20"/>
        </w:rPr>
        <w:fldChar w:fldCharType="end"/>
      </w:r>
      <w:r w:rsidR="00520980" w:rsidRPr="0005516F">
        <w:rPr>
          <w:rFonts w:ascii="Calibri" w:hAnsi="Calibri"/>
          <w:sz w:val="20"/>
          <w:szCs w:val="20"/>
        </w:rPr>
        <w:t>Niniejsza specyfikacja istotnych warunków zamówienia zawiera</w:t>
      </w:r>
      <w:r w:rsidR="00C15B5E" w:rsidRPr="0005516F">
        <w:rPr>
          <w:rFonts w:ascii="Calibri" w:hAnsi="Calibri"/>
          <w:sz w:val="20"/>
          <w:szCs w:val="20"/>
        </w:rPr>
        <w:t xml:space="preserve"> stron </w:t>
      </w:r>
      <w:r w:rsidR="00F2030D">
        <w:rPr>
          <w:rFonts w:ascii="Calibri" w:hAnsi="Calibri"/>
          <w:sz w:val="20"/>
          <w:szCs w:val="20"/>
        </w:rPr>
        <w:t>61</w:t>
      </w:r>
    </w:p>
    <w:p w:rsidR="00520980" w:rsidRPr="0005516F" w:rsidRDefault="00520980">
      <w:pPr>
        <w:tabs>
          <w:tab w:val="left" w:pos="426"/>
        </w:tabs>
        <w:spacing w:line="360" w:lineRule="auto"/>
        <w:rPr>
          <w:rFonts w:ascii="Calibri" w:hAnsi="Calibri"/>
        </w:rPr>
      </w:pPr>
    </w:p>
    <w:p w:rsidR="00520980" w:rsidRPr="00921148" w:rsidRDefault="00520980">
      <w:pPr>
        <w:tabs>
          <w:tab w:val="left" w:pos="426"/>
        </w:tabs>
        <w:spacing w:line="360" w:lineRule="auto"/>
        <w:rPr>
          <w:rFonts w:asciiTheme="minorHAnsi" w:hAnsiTheme="minorHAnsi" w:cstheme="minorHAnsi"/>
          <w:b/>
          <w:sz w:val="22"/>
          <w:szCs w:val="22"/>
        </w:rPr>
      </w:pP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580B58">
        <w:rPr>
          <w:rFonts w:ascii="Calibri" w:hAnsi="Calibri"/>
          <w:b/>
          <w:sz w:val="20"/>
          <w:szCs w:val="20"/>
        </w:rPr>
        <w:t>Zatwierdzam:</w:t>
      </w:r>
      <w:r w:rsidR="00FE5B65" w:rsidRPr="00580B58">
        <w:rPr>
          <w:rFonts w:ascii="Calibri" w:hAnsi="Calibri"/>
          <w:b/>
          <w:sz w:val="20"/>
          <w:szCs w:val="20"/>
        </w:rPr>
        <w:tab/>
      </w:r>
    </w:p>
    <w:p w:rsidR="008E4EB8" w:rsidRPr="00921148" w:rsidRDefault="008E7588" w:rsidP="004B4AD8">
      <w:pPr>
        <w:ind w:left="5664"/>
        <w:jc w:val="both"/>
        <w:rPr>
          <w:rFonts w:asciiTheme="minorHAnsi" w:hAnsiTheme="minorHAnsi" w:cstheme="minorHAnsi"/>
          <w:sz w:val="20"/>
          <w:szCs w:val="20"/>
        </w:rPr>
      </w:pPr>
      <w:r>
        <w:rPr>
          <w:rFonts w:asciiTheme="minorHAnsi" w:hAnsiTheme="minorHAnsi" w:cstheme="minorHAnsi"/>
          <w:sz w:val="20"/>
          <w:szCs w:val="20"/>
        </w:rPr>
        <w:t xml:space="preserve">Z-ca </w:t>
      </w:r>
      <w:r w:rsidR="007411FA" w:rsidRPr="00921148">
        <w:rPr>
          <w:rFonts w:asciiTheme="minorHAnsi" w:hAnsiTheme="minorHAnsi" w:cstheme="minorHAnsi"/>
          <w:sz w:val="20"/>
          <w:szCs w:val="20"/>
        </w:rPr>
        <w:t>Burmistrz</w:t>
      </w:r>
      <w:r>
        <w:rPr>
          <w:rFonts w:asciiTheme="minorHAnsi" w:hAnsiTheme="minorHAnsi" w:cstheme="minorHAnsi"/>
          <w:sz w:val="20"/>
          <w:szCs w:val="20"/>
        </w:rPr>
        <w:t>a</w:t>
      </w:r>
    </w:p>
    <w:p w:rsidR="008E4EB8" w:rsidRPr="00921148" w:rsidRDefault="008E4EB8" w:rsidP="004B4AD8">
      <w:pPr>
        <w:ind w:left="5664"/>
        <w:jc w:val="both"/>
        <w:rPr>
          <w:rFonts w:asciiTheme="minorHAnsi" w:hAnsiTheme="minorHAnsi" w:cstheme="minorHAnsi"/>
          <w:sz w:val="20"/>
          <w:szCs w:val="20"/>
        </w:rPr>
      </w:pPr>
      <w:r w:rsidRPr="00921148">
        <w:rPr>
          <w:rFonts w:asciiTheme="minorHAnsi" w:hAnsiTheme="minorHAnsi" w:cstheme="minorHAnsi"/>
          <w:sz w:val="20"/>
          <w:szCs w:val="20"/>
        </w:rPr>
        <w:t xml:space="preserve">Miasta </w:t>
      </w:r>
      <w:r w:rsidR="008E7588">
        <w:rPr>
          <w:rFonts w:asciiTheme="minorHAnsi" w:hAnsiTheme="minorHAnsi" w:cstheme="minorHAnsi"/>
          <w:sz w:val="20"/>
          <w:szCs w:val="20"/>
        </w:rPr>
        <w:t>Lubawka</w:t>
      </w:r>
    </w:p>
    <w:p w:rsidR="008E4EB8" w:rsidRPr="00921148" w:rsidRDefault="008E4EB8" w:rsidP="004B4AD8">
      <w:pPr>
        <w:ind w:left="5664"/>
        <w:jc w:val="both"/>
        <w:rPr>
          <w:rFonts w:asciiTheme="minorHAnsi" w:hAnsiTheme="minorHAnsi" w:cstheme="minorHAnsi"/>
          <w:sz w:val="20"/>
          <w:szCs w:val="20"/>
        </w:rPr>
      </w:pPr>
      <w:r w:rsidRPr="00921148">
        <w:rPr>
          <w:rFonts w:asciiTheme="minorHAnsi" w:hAnsiTheme="minorHAnsi" w:cstheme="minorHAnsi"/>
          <w:sz w:val="20"/>
          <w:szCs w:val="20"/>
        </w:rPr>
        <w:t xml:space="preserve">/-/ </w:t>
      </w:r>
      <w:r w:rsidR="008E7588">
        <w:rPr>
          <w:rFonts w:asciiTheme="minorHAnsi" w:hAnsiTheme="minorHAnsi" w:cstheme="minorHAnsi"/>
          <w:sz w:val="20"/>
          <w:szCs w:val="20"/>
        </w:rPr>
        <w:t>Sławomir Antoniewski</w:t>
      </w:r>
    </w:p>
    <w:p w:rsidR="001A0B02" w:rsidRPr="00921148" w:rsidRDefault="001A0B02">
      <w:pPr>
        <w:autoSpaceDE w:val="0"/>
        <w:autoSpaceDN w:val="0"/>
        <w:adjustRightInd w:val="0"/>
        <w:jc w:val="center"/>
        <w:rPr>
          <w:rFonts w:ascii="Calibri" w:hAnsi="Calibri"/>
          <w:b/>
        </w:rPr>
      </w:pPr>
    </w:p>
    <w:p w:rsidR="00462636" w:rsidRPr="00921148" w:rsidRDefault="00462636">
      <w:pPr>
        <w:autoSpaceDE w:val="0"/>
        <w:autoSpaceDN w:val="0"/>
        <w:adjustRightInd w:val="0"/>
        <w:jc w:val="center"/>
        <w:rPr>
          <w:rFonts w:ascii="Calibri" w:hAnsi="Calibri"/>
          <w:b/>
        </w:rPr>
      </w:pPr>
    </w:p>
    <w:p w:rsidR="00462636" w:rsidRPr="00462636" w:rsidRDefault="00462636">
      <w:pPr>
        <w:autoSpaceDE w:val="0"/>
        <w:autoSpaceDN w:val="0"/>
        <w:adjustRightInd w:val="0"/>
        <w:jc w:val="center"/>
        <w:rPr>
          <w:rFonts w:ascii="Calibri" w:hAnsi="Calibri"/>
          <w:sz w:val="15"/>
          <w:szCs w:val="15"/>
        </w:rPr>
      </w:pPr>
      <w:r w:rsidRPr="00462636">
        <w:rPr>
          <w:rFonts w:ascii="Calibri" w:hAnsi="Calibri"/>
          <w:sz w:val="15"/>
          <w:szCs w:val="15"/>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462636" w:rsidRDefault="00462636">
      <w:pPr>
        <w:autoSpaceDE w:val="0"/>
        <w:autoSpaceDN w:val="0"/>
        <w:adjustRightInd w:val="0"/>
        <w:jc w:val="center"/>
        <w:rPr>
          <w:rFonts w:ascii="Calibri" w:hAnsi="Calibri"/>
          <w:b/>
        </w:rPr>
      </w:pPr>
    </w:p>
    <w:p w:rsidR="00462636" w:rsidRPr="00427B6E" w:rsidRDefault="00462636">
      <w:pPr>
        <w:autoSpaceDE w:val="0"/>
        <w:autoSpaceDN w:val="0"/>
        <w:adjustRightInd w:val="0"/>
        <w:jc w:val="center"/>
        <w:rPr>
          <w:rFonts w:ascii="Calibri" w:hAnsi="Calibri"/>
          <w:b/>
        </w:rPr>
      </w:pPr>
    </w:p>
    <w:p w:rsidR="001A0B02" w:rsidRPr="0005516F" w:rsidRDefault="001A0B02" w:rsidP="00D072D6">
      <w:pPr>
        <w:autoSpaceDE w:val="0"/>
        <w:autoSpaceDN w:val="0"/>
        <w:adjustRightInd w:val="0"/>
        <w:rPr>
          <w:rFonts w:ascii="Calibri" w:hAnsi="Calibri"/>
          <w:b/>
          <w:color w:val="000000"/>
        </w:rPr>
        <w:sectPr w:rsidR="001A0B02" w:rsidRPr="0005516F" w:rsidSect="00CD6415">
          <w:footerReference w:type="even" r:id="rId9"/>
          <w:footerReference w:type="default" r:id="rId10"/>
          <w:headerReference w:type="first" r:id="rId11"/>
          <w:footerReference w:type="first" r:id="rId12"/>
          <w:pgSz w:w="11906" w:h="16838"/>
          <w:pgMar w:top="993" w:right="1417" w:bottom="1135" w:left="1417" w:header="708" w:footer="708" w:gutter="0"/>
          <w:cols w:space="708"/>
          <w:titlePg/>
          <w:docGrid w:linePitch="360"/>
        </w:sectPr>
      </w:pPr>
    </w:p>
    <w:p w:rsidR="00520980" w:rsidRPr="0005516F" w:rsidRDefault="00520980">
      <w:pPr>
        <w:pStyle w:val="Nagwek1"/>
        <w:keepNext w:val="0"/>
        <w:rPr>
          <w:rFonts w:ascii="Calibri" w:hAnsi="Calibri"/>
          <w:sz w:val="28"/>
          <w:szCs w:val="28"/>
        </w:rPr>
      </w:pPr>
      <w:bookmarkStart w:id="0" w:name="_Toc139083228"/>
      <w:bookmarkStart w:id="1" w:name="_Toc171482240"/>
      <w:r w:rsidRPr="0005516F">
        <w:rPr>
          <w:rFonts w:ascii="Calibri" w:hAnsi="Calibri"/>
          <w:sz w:val="28"/>
          <w:szCs w:val="28"/>
        </w:rPr>
        <w:lastRenderedPageBreak/>
        <w:t>Instrukcja dla Wykonawców</w:t>
      </w:r>
      <w:bookmarkEnd w:id="0"/>
      <w:bookmarkEnd w:id="1"/>
    </w:p>
    <w:p w:rsidR="00520980" w:rsidRPr="00D337AA" w:rsidRDefault="00520980" w:rsidP="009D4786">
      <w:pPr>
        <w:pStyle w:val="Nagwek2"/>
        <w:keepNext w:val="0"/>
        <w:numPr>
          <w:ilvl w:val="1"/>
          <w:numId w:val="12"/>
        </w:numPr>
        <w:rPr>
          <w:rFonts w:ascii="Calibri" w:hAnsi="Calibri"/>
          <w:sz w:val="20"/>
          <w:szCs w:val="20"/>
        </w:rPr>
      </w:pPr>
      <w:r w:rsidRPr="00D337AA">
        <w:rPr>
          <w:rFonts w:ascii="Calibri" w:hAnsi="Calibri"/>
          <w:sz w:val="20"/>
          <w:szCs w:val="20"/>
        </w:rPr>
        <w:t>Nazwa oraz adres Zamawiającego</w:t>
      </w:r>
    </w:p>
    <w:p w:rsidR="00520980" w:rsidRPr="00580B58" w:rsidRDefault="002072B3">
      <w:pPr>
        <w:pStyle w:val="Nagwek3"/>
        <w:spacing w:after="60" w:afterAutospacing="0"/>
        <w:rPr>
          <w:rFonts w:ascii="Calibri" w:hAnsi="Calibri"/>
          <w:sz w:val="20"/>
          <w:szCs w:val="20"/>
        </w:rPr>
      </w:pPr>
      <w:r>
        <w:rPr>
          <w:rFonts w:ascii="Calibri" w:hAnsi="Calibri"/>
          <w:sz w:val="20"/>
          <w:szCs w:val="20"/>
        </w:rPr>
        <w:t xml:space="preserve">   </w:t>
      </w:r>
      <w:r w:rsidR="008E4EB8">
        <w:rPr>
          <w:rFonts w:ascii="Calibri" w:hAnsi="Calibri"/>
          <w:sz w:val="20"/>
          <w:szCs w:val="20"/>
        </w:rPr>
        <w:t xml:space="preserve">Gmina </w:t>
      </w:r>
      <w:r w:rsidR="008E7588">
        <w:rPr>
          <w:rFonts w:ascii="Calibri" w:hAnsi="Calibri"/>
          <w:sz w:val="20"/>
          <w:szCs w:val="20"/>
        </w:rPr>
        <w:t>Lubawka</w:t>
      </w:r>
    </w:p>
    <w:p w:rsidR="00520980" w:rsidRPr="00580B58" w:rsidRDefault="008E4EB8">
      <w:pPr>
        <w:pStyle w:val="Tekstpodstawowy"/>
        <w:spacing w:after="60"/>
        <w:ind w:left="726"/>
        <w:rPr>
          <w:rFonts w:ascii="Calibri" w:hAnsi="Calibri"/>
          <w:sz w:val="20"/>
          <w:szCs w:val="20"/>
        </w:rPr>
      </w:pPr>
      <w:r>
        <w:rPr>
          <w:rFonts w:ascii="Calibri" w:hAnsi="Calibri"/>
          <w:sz w:val="20"/>
          <w:szCs w:val="20"/>
        </w:rPr>
        <w:t xml:space="preserve">Plac </w:t>
      </w:r>
      <w:r w:rsidR="008E7588">
        <w:rPr>
          <w:rFonts w:ascii="Calibri" w:hAnsi="Calibri"/>
          <w:sz w:val="20"/>
          <w:szCs w:val="20"/>
        </w:rPr>
        <w:t>Wolności</w:t>
      </w:r>
      <w:r>
        <w:rPr>
          <w:rFonts w:ascii="Calibri" w:hAnsi="Calibri"/>
          <w:sz w:val="20"/>
          <w:szCs w:val="20"/>
        </w:rPr>
        <w:t xml:space="preserve"> 1</w:t>
      </w:r>
    </w:p>
    <w:p w:rsidR="00520980" w:rsidRPr="00580B58" w:rsidRDefault="00520980">
      <w:pPr>
        <w:pStyle w:val="Tekstpodstawowy"/>
        <w:spacing w:after="60"/>
        <w:ind w:left="742"/>
        <w:rPr>
          <w:rFonts w:ascii="Calibri" w:hAnsi="Calibri"/>
          <w:sz w:val="20"/>
          <w:szCs w:val="20"/>
        </w:rPr>
      </w:pPr>
      <w:r w:rsidRPr="00580B58">
        <w:rPr>
          <w:rFonts w:ascii="Calibri" w:hAnsi="Calibri"/>
          <w:sz w:val="20"/>
          <w:szCs w:val="20"/>
        </w:rPr>
        <w:t>58-400 Kamienna Góra</w:t>
      </w:r>
    </w:p>
    <w:p w:rsidR="00520980" w:rsidRPr="00580B58" w:rsidRDefault="00520980" w:rsidP="00580B58">
      <w:pPr>
        <w:pStyle w:val="Nagwek3"/>
        <w:rPr>
          <w:rFonts w:ascii="Calibri" w:hAnsi="Calibri"/>
          <w:sz w:val="20"/>
          <w:szCs w:val="20"/>
        </w:rPr>
      </w:pPr>
      <w:r w:rsidRPr="00580B58">
        <w:rPr>
          <w:rFonts w:ascii="Calibri" w:hAnsi="Calibri"/>
          <w:sz w:val="20"/>
          <w:szCs w:val="20"/>
        </w:rPr>
        <w:t xml:space="preserve">Telefon: </w:t>
      </w:r>
      <w:r w:rsidR="008E7588">
        <w:rPr>
          <w:rFonts w:ascii="Calibri" w:hAnsi="Calibri"/>
          <w:sz w:val="20"/>
          <w:szCs w:val="20"/>
        </w:rPr>
        <w:t>516 321 619</w:t>
      </w:r>
      <w:r w:rsidRPr="00580B58">
        <w:rPr>
          <w:rFonts w:ascii="Calibri" w:hAnsi="Calibri"/>
          <w:sz w:val="20"/>
          <w:szCs w:val="20"/>
        </w:rPr>
        <w:t>, fax</w:t>
      </w:r>
      <w:r w:rsidR="00580B58">
        <w:rPr>
          <w:rFonts w:ascii="Calibri" w:hAnsi="Calibri"/>
          <w:sz w:val="20"/>
          <w:szCs w:val="20"/>
        </w:rPr>
        <w:t>.</w:t>
      </w:r>
      <w:r w:rsidRPr="00580B58">
        <w:rPr>
          <w:rFonts w:ascii="Calibri" w:hAnsi="Calibri"/>
          <w:sz w:val="20"/>
          <w:szCs w:val="20"/>
        </w:rPr>
        <w:t xml:space="preserve"> (75) </w:t>
      </w:r>
      <w:r w:rsidR="008E7588">
        <w:rPr>
          <w:rFonts w:ascii="Calibri" w:hAnsi="Calibri"/>
          <w:sz w:val="20"/>
          <w:szCs w:val="20"/>
        </w:rPr>
        <w:t>7</w:t>
      </w:r>
      <w:r w:rsidR="008E4EB8">
        <w:rPr>
          <w:rFonts w:ascii="Calibri" w:hAnsi="Calibri"/>
          <w:sz w:val="20"/>
          <w:szCs w:val="20"/>
        </w:rPr>
        <w:t>4 </w:t>
      </w:r>
      <w:r w:rsidR="008E7588">
        <w:rPr>
          <w:rFonts w:ascii="Calibri" w:hAnsi="Calibri"/>
          <w:sz w:val="20"/>
          <w:szCs w:val="20"/>
        </w:rPr>
        <w:t>11</w:t>
      </w:r>
      <w:r w:rsidR="008E4EB8">
        <w:rPr>
          <w:rFonts w:ascii="Calibri" w:hAnsi="Calibri"/>
          <w:sz w:val="20"/>
          <w:szCs w:val="20"/>
        </w:rPr>
        <w:t> </w:t>
      </w:r>
      <w:r w:rsidR="008E7588">
        <w:rPr>
          <w:rFonts w:ascii="Calibri" w:hAnsi="Calibri"/>
          <w:sz w:val="20"/>
          <w:szCs w:val="20"/>
        </w:rPr>
        <w:t>262</w:t>
      </w:r>
    </w:p>
    <w:p w:rsidR="00FF5392" w:rsidRDefault="00FF5392" w:rsidP="00FF5392">
      <w:pPr>
        <w:pStyle w:val="Nagwek3"/>
        <w:rPr>
          <w:rFonts w:ascii="Calibri" w:hAnsi="Calibri"/>
          <w:sz w:val="20"/>
          <w:szCs w:val="20"/>
        </w:rPr>
      </w:pPr>
      <w:r w:rsidRPr="00580B58">
        <w:rPr>
          <w:rFonts w:ascii="Calibri" w:hAnsi="Calibri"/>
          <w:sz w:val="20"/>
          <w:szCs w:val="20"/>
        </w:rPr>
        <w:t xml:space="preserve">E-mail: </w:t>
      </w:r>
      <w:r w:rsidR="00C54149">
        <w:rPr>
          <w:rFonts w:ascii="Calibri" w:hAnsi="Calibri"/>
          <w:sz w:val="20"/>
          <w:szCs w:val="20"/>
        </w:rPr>
        <w:t>lu</w:t>
      </w:r>
      <w:r w:rsidR="008E7588">
        <w:rPr>
          <w:rFonts w:ascii="Calibri" w:hAnsi="Calibri"/>
          <w:sz w:val="20"/>
          <w:szCs w:val="20"/>
        </w:rPr>
        <w:t>bawka@lubawka.eu</w:t>
      </w:r>
    </w:p>
    <w:p w:rsidR="00DB6EB5" w:rsidRPr="00DB6EB5" w:rsidRDefault="00DB6EB5" w:rsidP="00DB6EB5">
      <w:pPr>
        <w:pStyle w:val="Nagwek3"/>
        <w:rPr>
          <w:rFonts w:asciiTheme="minorHAnsi" w:hAnsiTheme="minorHAnsi" w:cstheme="minorHAnsi"/>
          <w:sz w:val="20"/>
          <w:szCs w:val="20"/>
        </w:rPr>
      </w:pPr>
      <w:r w:rsidRPr="00DB6EB5">
        <w:rPr>
          <w:rFonts w:asciiTheme="minorHAnsi" w:hAnsiTheme="minorHAnsi" w:cstheme="minorHAnsi"/>
          <w:sz w:val="20"/>
          <w:szCs w:val="20"/>
        </w:rPr>
        <w:t xml:space="preserve">Strona internetowa: </w:t>
      </w:r>
      <w:r>
        <w:rPr>
          <w:rFonts w:asciiTheme="minorHAnsi" w:hAnsiTheme="minorHAnsi" w:cstheme="minorHAnsi"/>
          <w:sz w:val="20"/>
          <w:szCs w:val="20"/>
        </w:rPr>
        <w:t>www</w:t>
      </w:r>
      <w:r w:rsidRPr="00DB6EB5">
        <w:rPr>
          <w:rFonts w:asciiTheme="minorHAnsi" w:hAnsiTheme="minorHAnsi" w:cstheme="minorHAnsi"/>
          <w:sz w:val="20"/>
          <w:szCs w:val="20"/>
        </w:rPr>
        <w:t>.</w:t>
      </w:r>
      <w:r w:rsidR="008E7588">
        <w:rPr>
          <w:rFonts w:asciiTheme="minorHAnsi" w:hAnsiTheme="minorHAnsi" w:cstheme="minorHAnsi"/>
          <w:sz w:val="20"/>
          <w:szCs w:val="20"/>
        </w:rPr>
        <w:t>lubawka.eu</w:t>
      </w:r>
    </w:p>
    <w:p w:rsidR="00520980" w:rsidRPr="00580B58" w:rsidRDefault="00520980">
      <w:pPr>
        <w:pStyle w:val="Nagwek2"/>
        <w:keepNext w:val="0"/>
        <w:rPr>
          <w:rFonts w:ascii="Calibri" w:hAnsi="Calibri"/>
          <w:sz w:val="20"/>
          <w:szCs w:val="20"/>
        </w:rPr>
      </w:pPr>
      <w:r w:rsidRPr="00580B58">
        <w:rPr>
          <w:rFonts w:ascii="Calibri" w:hAnsi="Calibri"/>
          <w:sz w:val="20"/>
          <w:szCs w:val="20"/>
        </w:rPr>
        <w:t>Tryb udzielenia zamówienia</w:t>
      </w:r>
    </w:p>
    <w:p w:rsidR="00520980" w:rsidRDefault="00520980">
      <w:pPr>
        <w:pStyle w:val="Nagwek3"/>
        <w:rPr>
          <w:rFonts w:ascii="Calibri" w:hAnsi="Calibri"/>
          <w:sz w:val="20"/>
          <w:szCs w:val="20"/>
        </w:rPr>
      </w:pPr>
      <w:r w:rsidRPr="00580B58">
        <w:rPr>
          <w:rFonts w:ascii="Calibri" w:hAnsi="Calibri"/>
          <w:sz w:val="20"/>
          <w:szCs w:val="20"/>
        </w:rPr>
        <w:t>Niniejsze zamówienie prowadzone jest w trybie przetargu nieograniczonego – Prawo zamówień publicznych (</w:t>
      </w:r>
      <w:r w:rsidR="00760BA1" w:rsidRPr="00580B58">
        <w:rPr>
          <w:rFonts w:ascii="Calibri" w:hAnsi="Calibri"/>
          <w:sz w:val="20"/>
          <w:szCs w:val="20"/>
        </w:rPr>
        <w:t xml:space="preserve">t. j. </w:t>
      </w:r>
      <w:r w:rsidRPr="00580B58">
        <w:rPr>
          <w:rFonts w:ascii="Calibri" w:hAnsi="Calibri"/>
          <w:sz w:val="20"/>
          <w:szCs w:val="20"/>
        </w:rPr>
        <w:t xml:space="preserve">Dz. U. </w:t>
      </w:r>
      <w:r w:rsidR="00DE74A2">
        <w:rPr>
          <w:rFonts w:ascii="Calibri" w:hAnsi="Calibri"/>
          <w:sz w:val="20"/>
          <w:szCs w:val="20"/>
        </w:rPr>
        <w:t>z 20</w:t>
      </w:r>
      <w:r w:rsidR="008E7588">
        <w:rPr>
          <w:rFonts w:ascii="Calibri" w:hAnsi="Calibri"/>
          <w:sz w:val="20"/>
          <w:szCs w:val="20"/>
        </w:rPr>
        <w:t>19</w:t>
      </w:r>
      <w:r w:rsidR="00DE74A2">
        <w:rPr>
          <w:rFonts w:ascii="Calibri" w:hAnsi="Calibri"/>
          <w:sz w:val="20"/>
          <w:szCs w:val="20"/>
        </w:rPr>
        <w:t xml:space="preserve"> roku</w:t>
      </w:r>
      <w:r w:rsidRPr="00580B58">
        <w:rPr>
          <w:rFonts w:ascii="Calibri" w:hAnsi="Calibri"/>
          <w:sz w:val="20"/>
          <w:szCs w:val="20"/>
        </w:rPr>
        <w:t xml:space="preserve"> poz. </w:t>
      </w:r>
      <w:r w:rsidR="001568F8">
        <w:rPr>
          <w:rFonts w:ascii="Calibri" w:hAnsi="Calibri"/>
          <w:sz w:val="20"/>
          <w:szCs w:val="20"/>
        </w:rPr>
        <w:t>1</w:t>
      </w:r>
      <w:r w:rsidR="008E7588">
        <w:rPr>
          <w:rFonts w:ascii="Calibri" w:hAnsi="Calibri"/>
          <w:sz w:val="20"/>
          <w:szCs w:val="20"/>
        </w:rPr>
        <w:t>843</w:t>
      </w:r>
      <w:r w:rsidR="00462636">
        <w:rPr>
          <w:rFonts w:ascii="Calibri" w:hAnsi="Calibri"/>
          <w:sz w:val="20"/>
          <w:szCs w:val="20"/>
        </w:rPr>
        <w:t xml:space="preserve"> ze zmianami</w:t>
      </w:r>
      <w:r w:rsidRPr="00580B58">
        <w:rPr>
          <w:rFonts w:ascii="Calibri" w:hAnsi="Calibri"/>
          <w:sz w:val="20"/>
          <w:szCs w:val="20"/>
        </w:rPr>
        <w:t>), zwane w</w:t>
      </w:r>
      <w:r w:rsidR="00A826E1">
        <w:rPr>
          <w:rFonts w:ascii="Calibri" w:hAnsi="Calibri"/>
          <w:sz w:val="20"/>
          <w:szCs w:val="20"/>
        </w:rPr>
        <w:t xml:space="preserve"> </w:t>
      </w:r>
      <w:r w:rsidRPr="00580B58">
        <w:rPr>
          <w:rFonts w:ascii="Calibri" w:hAnsi="Calibri"/>
          <w:sz w:val="20"/>
          <w:szCs w:val="20"/>
        </w:rPr>
        <w:t>dalszej części Ins</w:t>
      </w:r>
      <w:r w:rsidR="00BA3C76">
        <w:rPr>
          <w:rFonts w:ascii="Calibri" w:hAnsi="Calibri"/>
          <w:sz w:val="20"/>
          <w:szCs w:val="20"/>
        </w:rPr>
        <w:t>trukcji dla Wykonawców „Ustawą” o</w:t>
      </w:r>
      <w:r w:rsidR="004E3C09">
        <w:rPr>
          <w:rFonts w:ascii="Calibri" w:hAnsi="Calibri"/>
          <w:sz w:val="20"/>
          <w:szCs w:val="20"/>
        </w:rPr>
        <w:t>raz w oparciu o przepis art. 24</w:t>
      </w:r>
      <w:r w:rsidR="00BA3C76">
        <w:rPr>
          <w:rFonts w:ascii="Calibri" w:hAnsi="Calibri"/>
          <w:sz w:val="20"/>
          <w:szCs w:val="20"/>
        </w:rPr>
        <w:t>aa Ustawy.</w:t>
      </w:r>
    </w:p>
    <w:p w:rsidR="00462636" w:rsidRP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 zakresie nieuregulowanym niniej</w:t>
      </w:r>
      <w:r w:rsidR="00DB6EB5">
        <w:rPr>
          <w:rFonts w:asciiTheme="minorHAnsi" w:hAnsiTheme="minorHAnsi" w:cstheme="minorHAnsi"/>
          <w:sz w:val="20"/>
          <w:szCs w:val="20"/>
        </w:rPr>
        <w:t>szą Specyfikacją I</w:t>
      </w:r>
      <w:r w:rsidRPr="00462636">
        <w:rPr>
          <w:rFonts w:asciiTheme="minorHAnsi" w:hAnsiTheme="minorHAnsi" w:cstheme="minorHAnsi"/>
          <w:sz w:val="20"/>
          <w:szCs w:val="20"/>
        </w:rPr>
        <w:t xml:space="preserve">stotnych Warunków Zamówienia </w:t>
      </w:r>
      <w:r w:rsidR="00DB6EB5">
        <w:rPr>
          <w:rFonts w:asciiTheme="minorHAnsi" w:hAnsiTheme="minorHAnsi" w:cstheme="minorHAnsi"/>
          <w:sz w:val="20"/>
          <w:szCs w:val="20"/>
        </w:rPr>
        <w:t xml:space="preserve">(„SIWZ”) </w:t>
      </w:r>
      <w:r w:rsidRPr="00462636">
        <w:rPr>
          <w:rFonts w:asciiTheme="minorHAnsi" w:hAnsiTheme="minorHAnsi" w:cstheme="minorHAnsi"/>
          <w:sz w:val="20"/>
          <w:szCs w:val="20"/>
        </w:rPr>
        <w:t>zastosowanie mają przepisy Ustawy.</w:t>
      </w:r>
    </w:p>
    <w:p w:rsid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Wartość zamówienia nie przekracza równowartości kwoty określonej w przepisach wykonawczych wydanych na podstawie art. 11 ust. 8 Ustawy.</w:t>
      </w:r>
    </w:p>
    <w:p w:rsidR="001679BB" w:rsidRPr="001679BB" w:rsidRDefault="001679BB" w:rsidP="001679BB">
      <w:pPr>
        <w:pStyle w:val="Nagwek3"/>
        <w:rPr>
          <w:rFonts w:asciiTheme="minorHAnsi" w:hAnsiTheme="minorHAnsi" w:cstheme="minorHAnsi"/>
          <w:sz w:val="20"/>
          <w:szCs w:val="20"/>
        </w:rPr>
      </w:pPr>
      <w:r>
        <w:rPr>
          <w:rFonts w:asciiTheme="minorHAnsi" w:hAnsiTheme="minorHAnsi" w:cstheme="minorHAnsi"/>
          <w:sz w:val="20"/>
          <w:szCs w:val="20"/>
        </w:rPr>
        <w:t>Zamawiający zastrzega sobie prawo unieważnienia postępowania o udzielenie niniejszego zamówienia publicznego na mocy art. 93 ust. 1a Ustawy.</w:t>
      </w:r>
    </w:p>
    <w:p w:rsidR="00520980" w:rsidRPr="00580B58" w:rsidRDefault="00520980">
      <w:pPr>
        <w:pStyle w:val="Nagwek2"/>
        <w:keepNext w:val="0"/>
        <w:rPr>
          <w:rFonts w:ascii="Calibri" w:hAnsi="Calibri"/>
          <w:sz w:val="20"/>
          <w:szCs w:val="20"/>
        </w:rPr>
      </w:pPr>
      <w:r w:rsidRPr="00580B58">
        <w:rPr>
          <w:rFonts w:ascii="Calibri" w:hAnsi="Calibri"/>
          <w:sz w:val="20"/>
          <w:szCs w:val="20"/>
        </w:rPr>
        <w:t>Opis przedmiotu zamówienia</w:t>
      </w:r>
    </w:p>
    <w:p w:rsidR="00A02CBF" w:rsidRDefault="00A02CBF" w:rsidP="00A02CBF">
      <w:pPr>
        <w:pStyle w:val="Nagwek3"/>
        <w:rPr>
          <w:rFonts w:ascii="Calibri" w:hAnsi="Calibri"/>
          <w:sz w:val="20"/>
          <w:szCs w:val="20"/>
        </w:rPr>
      </w:pPr>
      <w:r>
        <w:rPr>
          <w:rFonts w:ascii="Calibri" w:hAnsi="Calibri"/>
          <w:sz w:val="20"/>
          <w:szCs w:val="20"/>
        </w:rPr>
        <w:t xml:space="preserve">Przedmiotem zamówienia </w:t>
      </w:r>
      <w:r w:rsidR="008C7445">
        <w:rPr>
          <w:rFonts w:ascii="Calibri" w:hAnsi="Calibri"/>
          <w:sz w:val="20"/>
          <w:szCs w:val="20"/>
        </w:rPr>
        <w:t xml:space="preserve">jest </w:t>
      </w:r>
      <w:r w:rsidR="008E7588">
        <w:rPr>
          <w:rFonts w:ascii="Calibri" w:hAnsi="Calibri"/>
          <w:sz w:val="20"/>
          <w:szCs w:val="20"/>
        </w:rPr>
        <w:t>Przebudowa ul. Przyjaciół Żołnierza w Lubawce</w:t>
      </w:r>
      <w:r w:rsidR="008C7445">
        <w:rPr>
          <w:rFonts w:ascii="Calibri" w:hAnsi="Calibri"/>
          <w:sz w:val="20"/>
          <w:szCs w:val="20"/>
        </w:rPr>
        <w:t xml:space="preserve"> </w:t>
      </w:r>
      <w:r w:rsidR="008E7588">
        <w:rPr>
          <w:rFonts w:ascii="Calibri" w:hAnsi="Calibri"/>
          <w:sz w:val="20"/>
          <w:szCs w:val="20"/>
        </w:rPr>
        <w:t>w formule „zaprojektuj i </w:t>
      </w:r>
      <w:r w:rsidR="0082386F">
        <w:rPr>
          <w:rFonts w:ascii="Calibri" w:hAnsi="Calibri"/>
          <w:sz w:val="20"/>
          <w:szCs w:val="20"/>
        </w:rPr>
        <w:t>wy</w:t>
      </w:r>
      <w:r>
        <w:rPr>
          <w:rFonts w:ascii="Calibri" w:hAnsi="Calibri"/>
          <w:sz w:val="20"/>
          <w:szCs w:val="20"/>
        </w:rPr>
        <w:t>buduj”.</w:t>
      </w:r>
    </w:p>
    <w:p w:rsidR="00520980" w:rsidRDefault="00520980">
      <w:pPr>
        <w:pStyle w:val="Nagwek3"/>
        <w:rPr>
          <w:rFonts w:ascii="Calibri" w:hAnsi="Calibri"/>
          <w:sz w:val="20"/>
          <w:szCs w:val="20"/>
        </w:rPr>
      </w:pPr>
      <w:r w:rsidRPr="00580B58">
        <w:rPr>
          <w:rFonts w:ascii="Calibri" w:hAnsi="Calibri"/>
          <w:sz w:val="20"/>
          <w:szCs w:val="20"/>
        </w:rPr>
        <w:t xml:space="preserve">Przedmiot zamówienia </w:t>
      </w:r>
      <w:r w:rsidR="00462636">
        <w:rPr>
          <w:rFonts w:ascii="Calibri" w:hAnsi="Calibri"/>
          <w:sz w:val="20"/>
          <w:szCs w:val="20"/>
        </w:rPr>
        <w:t xml:space="preserve">szczegółowo </w:t>
      </w:r>
      <w:r w:rsidRPr="00580B58">
        <w:rPr>
          <w:rFonts w:ascii="Calibri" w:hAnsi="Calibri"/>
          <w:sz w:val="20"/>
          <w:szCs w:val="20"/>
        </w:rPr>
        <w:t>opisany jest w Części IV niniejszej specyfikacji istotnych warunków zamówienia.</w:t>
      </w:r>
    </w:p>
    <w:p w:rsid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Wykonawca zobowiązany jest zrealizować zamówienie na zasadach i warunkach opisanych w Części III. niniejszej specyfikacji istotnych warunków zamówienia.</w:t>
      </w:r>
    </w:p>
    <w:p w:rsidR="00A6774F" w:rsidRPr="00A6774F" w:rsidRDefault="00A6774F" w:rsidP="00A6774F">
      <w:pPr>
        <w:pStyle w:val="Nagwek3"/>
        <w:rPr>
          <w:rFonts w:asciiTheme="minorHAnsi" w:hAnsiTheme="minorHAnsi" w:cstheme="minorHAnsi"/>
          <w:sz w:val="20"/>
          <w:szCs w:val="20"/>
        </w:rPr>
      </w:pPr>
      <w:r>
        <w:rPr>
          <w:rFonts w:asciiTheme="minorHAnsi" w:hAnsiTheme="minorHAnsi" w:cstheme="minorHAnsi"/>
          <w:sz w:val="20"/>
          <w:szCs w:val="20"/>
        </w:rPr>
        <w:t>Zamawiający, n</w:t>
      </w:r>
      <w:r w:rsidRPr="00A6774F">
        <w:rPr>
          <w:rFonts w:asciiTheme="minorHAnsi" w:hAnsiTheme="minorHAnsi" w:cstheme="minorHAnsi"/>
          <w:sz w:val="20"/>
          <w:szCs w:val="20"/>
        </w:rPr>
        <w:t>a podstawie art. 29 ust. 3a Ustawy</w:t>
      </w:r>
      <w:r>
        <w:rPr>
          <w:rFonts w:asciiTheme="minorHAnsi" w:hAnsiTheme="minorHAnsi" w:cstheme="minorHAnsi"/>
          <w:sz w:val="20"/>
          <w:szCs w:val="20"/>
        </w:rPr>
        <w:t>,</w:t>
      </w:r>
      <w:r w:rsidRPr="00A6774F">
        <w:rPr>
          <w:rFonts w:asciiTheme="minorHAnsi" w:hAnsiTheme="minorHAnsi" w:cstheme="minorHAnsi"/>
          <w:sz w:val="20"/>
          <w:szCs w:val="20"/>
        </w:rPr>
        <w:t xml:space="preserve"> wymaga zatrudnienia przez Wykonawcę lub Podwykonawcę na podstawie umowy o pracę w rozumieniu przepisó</w:t>
      </w:r>
      <w:r>
        <w:rPr>
          <w:rFonts w:asciiTheme="minorHAnsi" w:hAnsiTheme="minorHAnsi" w:cstheme="minorHAnsi"/>
          <w:sz w:val="20"/>
          <w:szCs w:val="20"/>
        </w:rPr>
        <w:t>w ustawy z dnia 26 czerwca 1974 </w:t>
      </w:r>
      <w:r w:rsidRPr="00A6774F">
        <w:rPr>
          <w:rFonts w:asciiTheme="minorHAnsi" w:hAnsiTheme="minorHAnsi" w:cstheme="minorHAnsi"/>
          <w:sz w:val="20"/>
          <w:szCs w:val="20"/>
        </w:rPr>
        <w:t xml:space="preserve">r. </w:t>
      </w:r>
      <w:r w:rsidR="001568F8">
        <w:rPr>
          <w:rFonts w:asciiTheme="minorHAnsi" w:hAnsiTheme="minorHAnsi" w:cstheme="minorHAnsi"/>
          <w:sz w:val="20"/>
          <w:szCs w:val="20"/>
        </w:rPr>
        <w:t>Kodeks pracy (</w:t>
      </w:r>
      <w:r w:rsidR="007D46AF">
        <w:rPr>
          <w:rFonts w:asciiTheme="minorHAnsi" w:hAnsiTheme="minorHAnsi" w:cstheme="minorHAnsi"/>
          <w:sz w:val="20"/>
          <w:szCs w:val="20"/>
        </w:rPr>
        <w:t xml:space="preserve">tekst jednolity </w:t>
      </w:r>
      <w:r w:rsidR="001568F8">
        <w:rPr>
          <w:rFonts w:asciiTheme="minorHAnsi" w:hAnsiTheme="minorHAnsi" w:cstheme="minorHAnsi"/>
          <w:sz w:val="20"/>
          <w:szCs w:val="20"/>
        </w:rPr>
        <w:t>D</w:t>
      </w:r>
      <w:r w:rsidRPr="00A6774F">
        <w:rPr>
          <w:rFonts w:asciiTheme="minorHAnsi" w:hAnsiTheme="minorHAnsi" w:cstheme="minorHAnsi"/>
          <w:sz w:val="20"/>
          <w:szCs w:val="20"/>
        </w:rPr>
        <w:t>z. U. z 20</w:t>
      </w:r>
      <w:r w:rsidR="007D46AF">
        <w:rPr>
          <w:rFonts w:asciiTheme="minorHAnsi" w:hAnsiTheme="minorHAnsi" w:cstheme="minorHAnsi"/>
          <w:sz w:val="20"/>
          <w:szCs w:val="20"/>
        </w:rPr>
        <w:t>20</w:t>
      </w:r>
      <w:r w:rsidR="001568F8">
        <w:rPr>
          <w:rFonts w:asciiTheme="minorHAnsi" w:hAnsiTheme="minorHAnsi" w:cstheme="minorHAnsi"/>
          <w:sz w:val="20"/>
          <w:szCs w:val="20"/>
        </w:rPr>
        <w:t> </w:t>
      </w:r>
      <w:r w:rsidRPr="00A6774F">
        <w:rPr>
          <w:rFonts w:asciiTheme="minorHAnsi" w:hAnsiTheme="minorHAnsi" w:cstheme="minorHAnsi"/>
          <w:sz w:val="20"/>
          <w:szCs w:val="20"/>
        </w:rPr>
        <w:t>r</w:t>
      </w:r>
      <w:r w:rsidR="001568F8">
        <w:rPr>
          <w:rFonts w:asciiTheme="minorHAnsi" w:hAnsiTheme="minorHAnsi" w:cstheme="minorHAnsi"/>
          <w:sz w:val="20"/>
          <w:szCs w:val="20"/>
        </w:rPr>
        <w:t>.</w:t>
      </w:r>
      <w:r w:rsidRPr="00A6774F">
        <w:rPr>
          <w:rFonts w:asciiTheme="minorHAnsi" w:hAnsiTheme="minorHAnsi" w:cstheme="minorHAnsi"/>
          <w:sz w:val="20"/>
          <w:szCs w:val="20"/>
        </w:rPr>
        <w:t xml:space="preserve">, poz. </w:t>
      </w:r>
      <w:r w:rsidR="007D46AF">
        <w:rPr>
          <w:rFonts w:asciiTheme="minorHAnsi" w:hAnsiTheme="minorHAnsi" w:cstheme="minorHAnsi"/>
          <w:sz w:val="20"/>
          <w:szCs w:val="20"/>
        </w:rPr>
        <w:t>1320</w:t>
      </w:r>
      <w:r w:rsidRPr="00A6774F">
        <w:rPr>
          <w:rFonts w:asciiTheme="minorHAnsi" w:hAnsiTheme="minorHAnsi" w:cstheme="minorHAnsi"/>
          <w:sz w:val="20"/>
          <w:szCs w:val="20"/>
        </w:rPr>
        <w:t>) osób wykonujących następujące czynności:</w:t>
      </w:r>
    </w:p>
    <w:p w:rsidR="00A6774F" w:rsidRDefault="00A02CBF" w:rsidP="009C04EE">
      <w:pPr>
        <w:pStyle w:val="Nagwek4"/>
        <w:rPr>
          <w:rFonts w:asciiTheme="minorHAnsi" w:hAnsiTheme="minorHAnsi" w:cstheme="minorHAnsi"/>
          <w:sz w:val="20"/>
          <w:szCs w:val="20"/>
        </w:rPr>
      </w:pPr>
      <w:r>
        <w:rPr>
          <w:rFonts w:asciiTheme="minorHAnsi" w:hAnsiTheme="minorHAnsi" w:cstheme="minorHAnsi"/>
          <w:sz w:val="20"/>
          <w:szCs w:val="20"/>
        </w:rPr>
        <w:t>Prace przygotowawcze, rozbiórkowe i porządkowe,</w:t>
      </w:r>
    </w:p>
    <w:p w:rsidR="00A02CBF" w:rsidRPr="00D4601E" w:rsidRDefault="00D4601E" w:rsidP="00A02CBF">
      <w:pPr>
        <w:pStyle w:val="Nagwek4"/>
        <w:rPr>
          <w:rFonts w:asciiTheme="minorHAnsi" w:hAnsiTheme="minorHAnsi" w:cstheme="minorHAnsi"/>
          <w:sz w:val="20"/>
          <w:szCs w:val="20"/>
        </w:rPr>
      </w:pPr>
      <w:r w:rsidRPr="00D4601E">
        <w:rPr>
          <w:rFonts w:asciiTheme="minorHAnsi" w:hAnsiTheme="minorHAnsi" w:cstheme="minorHAnsi"/>
          <w:sz w:val="20"/>
          <w:szCs w:val="20"/>
        </w:rPr>
        <w:t>Roboty</w:t>
      </w:r>
      <w:r w:rsidR="00A02CBF" w:rsidRPr="00D4601E">
        <w:rPr>
          <w:rFonts w:asciiTheme="minorHAnsi" w:hAnsiTheme="minorHAnsi" w:cstheme="minorHAnsi"/>
          <w:sz w:val="20"/>
          <w:szCs w:val="20"/>
        </w:rPr>
        <w:t xml:space="preserve"> </w:t>
      </w:r>
      <w:r w:rsidR="00F65CFC">
        <w:rPr>
          <w:rFonts w:asciiTheme="minorHAnsi" w:hAnsiTheme="minorHAnsi" w:cstheme="minorHAnsi"/>
          <w:sz w:val="20"/>
          <w:szCs w:val="20"/>
        </w:rPr>
        <w:t>ziemne zw</w:t>
      </w:r>
      <w:r w:rsidR="00C81E72">
        <w:rPr>
          <w:rFonts w:asciiTheme="minorHAnsi" w:hAnsiTheme="minorHAnsi" w:cstheme="minorHAnsi"/>
          <w:sz w:val="20"/>
          <w:szCs w:val="20"/>
        </w:rPr>
        <w:t xml:space="preserve">iązane z </w:t>
      </w:r>
      <w:r w:rsidR="00E265CD">
        <w:rPr>
          <w:rFonts w:asciiTheme="minorHAnsi" w:hAnsiTheme="minorHAnsi" w:cstheme="minorHAnsi"/>
          <w:sz w:val="20"/>
          <w:szCs w:val="20"/>
        </w:rPr>
        <w:t>przebudową drogi i chodników</w:t>
      </w:r>
      <w:r w:rsidR="00C81E72">
        <w:rPr>
          <w:rFonts w:asciiTheme="minorHAnsi" w:hAnsiTheme="minorHAnsi" w:cstheme="minorHAnsi"/>
          <w:sz w:val="20"/>
          <w:szCs w:val="20"/>
        </w:rPr>
        <w:t>,</w:t>
      </w:r>
    </w:p>
    <w:p w:rsidR="00037D96" w:rsidRDefault="00D4601E" w:rsidP="009C04EE">
      <w:pPr>
        <w:pStyle w:val="Nagwek4"/>
        <w:rPr>
          <w:rFonts w:asciiTheme="minorHAnsi" w:hAnsiTheme="minorHAnsi" w:cstheme="minorHAnsi"/>
          <w:sz w:val="20"/>
          <w:szCs w:val="20"/>
        </w:rPr>
      </w:pPr>
      <w:r>
        <w:rPr>
          <w:rFonts w:asciiTheme="minorHAnsi" w:hAnsiTheme="minorHAnsi" w:cstheme="minorHAnsi"/>
          <w:sz w:val="20"/>
          <w:szCs w:val="20"/>
        </w:rPr>
        <w:t xml:space="preserve">Roboty </w:t>
      </w:r>
      <w:r w:rsidR="00F65CFC">
        <w:rPr>
          <w:rFonts w:asciiTheme="minorHAnsi" w:hAnsiTheme="minorHAnsi" w:cstheme="minorHAnsi"/>
          <w:sz w:val="20"/>
          <w:szCs w:val="20"/>
        </w:rPr>
        <w:t xml:space="preserve">związane z układaniem warstw nawierzchni na drogach i </w:t>
      </w:r>
      <w:r w:rsidR="00E265CD">
        <w:rPr>
          <w:rFonts w:asciiTheme="minorHAnsi" w:hAnsiTheme="minorHAnsi" w:cstheme="minorHAnsi"/>
          <w:sz w:val="20"/>
          <w:szCs w:val="20"/>
        </w:rPr>
        <w:t>chodnikach</w:t>
      </w:r>
      <w:r>
        <w:rPr>
          <w:rFonts w:asciiTheme="minorHAnsi" w:hAnsiTheme="minorHAnsi" w:cstheme="minorHAnsi"/>
          <w:sz w:val="20"/>
          <w:szCs w:val="20"/>
        </w:rPr>
        <w:t>,</w:t>
      </w:r>
    </w:p>
    <w:p w:rsidR="00E265CD" w:rsidRDefault="00E265CD" w:rsidP="009C04EE">
      <w:pPr>
        <w:pStyle w:val="Nagwek4"/>
        <w:rPr>
          <w:rFonts w:asciiTheme="minorHAnsi" w:hAnsiTheme="minorHAnsi" w:cstheme="minorHAnsi"/>
          <w:sz w:val="20"/>
          <w:szCs w:val="20"/>
        </w:rPr>
      </w:pPr>
      <w:r>
        <w:rPr>
          <w:rFonts w:asciiTheme="minorHAnsi" w:hAnsiTheme="minorHAnsi" w:cstheme="minorHAnsi"/>
          <w:sz w:val="20"/>
          <w:szCs w:val="20"/>
        </w:rPr>
        <w:t>Roboty związane z układaniem sieci i instalacji sanitarnych i elektrycznych,</w:t>
      </w:r>
    </w:p>
    <w:p w:rsidR="00037D96" w:rsidRDefault="00F65CFC" w:rsidP="009C04EE">
      <w:pPr>
        <w:pStyle w:val="Nagwek4"/>
        <w:rPr>
          <w:rFonts w:asciiTheme="minorHAnsi" w:hAnsiTheme="minorHAnsi" w:cstheme="minorHAnsi"/>
          <w:sz w:val="20"/>
          <w:szCs w:val="20"/>
        </w:rPr>
      </w:pPr>
      <w:r>
        <w:rPr>
          <w:rFonts w:asciiTheme="minorHAnsi" w:hAnsiTheme="minorHAnsi" w:cstheme="minorHAnsi"/>
          <w:sz w:val="20"/>
          <w:szCs w:val="20"/>
        </w:rPr>
        <w:t>Wykonywanie oznakowania poziomego i montaż oznakowania pionowego</w:t>
      </w:r>
      <w:r w:rsidR="00037D96">
        <w:rPr>
          <w:rFonts w:asciiTheme="minorHAnsi" w:hAnsiTheme="minorHAnsi" w:cstheme="minorHAnsi"/>
          <w:sz w:val="20"/>
          <w:szCs w:val="20"/>
        </w:rPr>
        <w:t>,</w:t>
      </w:r>
    </w:p>
    <w:p w:rsidR="009C04EE" w:rsidRDefault="00E265CD" w:rsidP="009C04EE">
      <w:pPr>
        <w:pStyle w:val="Nagwek4"/>
        <w:rPr>
          <w:rFonts w:asciiTheme="minorHAnsi" w:hAnsiTheme="minorHAnsi" w:cstheme="minorHAnsi"/>
          <w:sz w:val="20"/>
          <w:szCs w:val="20"/>
        </w:rPr>
      </w:pPr>
      <w:r>
        <w:rPr>
          <w:rFonts w:asciiTheme="minorHAnsi" w:hAnsiTheme="minorHAnsi" w:cstheme="minorHAnsi"/>
          <w:sz w:val="20"/>
          <w:szCs w:val="20"/>
        </w:rPr>
        <w:t>Wycinka drzew i krzewów</w:t>
      </w:r>
      <w:r w:rsidR="00F65CFC">
        <w:rPr>
          <w:rFonts w:asciiTheme="minorHAnsi" w:hAnsiTheme="minorHAnsi" w:cstheme="minorHAnsi"/>
          <w:sz w:val="20"/>
          <w:szCs w:val="20"/>
        </w:rPr>
        <w:t>.</w:t>
      </w:r>
    </w:p>
    <w:p w:rsidR="00AD2DF4" w:rsidRPr="003D6E78" w:rsidRDefault="00B14582" w:rsidP="00AD2DF4">
      <w:pPr>
        <w:pStyle w:val="Nagwek3"/>
        <w:rPr>
          <w:rFonts w:asciiTheme="minorHAnsi" w:hAnsiTheme="minorHAnsi" w:cstheme="minorHAnsi"/>
          <w:sz w:val="20"/>
          <w:szCs w:val="20"/>
        </w:rPr>
      </w:pPr>
      <w:r w:rsidRPr="003D6E78">
        <w:rPr>
          <w:rFonts w:asciiTheme="minorHAnsi" w:hAnsiTheme="minorHAnsi" w:cstheme="minorHAnsi"/>
          <w:sz w:val="20"/>
          <w:szCs w:val="20"/>
        </w:rPr>
        <w:t>W</w:t>
      </w:r>
      <w:r w:rsidR="00313BDC">
        <w:rPr>
          <w:rFonts w:asciiTheme="minorHAnsi" w:hAnsiTheme="minorHAnsi" w:cstheme="minorHAnsi"/>
          <w:sz w:val="20"/>
          <w:szCs w:val="20"/>
        </w:rPr>
        <w:t xml:space="preserve"> trakcie realizacji zamówienia Z</w:t>
      </w:r>
      <w:r w:rsidRPr="003D6E78">
        <w:rPr>
          <w:rFonts w:asciiTheme="minorHAnsi" w:hAnsiTheme="minorHAnsi" w:cstheme="minorHAnsi"/>
          <w:sz w:val="20"/>
          <w:szCs w:val="20"/>
        </w:rPr>
        <w:t>amawiający zastrzega sobie prawo do dokonywania czynności kontrolnych wobec Wykonawcy odnośnie spełniania przez Wykonawcę lub Podwykonawcę wymogu zatrudnienia na podstawie umowy o pracę osób wykonujących wskazane w pkt. 3.4. SIWZ czynności. Zamawiający uprawniony jest w szczególności do:</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Żądania oświadczeń i dokumentów w zakresie potwier</w:t>
      </w:r>
      <w:r w:rsidR="003D6E78">
        <w:rPr>
          <w:rFonts w:asciiTheme="minorHAnsi" w:hAnsiTheme="minorHAnsi" w:cstheme="minorHAnsi"/>
          <w:sz w:val="20"/>
          <w:szCs w:val="20"/>
        </w:rPr>
        <w:t>dzenia spełniania ww. wymogów i </w:t>
      </w:r>
      <w:r w:rsidRPr="003D6E78">
        <w:rPr>
          <w:rFonts w:asciiTheme="minorHAnsi" w:hAnsiTheme="minorHAnsi" w:cstheme="minorHAnsi"/>
          <w:sz w:val="20"/>
          <w:szCs w:val="20"/>
        </w:rPr>
        <w:t>dokonywania ich oceny,</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Żądania wyjaśnień w przypadku wątpliwości w zakresie potwierdzenia ww. wymogów,</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Przeprowadzania</w:t>
      </w:r>
      <w:r w:rsidR="00A826E1">
        <w:rPr>
          <w:rFonts w:asciiTheme="minorHAnsi" w:hAnsiTheme="minorHAnsi" w:cstheme="minorHAnsi"/>
          <w:sz w:val="20"/>
          <w:szCs w:val="20"/>
        </w:rPr>
        <w:t xml:space="preserve"> </w:t>
      </w:r>
      <w:r w:rsidRPr="003D6E78">
        <w:rPr>
          <w:rFonts w:asciiTheme="minorHAnsi" w:hAnsiTheme="minorHAnsi" w:cstheme="minorHAnsi"/>
          <w:sz w:val="20"/>
          <w:szCs w:val="20"/>
        </w:rPr>
        <w:t xml:space="preserve">kontroli na </w:t>
      </w:r>
      <w:r w:rsidR="004552AC" w:rsidRPr="003D6E78">
        <w:rPr>
          <w:rFonts w:asciiTheme="minorHAnsi" w:hAnsiTheme="minorHAnsi" w:cstheme="minorHAnsi"/>
          <w:sz w:val="20"/>
          <w:szCs w:val="20"/>
        </w:rPr>
        <w:t>miejscu wykonywania świadczenia.</w:t>
      </w:r>
    </w:p>
    <w:p w:rsidR="004552AC" w:rsidRPr="003D6E78" w:rsidRDefault="004552AC" w:rsidP="004552AC">
      <w:pPr>
        <w:pStyle w:val="Nagwek3"/>
        <w:rPr>
          <w:rFonts w:asciiTheme="minorHAnsi" w:hAnsiTheme="minorHAnsi" w:cstheme="minorHAnsi"/>
          <w:sz w:val="20"/>
          <w:szCs w:val="20"/>
        </w:rPr>
      </w:pPr>
      <w:r w:rsidRPr="003D6E78">
        <w:rPr>
          <w:rFonts w:asciiTheme="minorHAnsi" w:hAnsiTheme="minorHAnsi" w:cstheme="minorHAnsi"/>
          <w:sz w:val="20"/>
          <w:szCs w:val="20"/>
        </w:rPr>
        <w:t>W trakcie realizacji zamówienia Wykonawca, na każde wezwanie Zamawiającego i terminie w tym wezwaniu określonym, przedłoży według wyboru Zamawiającego wskazane poniżej dowody w celu potwierdzeni</w:t>
      </w:r>
      <w:r w:rsidR="00313BDC">
        <w:rPr>
          <w:rFonts w:asciiTheme="minorHAnsi" w:hAnsiTheme="minorHAnsi" w:cstheme="minorHAnsi"/>
          <w:sz w:val="20"/>
          <w:szCs w:val="20"/>
        </w:rPr>
        <w:t>a</w:t>
      </w:r>
      <w:r w:rsidRPr="003D6E78">
        <w:rPr>
          <w:rFonts w:asciiTheme="minorHAnsi" w:hAnsiTheme="minorHAnsi" w:cstheme="minorHAnsi"/>
          <w:sz w:val="20"/>
          <w:szCs w:val="20"/>
        </w:rPr>
        <w:t xml:space="preserve"> spełnienia wymogu zatrudnienia na podstawie umowy o pracę osób wykonujących czynności określone w pkt. 3.4. SIWZ w trakcie realizacji zamówienia:</w:t>
      </w:r>
    </w:p>
    <w:p w:rsidR="004552AC" w:rsidRPr="003D6E78" w:rsidRDefault="004552AC" w:rsidP="004552AC">
      <w:pPr>
        <w:pStyle w:val="Nagwek4"/>
        <w:rPr>
          <w:rFonts w:asciiTheme="minorHAnsi" w:hAnsiTheme="minorHAnsi" w:cstheme="minorHAnsi"/>
          <w:sz w:val="20"/>
          <w:szCs w:val="20"/>
        </w:rPr>
      </w:pPr>
      <w:r w:rsidRPr="003D6E78">
        <w:rPr>
          <w:rFonts w:asciiTheme="minorHAnsi" w:hAnsiTheme="minorHAnsi" w:cstheme="minorHAnsi"/>
          <w:sz w:val="20"/>
          <w:szCs w:val="20"/>
        </w:rPr>
        <w:lastRenderedPageBreak/>
        <w:t xml:space="preserve">Oświadczenie Wykonawcy lub Podwykonawcy </w:t>
      </w:r>
      <w:r w:rsidR="00D017D4">
        <w:rPr>
          <w:rFonts w:asciiTheme="minorHAnsi" w:hAnsiTheme="minorHAnsi" w:cstheme="minorHAnsi"/>
          <w:sz w:val="20"/>
          <w:szCs w:val="20"/>
        </w:rPr>
        <w:t xml:space="preserve">o </w:t>
      </w:r>
      <w:r w:rsidR="00C81E72">
        <w:rPr>
          <w:rFonts w:asciiTheme="minorHAnsi" w:hAnsiTheme="minorHAnsi" w:cstheme="minorHAnsi"/>
          <w:sz w:val="20"/>
          <w:szCs w:val="20"/>
        </w:rPr>
        <w:t>zatrudnieniu na podstawie umowy o pracę osób wykonujących czynności, o których mowa w pkt. 3.4.</w:t>
      </w:r>
      <w:r w:rsidR="00D54282" w:rsidRPr="003D6E78">
        <w:rPr>
          <w:rFonts w:asciiTheme="minorHAnsi" w:hAnsiTheme="minorHAnsi" w:cstheme="minorHAnsi"/>
          <w:sz w:val="20"/>
          <w:szCs w:val="20"/>
        </w:rPr>
        <w:t xml:space="preserve"> Ośw</w:t>
      </w:r>
      <w:r w:rsidRPr="003D6E78">
        <w:rPr>
          <w:rFonts w:asciiTheme="minorHAnsi" w:hAnsiTheme="minorHAnsi" w:cstheme="minorHAnsi"/>
          <w:sz w:val="20"/>
          <w:szCs w:val="20"/>
        </w:rPr>
        <w:t>iadczenie to powinno zawierać</w:t>
      </w:r>
      <w:r w:rsidR="00D54282" w:rsidRPr="003D6E78">
        <w:rPr>
          <w:rFonts w:asciiTheme="minorHAnsi" w:hAnsiTheme="minorHAnsi" w:cstheme="minorHAnsi"/>
          <w:sz w:val="20"/>
          <w:szCs w:val="20"/>
        </w:rPr>
        <w:t>:</w:t>
      </w:r>
      <w:r w:rsidRPr="003D6E78">
        <w:rPr>
          <w:rFonts w:asciiTheme="minorHAnsi" w:hAnsiTheme="minorHAnsi" w:cstheme="minorHAnsi"/>
          <w:sz w:val="20"/>
          <w:szCs w:val="20"/>
        </w:rPr>
        <w:t xml:space="preserve"> dokładne określenie podmiotu składającego oświadczenie, datę złożenia oświadczenia, </w:t>
      </w:r>
      <w:r w:rsidR="00D54282" w:rsidRPr="003D6E78">
        <w:rPr>
          <w:rFonts w:asciiTheme="minorHAnsi" w:hAnsiTheme="minorHAnsi" w:cstheme="minorHAnsi"/>
          <w:sz w:val="20"/>
          <w:szCs w:val="20"/>
        </w:rPr>
        <w:t>wskazanie</w:t>
      </w:r>
      <w:r w:rsidR="00FE2E70">
        <w:rPr>
          <w:rFonts w:asciiTheme="minorHAnsi" w:hAnsiTheme="minorHAnsi" w:cstheme="minorHAnsi"/>
          <w:sz w:val="20"/>
          <w:szCs w:val="20"/>
        </w:rPr>
        <w:t xml:space="preserve">, że objęte wezwaniem czynności wykonują osoby zatrudnione na podstawie umowy o </w:t>
      </w:r>
      <w:r w:rsidRPr="003D6E78">
        <w:rPr>
          <w:rFonts w:asciiTheme="minorHAnsi" w:hAnsiTheme="minorHAnsi" w:cstheme="minorHAnsi"/>
          <w:sz w:val="20"/>
          <w:szCs w:val="20"/>
        </w:rPr>
        <w:t xml:space="preserve">pracę </w:t>
      </w:r>
      <w:r w:rsidR="00FE2E70">
        <w:rPr>
          <w:rFonts w:asciiTheme="minorHAnsi" w:hAnsiTheme="minorHAnsi" w:cstheme="minorHAnsi"/>
          <w:sz w:val="20"/>
          <w:szCs w:val="20"/>
        </w:rPr>
        <w:t xml:space="preserve">wraz ze wskazaniem liczby tych osób, rodzaju umowy o pracę, okresu zatrudnienia </w:t>
      </w:r>
      <w:r w:rsidRPr="003D6E78">
        <w:rPr>
          <w:rFonts w:asciiTheme="minorHAnsi" w:hAnsiTheme="minorHAnsi" w:cstheme="minorHAnsi"/>
          <w:sz w:val="20"/>
          <w:szCs w:val="20"/>
        </w:rPr>
        <w:t xml:space="preserve">i wymiaru etatu oraz podpis osoby </w:t>
      </w:r>
      <w:r w:rsidR="00313BDC">
        <w:rPr>
          <w:rFonts w:asciiTheme="minorHAnsi" w:hAnsiTheme="minorHAnsi" w:cstheme="minorHAnsi"/>
          <w:sz w:val="20"/>
          <w:szCs w:val="20"/>
        </w:rPr>
        <w:t xml:space="preserve">upoważnionej </w:t>
      </w:r>
      <w:r w:rsidRPr="003D6E78">
        <w:rPr>
          <w:rFonts w:asciiTheme="minorHAnsi" w:hAnsiTheme="minorHAnsi" w:cstheme="minorHAnsi"/>
          <w:sz w:val="20"/>
          <w:szCs w:val="20"/>
        </w:rPr>
        <w:t>do złożenia oświadczenia w imieniu Wykonawcy lub Podwykonawcy;</w:t>
      </w:r>
    </w:p>
    <w:p w:rsidR="004552AC" w:rsidRPr="00081C0B" w:rsidRDefault="00FE2E70" w:rsidP="009D4786">
      <w:pPr>
        <w:pStyle w:val="Nagwek4"/>
        <w:rPr>
          <w:rFonts w:asciiTheme="minorHAnsi" w:hAnsiTheme="minorHAnsi" w:cstheme="minorHAnsi"/>
          <w:sz w:val="20"/>
          <w:szCs w:val="20"/>
        </w:rPr>
      </w:pPr>
      <w:r w:rsidRPr="00081C0B">
        <w:rPr>
          <w:rFonts w:asciiTheme="minorHAnsi" w:hAnsiTheme="minorHAnsi" w:cstheme="minorHAnsi"/>
          <w:sz w:val="20"/>
          <w:szCs w:val="20"/>
        </w:rPr>
        <w:t xml:space="preserve">Poświadczone za zgodność z oryginałem kopie umów o </w:t>
      </w:r>
      <w:r w:rsidR="00D54282" w:rsidRPr="00081C0B">
        <w:rPr>
          <w:rFonts w:asciiTheme="minorHAnsi" w:hAnsiTheme="minorHAnsi" w:cstheme="minorHAnsi"/>
          <w:sz w:val="20"/>
          <w:szCs w:val="20"/>
        </w:rPr>
        <w:t xml:space="preserve">pracę </w:t>
      </w:r>
      <w:r w:rsidRPr="00081C0B">
        <w:rPr>
          <w:rFonts w:asciiTheme="minorHAnsi" w:hAnsiTheme="minorHAnsi" w:cstheme="minorHAnsi"/>
          <w:sz w:val="20"/>
          <w:szCs w:val="20"/>
        </w:rPr>
        <w:t>osób wykonujących czynności, których dotyczy oświadczenie, o którym mowa w ppkt. 3.6.1. SIWZ.</w:t>
      </w:r>
      <w:r w:rsidR="00D54282" w:rsidRPr="00081C0B">
        <w:rPr>
          <w:rFonts w:asciiTheme="minorHAnsi" w:hAnsiTheme="minorHAnsi" w:cstheme="minorHAnsi"/>
          <w:sz w:val="20"/>
          <w:szCs w:val="20"/>
        </w:rPr>
        <w:t xml:space="preserve"> Kopia umowy o pracę winna </w:t>
      </w:r>
      <w:r w:rsidR="00081C0B" w:rsidRPr="00081C0B">
        <w:rPr>
          <w:rFonts w:asciiTheme="minorHAnsi" w:hAnsiTheme="minorHAnsi" w:cstheme="minorHAnsi"/>
          <w:sz w:val="20"/>
          <w:szCs w:val="20"/>
        </w:rPr>
        <w:t>zostać zanonimizowan</w:t>
      </w:r>
      <w:r w:rsidR="005E6AB5">
        <w:rPr>
          <w:rFonts w:asciiTheme="minorHAnsi" w:hAnsiTheme="minorHAnsi" w:cstheme="minorHAnsi"/>
          <w:sz w:val="20"/>
          <w:szCs w:val="20"/>
        </w:rPr>
        <w:t>a</w:t>
      </w:r>
      <w:r w:rsidR="00081C0B" w:rsidRPr="00081C0B">
        <w:rPr>
          <w:rFonts w:asciiTheme="minorHAnsi" w:hAnsiTheme="minorHAnsi" w:cstheme="minorHAnsi"/>
          <w:sz w:val="20"/>
          <w:szCs w:val="20"/>
        </w:rPr>
        <w:t xml:space="preserve"> </w:t>
      </w:r>
      <w:r w:rsidR="00081C0B">
        <w:rPr>
          <w:rFonts w:asciiTheme="minorHAnsi" w:hAnsiTheme="minorHAnsi" w:cstheme="minorHAnsi"/>
          <w:sz w:val="20"/>
          <w:szCs w:val="20"/>
        </w:rPr>
        <w:t>w sposób zapewniający ochronę</w:t>
      </w:r>
      <w:r w:rsidR="00081C0B" w:rsidRPr="00081C0B">
        <w:rPr>
          <w:rFonts w:asciiTheme="minorHAnsi" w:hAnsiTheme="minorHAnsi" w:cstheme="minorHAnsi"/>
          <w:sz w:val="20"/>
          <w:szCs w:val="20"/>
        </w:rPr>
        <w:t xml:space="preserve"> danych osobowych pracowników, zgo</w:t>
      </w:r>
      <w:r w:rsidR="005E6AB5">
        <w:rPr>
          <w:rFonts w:asciiTheme="minorHAnsi" w:hAnsiTheme="minorHAnsi" w:cstheme="minorHAnsi"/>
          <w:sz w:val="20"/>
          <w:szCs w:val="20"/>
        </w:rPr>
        <w:t>d</w:t>
      </w:r>
      <w:r w:rsidR="00081C0B" w:rsidRPr="00081C0B">
        <w:rPr>
          <w:rFonts w:asciiTheme="minorHAnsi" w:hAnsiTheme="minorHAnsi" w:cstheme="minorHAnsi"/>
          <w:sz w:val="20"/>
          <w:szCs w:val="20"/>
        </w:rPr>
        <w:t xml:space="preserve">nie z przepisami ustawy z dnia </w:t>
      </w:r>
      <w:r w:rsidR="007D46AF">
        <w:rPr>
          <w:rFonts w:asciiTheme="minorHAnsi" w:hAnsiTheme="minorHAnsi" w:cstheme="minorHAnsi"/>
          <w:sz w:val="20"/>
          <w:szCs w:val="20"/>
        </w:rPr>
        <w:t>10 maja 2018 r.</w:t>
      </w:r>
      <w:r w:rsidR="00081C0B" w:rsidRPr="00081C0B">
        <w:rPr>
          <w:rFonts w:asciiTheme="minorHAnsi" w:hAnsiTheme="minorHAnsi" w:cstheme="minorHAnsi"/>
          <w:sz w:val="20"/>
          <w:szCs w:val="20"/>
        </w:rPr>
        <w:t xml:space="preserve"> o ochronie danych osobowych</w:t>
      </w:r>
      <w:r w:rsidR="005E6AB5">
        <w:rPr>
          <w:rFonts w:asciiTheme="minorHAnsi" w:hAnsiTheme="minorHAnsi" w:cstheme="minorHAnsi"/>
          <w:sz w:val="20"/>
          <w:szCs w:val="20"/>
        </w:rPr>
        <w:t xml:space="preserve"> tj. w </w:t>
      </w:r>
      <w:r w:rsidR="00081C0B">
        <w:rPr>
          <w:rFonts w:asciiTheme="minorHAnsi" w:hAnsiTheme="minorHAnsi" w:cstheme="minorHAnsi"/>
          <w:sz w:val="20"/>
          <w:szCs w:val="20"/>
        </w:rPr>
        <w:t xml:space="preserve">szczególności </w:t>
      </w:r>
      <w:r w:rsidR="00081C0B" w:rsidRPr="00081C0B">
        <w:rPr>
          <w:rFonts w:asciiTheme="minorHAnsi" w:hAnsiTheme="minorHAnsi" w:cstheme="minorHAnsi"/>
          <w:sz w:val="20"/>
          <w:szCs w:val="20"/>
        </w:rPr>
        <w:t>bez adresów, numerów PE</w:t>
      </w:r>
      <w:r w:rsidR="00081C0B">
        <w:rPr>
          <w:rFonts w:asciiTheme="minorHAnsi" w:hAnsiTheme="minorHAnsi" w:cstheme="minorHAnsi"/>
          <w:sz w:val="20"/>
          <w:szCs w:val="20"/>
        </w:rPr>
        <w:t>SEL). Informacje takie jak: imię</w:t>
      </w:r>
      <w:r w:rsidR="00081C0B" w:rsidRPr="00081C0B">
        <w:rPr>
          <w:rFonts w:asciiTheme="minorHAnsi" w:hAnsiTheme="minorHAnsi" w:cstheme="minorHAnsi"/>
          <w:sz w:val="20"/>
          <w:szCs w:val="20"/>
        </w:rPr>
        <w:t xml:space="preserve"> i nazwisko pracownika, data zawarcia</w:t>
      </w:r>
      <w:r w:rsidR="00081C0B">
        <w:rPr>
          <w:rFonts w:asciiTheme="minorHAnsi" w:hAnsiTheme="minorHAnsi" w:cstheme="minorHAnsi"/>
          <w:sz w:val="20"/>
          <w:szCs w:val="20"/>
        </w:rPr>
        <w:t xml:space="preserve"> umowy, wymiar etatu</w:t>
      </w:r>
      <w:r w:rsidR="00081C0B" w:rsidRPr="00081C0B">
        <w:rPr>
          <w:rFonts w:asciiTheme="minorHAnsi" w:hAnsiTheme="minorHAnsi" w:cstheme="minorHAnsi"/>
          <w:sz w:val="20"/>
          <w:szCs w:val="20"/>
        </w:rPr>
        <w:t>, rodzaj umowy o pracę nie podlegają anonimizacji i muszą być możliwe do zidentyfikowania.</w:t>
      </w:r>
    </w:p>
    <w:p w:rsidR="00D54282" w:rsidRPr="003D6E78" w:rsidRDefault="009D4786" w:rsidP="009D4786">
      <w:pPr>
        <w:pStyle w:val="Nagwek4"/>
        <w:rPr>
          <w:rFonts w:asciiTheme="minorHAnsi" w:hAnsiTheme="minorHAnsi" w:cstheme="minorHAnsi"/>
          <w:sz w:val="20"/>
          <w:szCs w:val="20"/>
        </w:rPr>
      </w:pPr>
      <w:r w:rsidRPr="00081C0B">
        <w:rPr>
          <w:rFonts w:asciiTheme="minorHAnsi" w:hAnsiTheme="minorHAnsi" w:cstheme="minorHAnsi"/>
          <w:sz w:val="20"/>
          <w:szCs w:val="20"/>
        </w:rPr>
        <w:t>Zaświadczenie właściwego oddziału ZUS, potwierdzające opłacenie przez Wykonawcę lub Podwykonawcę składek na ubezpieczenie społeczne i zdrowotne z tytułu zatrudnienia na podstawie umów o pracę za ostatni okres rozliczeniowy;</w:t>
      </w:r>
    </w:p>
    <w:p w:rsidR="009D4786" w:rsidRPr="00FE15E6" w:rsidRDefault="00FE15E6" w:rsidP="00FE15E6">
      <w:pPr>
        <w:pStyle w:val="Nagwek4"/>
        <w:rPr>
          <w:rFonts w:asciiTheme="minorHAnsi" w:hAnsiTheme="minorHAnsi" w:cstheme="minorHAnsi"/>
          <w:sz w:val="20"/>
          <w:szCs w:val="20"/>
        </w:rPr>
      </w:pPr>
      <w:r w:rsidRPr="00FE15E6">
        <w:rPr>
          <w:rFonts w:asciiTheme="minorHAnsi" w:hAnsiTheme="minorHAnsi" w:cstheme="minorHAnsi"/>
          <w:sz w:val="20"/>
          <w:szCs w:val="20"/>
        </w:rPr>
        <w:t>Poświadczoną za zgodność z oryginałem odpowiednio przez Wykonawcę lub Podwykonawcę kopie dowodu potwierdzającego zgłoszenie pracownika przez pracodawcę do ubezpieczeń, zanonimizowaną w sposób zapewniający ochronę danych osobowych pracowników</w:t>
      </w:r>
      <w:r>
        <w:rPr>
          <w:rFonts w:asciiTheme="minorHAnsi" w:hAnsiTheme="minorHAnsi" w:cstheme="minorHAnsi"/>
          <w:sz w:val="20"/>
          <w:szCs w:val="20"/>
        </w:rPr>
        <w:t>, zgodnie z </w:t>
      </w:r>
      <w:r w:rsidRPr="00FE15E6">
        <w:rPr>
          <w:rFonts w:asciiTheme="minorHAnsi" w:hAnsiTheme="minorHAnsi" w:cstheme="minorHAnsi"/>
          <w:sz w:val="20"/>
          <w:szCs w:val="20"/>
        </w:rPr>
        <w:t>przepisami ustawy o ochronie danych osobowych.</w:t>
      </w:r>
    </w:p>
    <w:p w:rsidR="004552AC" w:rsidRDefault="00FE15E6" w:rsidP="00FE15E6">
      <w:pPr>
        <w:pStyle w:val="Nagwek3"/>
        <w:rPr>
          <w:rFonts w:asciiTheme="minorHAnsi" w:hAnsiTheme="minorHAnsi" w:cstheme="minorHAnsi"/>
          <w:sz w:val="20"/>
          <w:szCs w:val="20"/>
        </w:rPr>
      </w:pPr>
      <w:r w:rsidRPr="00FE15E6">
        <w:rPr>
          <w:rFonts w:asciiTheme="minorHAnsi" w:hAnsiTheme="minorHAnsi" w:cstheme="minorHAnsi"/>
          <w:sz w:val="20"/>
          <w:szCs w:val="20"/>
        </w:rPr>
        <w:t xml:space="preserve">Nieprzedłożenie przez Wykonawcę dokumentów określonych powyżej Zamawiający będzie traktował jako niewypełnienie obowiązku zatrudnienia pracowników na podstawie umowy o pracę i będzie podstawą do naliczania kar umownych w wysokości określonej w Istotnych postanowieniach umowy. </w:t>
      </w:r>
    </w:p>
    <w:p w:rsidR="00520980" w:rsidRPr="00580B58" w:rsidRDefault="00520980">
      <w:pPr>
        <w:pStyle w:val="Nagwek2"/>
        <w:keepNext w:val="0"/>
        <w:rPr>
          <w:rFonts w:ascii="Calibri" w:hAnsi="Calibri"/>
          <w:sz w:val="20"/>
          <w:szCs w:val="20"/>
        </w:rPr>
      </w:pPr>
      <w:r w:rsidRPr="00580B58">
        <w:rPr>
          <w:rFonts w:ascii="Calibri" w:hAnsi="Calibri"/>
          <w:sz w:val="20"/>
          <w:szCs w:val="20"/>
        </w:rPr>
        <w:t>Opis części zamówienia</w:t>
      </w:r>
    </w:p>
    <w:p w:rsidR="00422A14" w:rsidRPr="00214674" w:rsidRDefault="00520980" w:rsidP="00422A14">
      <w:pPr>
        <w:pStyle w:val="Nagwek3"/>
        <w:rPr>
          <w:rFonts w:asciiTheme="minorHAnsi" w:hAnsiTheme="minorHAnsi" w:cstheme="minorHAnsi"/>
          <w:sz w:val="20"/>
          <w:szCs w:val="20"/>
        </w:rPr>
      </w:pPr>
      <w:r w:rsidRPr="00580B58">
        <w:rPr>
          <w:rFonts w:ascii="Calibri" w:hAnsi="Calibri"/>
          <w:sz w:val="20"/>
          <w:szCs w:val="20"/>
        </w:rPr>
        <w:t xml:space="preserve">Zamawiający </w:t>
      </w:r>
      <w:r w:rsidR="00422A14">
        <w:rPr>
          <w:rFonts w:ascii="Calibri" w:hAnsi="Calibri"/>
          <w:sz w:val="20"/>
          <w:szCs w:val="20"/>
        </w:rPr>
        <w:t xml:space="preserve">nie przewiduje możliwości składania ofert częściowych ze względu na to, że zamówienie nie jest dużym zamówieniem, a nadto realizowane jest w formule „zaprojektuj i wybuduj”. </w:t>
      </w:r>
      <w:r w:rsidR="00422A14" w:rsidRPr="00422A14">
        <w:rPr>
          <w:rFonts w:asciiTheme="minorHAnsi" w:hAnsiTheme="minorHAnsi" w:cstheme="minorHAnsi"/>
          <w:sz w:val="20"/>
          <w:szCs w:val="20"/>
        </w:rPr>
        <w:t>Podział zamówienia na części groziłby nadmier</w:t>
      </w:r>
      <w:r w:rsidR="00214674">
        <w:rPr>
          <w:rFonts w:asciiTheme="minorHAnsi" w:hAnsiTheme="minorHAnsi" w:cstheme="minorHAnsi"/>
          <w:sz w:val="20"/>
          <w:szCs w:val="20"/>
        </w:rPr>
        <w:t>nymi trudnościami technicznymi i wykonawczymi</w:t>
      </w:r>
      <w:r w:rsidR="00F53930">
        <w:rPr>
          <w:rFonts w:asciiTheme="minorHAnsi" w:hAnsiTheme="minorHAnsi" w:cstheme="minorHAnsi"/>
          <w:sz w:val="20"/>
          <w:szCs w:val="20"/>
        </w:rPr>
        <w:t>,</w:t>
      </w:r>
      <w:r w:rsidR="00C13D19">
        <w:rPr>
          <w:rFonts w:asciiTheme="minorHAnsi" w:hAnsiTheme="minorHAnsi" w:cstheme="minorHAnsi"/>
          <w:sz w:val="20"/>
          <w:szCs w:val="20"/>
        </w:rPr>
        <w:t xml:space="preserve"> w tym w szczególności w zakresie zachowania </w:t>
      </w:r>
      <w:r w:rsidR="0082386F">
        <w:rPr>
          <w:rFonts w:asciiTheme="minorHAnsi" w:hAnsiTheme="minorHAnsi" w:cstheme="minorHAnsi"/>
          <w:sz w:val="20"/>
          <w:szCs w:val="20"/>
        </w:rPr>
        <w:t xml:space="preserve">rodzaju i </w:t>
      </w:r>
      <w:r w:rsidR="00C13D19">
        <w:rPr>
          <w:rFonts w:asciiTheme="minorHAnsi" w:hAnsiTheme="minorHAnsi" w:cstheme="minorHAnsi"/>
          <w:sz w:val="20"/>
          <w:szCs w:val="20"/>
        </w:rPr>
        <w:t>ciągłości układania nawierzchni</w:t>
      </w:r>
      <w:r w:rsidR="00214674">
        <w:rPr>
          <w:rFonts w:asciiTheme="minorHAnsi" w:hAnsiTheme="minorHAnsi" w:cstheme="minorHAnsi"/>
          <w:sz w:val="20"/>
          <w:szCs w:val="20"/>
        </w:rPr>
        <w:t xml:space="preserve">. </w:t>
      </w:r>
      <w:r w:rsidR="00422A14" w:rsidRPr="00422A14">
        <w:rPr>
          <w:rFonts w:asciiTheme="minorHAnsi" w:hAnsiTheme="minorHAnsi" w:cstheme="minorHAnsi"/>
          <w:sz w:val="20"/>
          <w:szCs w:val="20"/>
        </w:rPr>
        <w:t xml:space="preserve">Ponadto potrzeba skoordynowania działań różnych wykonawców realizujących poszczególne części zamówienia mogłaby poważnie zagrozić właściwemu wykonaniu </w:t>
      </w:r>
      <w:r w:rsidR="00422A14">
        <w:rPr>
          <w:rFonts w:asciiTheme="minorHAnsi" w:hAnsiTheme="minorHAnsi" w:cstheme="minorHAnsi"/>
          <w:sz w:val="20"/>
          <w:szCs w:val="20"/>
        </w:rPr>
        <w:t xml:space="preserve">przedmiotu </w:t>
      </w:r>
      <w:r w:rsidR="00422A14" w:rsidRPr="00422A14">
        <w:rPr>
          <w:rFonts w:asciiTheme="minorHAnsi" w:hAnsiTheme="minorHAnsi" w:cstheme="minorHAnsi"/>
          <w:sz w:val="20"/>
          <w:szCs w:val="20"/>
        </w:rPr>
        <w:t xml:space="preserve">zamówienia. </w:t>
      </w:r>
      <w:r w:rsidR="00422A14" w:rsidRPr="00214674">
        <w:rPr>
          <w:rFonts w:asciiTheme="minorHAnsi" w:hAnsiTheme="minorHAnsi" w:cstheme="minorHAnsi"/>
          <w:sz w:val="20"/>
          <w:szCs w:val="20"/>
        </w:rPr>
        <w:t xml:space="preserve">Podział zamówienia na części spowodowałby stan, w którym każdy z wykonawców realizujących poszczególną część zamówienia miałby wykonywać </w:t>
      </w:r>
      <w:r w:rsidR="00214674">
        <w:rPr>
          <w:rFonts w:asciiTheme="minorHAnsi" w:hAnsiTheme="minorHAnsi" w:cstheme="minorHAnsi"/>
          <w:sz w:val="20"/>
          <w:szCs w:val="20"/>
        </w:rPr>
        <w:t>swój zakres</w:t>
      </w:r>
      <w:r w:rsidR="00422A14" w:rsidRPr="00214674">
        <w:rPr>
          <w:rFonts w:asciiTheme="minorHAnsi" w:hAnsiTheme="minorHAnsi" w:cstheme="minorHAnsi"/>
          <w:sz w:val="20"/>
          <w:szCs w:val="20"/>
        </w:rPr>
        <w:t xml:space="preserve"> oddzielnie. Dokumenta</w:t>
      </w:r>
      <w:r w:rsidR="00F53930">
        <w:rPr>
          <w:rFonts w:asciiTheme="minorHAnsi" w:hAnsiTheme="minorHAnsi" w:cstheme="minorHAnsi"/>
          <w:sz w:val="20"/>
          <w:szCs w:val="20"/>
        </w:rPr>
        <w:t xml:space="preserve">cja jednak powinna być spójna i </w:t>
      </w:r>
      <w:r w:rsidR="00422A14" w:rsidRPr="00214674">
        <w:rPr>
          <w:rFonts w:asciiTheme="minorHAnsi" w:hAnsiTheme="minorHAnsi" w:cstheme="minorHAnsi"/>
          <w:sz w:val="20"/>
          <w:szCs w:val="20"/>
        </w:rPr>
        <w:t>skoordynowana we wszystkich branżach i przydatna z punktu widzenia celu, któremu ma służyć</w:t>
      </w:r>
      <w:r w:rsidR="00214674">
        <w:rPr>
          <w:rFonts w:asciiTheme="minorHAnsi" w:hAnsiTheme="minorHAnsi" w:cstheme="minorHAnsi"/>
          <w:sz w:val="20"/>
          <w:szCs w:val="20"/>
        </w:rPr>
        <w:t xml:space="preserve"> oraz musi odzwierciedlać zakres robót budowlanych przewidzianych do realizacji w ramach niniejszego zamówienia</w:t>
      </w:r>
      <w:r w:rsidR="001217CF">
        <w:rPr>
          <w:rFonts w:asciiTheme="minorHAnsi" w:hAnsiTheme="minorHAnsi" w:cstheme="minorHAnsi"/>
          <w:sz w:val="20"/>
          <w:szCs w:val="20"/>
        </w:rPr>
        <w:t xml:space="preserve"> oraz wycenionych przez Wykonawcę na etapie składania ofert</w:t>
      </w:r>
      <w:r w:rsidR="00422A14" w:rsidRPr="00214674">
        <w:rPr>
          <w:rFonts w:asciiTheme="minorHAnsi" w:hAnsiTheme="minorHAnsi" w:cstheme="minorHAns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o przewidywanych zamówieniach uzupełniających</w:t>
      </w:r>
    </w:p>
    <w:p w:rsidR="00520980" w:rsidRPr="009E1D5B" w:rsidRDefault="00520980">
      <w:pPr>
        <w:pStyle w:val="Nagwek3"/>
        <w:rPr>
          <w:rFonts w:ascii="Calibri" w:hAnsi="Calibri"/>
          <w:sz w:val="20"/>
          <w:szCs w:val="20"/>
        </w:rPr>
      </w:pPr>
      <w:r w:rsidRPr="009E1D5B">
        <w:rPr>
          <w:rFonts w:ascii="Calibri" w:hAnsi="Calibri"/>
          <w:sz w:val="20"/>
          <w:szCs w:val="20"/>
        </w:rPr>
        <w:t>Zamawiają</w:t>
      </w:r>
      <w:r w:rsidR="009E1D5B">
        <w:rPr>
          <w:rFonts w:ascii="Calibri" w:hAnsi="Calibri"/>
          <w:sz w:val="20"/>
          <w:szCs w:val="20"/>
        </w:rPr>
        <w:t>c</w:t>
      </w:r>
      <w:r w:rsidRPr="009E1D5B">
        <w:rPr>
          <w:rFonts w:ascii="Calibri" w:hAnsi="Calibri"/>
          <w:sz w:val="20"/>
          <w:szCs w:val="20"/>
        </w:rPr>
        <w:t xml:space="preserve">y </w:t>
      </w:r>
      <w:r w:rsidR="003C0DE4">
        <w:rPr>
          <w:rFonts w:ascii="Calibri" w:hAnsi="Calibri"/>
          <w:sz w:val="20"/>
          <w:szCs w:val="20"/>
        </w:rPr>
        <w:t xml:space="preserve">nie </w:t>
      </w:r>
      <w:r w:rsidR="001862CD">
        <w:rPr>
          <w:rFonts w:ascii="Calibri" w:hAnsi="Calibri"/>
          <w:sz w:val="20"/>
          <w:szCs w:val="20"/>
        </w:rPr>
        <w:t xml:space="preserve">przewiduje </w:t>
      </w:r>
      <w:r w:rsidR="003C0DE4">
        <w:rPr>
          <w:rFonts w:ascii="Calibri" w:hAnsi="Calibri"/>
          <w:sz w:val="20"/>
          <w:szCs w:val="20"/>
        </w:rPr>
        <w:t xml:space="preserve">możliwości </w:t>
      </w:r>
      <w:r w:rsidR="001862CD">
        <w:rPr>
          <w:rFonts w:ascii="Calibri" w:hAnsi="Calibri"/>
          <w:sz w:val="20"/>
          <w:szCs w:val="20"/>
        </w:rPr>
        <w:t>udzieleni</w:t>
      </w:r>
      <w:r w:rsidR="00037D96">
        <w:rPr>
          <w:rFonts w:ascii="Calibri" w:hAnsi="Calibri"/>
          <w:sz w:val="20"/>
          <w:szCs w:val="20"/>
        </w:rPr>
        <w:t xml:space="preserve">a </w:t>
      </w:r>
      <w:r w:rsidRPr="009E1D5B">
        <w:rPr>
          <w:rFonts w:ascii="Calibri" w:hAnsi="Calibri"/>
          <w:sz w:val="20"/>
          <w:szCs w:val="20"/>
        </w:rPr>
        <w:t>zamówień, o których mow</w:t>
      </w:r>
      <w:r w:rsidR="001862CD">
        <w:rPr>
          <w:rFonts w:ascii="Calibri" w:hAnsi="Calibri"/>
          <w:sz w:val="20"/>
          <w:szCs w:val="20"/>
        </w:rPr>
        <w:t xml:space="preserve">a w art. 67 ust. 1 pkt </w:t>
      </w:r>
      <w:r w:rsidR="008E4EB8">
        <w:rPr>
          <w:rFonts w:ascii="Calibri" w:hAnsi="Calibri"/>
          <w:sz w:val="20"/>
          <w:szCs w:val="20"/>
        </w:rPr>
        <w:t>6</w:t>
      </w:r>
      <w:r w:rsidR="001862CD">
        <w:rPr>
          <w:rFonts w:ascii="Calibri" w:hAnsi="Calibri"/>
          <w:sz w:val="20"/>
          <w:szCs w:val="20"/>
        </w:rPr>
        <w:t xml:space="preserve"> Ustawy.</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dotycząca ofert wariantowych</w:t>
      </w:r>
      <w:r w:rsidR="002D0A93">
        <w:rPr>
          <w:rFonts w:ascii="Calibri" w:hAnsi="Calibri"/>
          <w:sz w:val="20"/>
          <w:szCs w:val="20"/>
        </w:rPr>
        <w:t>, umowy ramowej</w:t>
      </w:r>
    </w:p>
    <w:p w:rsidR="00520980" w:rsidRDefault="00520980">
      <w:pPr>
        <w:pStyle w:val="Nagwek3"/>
        <w:rPr>
          <w:rFonts w:ascii="Calibri" w:hAnsi="Calibri"/>
          <w:sz w:val="20"/>
          <w:szCs w:val="20"/>
        </w:rPr>
      </w:pPr>
      <w:r w:rsidRPr="00580B58">
        <w:rPr>
          <w:rFonts w:ascii="Calibri" w:hAnsi="Calibri"/>
          <w:sz w:val="20"/>
          <w:szCs w:val="20"/>
        </w:rPr>
        <w:t>Zamawiający nie dopuszcza składania ofert wariantowych.</w:t>
      </w:r>
    </w:p>
    <w:p w:rsidR="002D0A93" w:rsidRPr="002D0A93" w:rsidRDefault="002D0A93" w:rsidP="002D0A93">
      <w:pPr>
        <w:pStyle w:val="Nagwek3"/>
        <w:rPr>
          <w:rFonts w:asciiTheme="minorHAnsi" w:hAnsiTheme="minorHAnsi" w:cstheme="minorHAnsi"/>
          <w:sz w:val="20"/>
          <w:szCs w:val="20"/>
        </w:rPr>
      </w:pPr>
      <w:r w:rsidRPr="002D0A93">
        <w:rPr>
          <w:rFonts w:asciiTheme="minorHAnsi" w:hAnsiTheme="minorHAnsi" w:cstheme="minorHAnsi"/>
          <w:sz w:val="20"/>
          <w:szCs w:val="20"/>
        </w:rPr>
        <w:t>Zamawiający nie przewiduje zawarcia umowy ramowej.</w:t>
      </w:r>
    </w:p>
    <w:p w:rsidR="00520980" w:rsidRPr="00580B58" w:rsidRDefault="00520980">
      <w:pPr>
        <w:pStyle w:val="Nagwek2"/>
        <w:keepNext w:val="0"/>
        <w:rPr>
          <w:rFonts w:ascii="Calibri" w:hAnsi="Calibri"/>
          <w:sz w:val="20"/>
          <w:szCs w:val="20"/>
        </w:rPr>
      </w:pPr>
      <w:r w:rsidRPr="00580B58">
        <w:rPr>
          <w:rFonts w:ascii="Calibri" w:hAnsi="Calibri"/>
          <w:sz w:val="20"/>
          <w:szCs w:val="20"/>
        </w:rPr>
        <w:t>Termin wykonania zamówienia</w:t>
      </w:r>
    </w:p>
    <w:p w:rsidR="00520980" w:rsidRPr="00580B58" w:rsidRDefault="00520980">
      <w:pPr>
        <w:pStyle w:val="Nagwek3"/>
        <w:rPr>
          <w:rFonts w:ascii="Calibri" w:hAnsi="Calibri"/>
          <w:sz w:val="20"/>
          <w:szCs w:val="20"/>
        </w:rPr>
      </w:pPr>
      <w:r w:rsidRPr="00580B58">
        <w:rPr>
          <w:rFonts w:ascii="Calibri" w:hAnsi="Calibri"/>
          <w:sz w:val="20"/>
          <w:szCs w:val="20"/>
        </w:rPr>
        <w:t xml:space="preserve">Termin wykonania </w:t>
      </w:r>
      <w:r w:rsidR="00B97368">
        <w:rPr>
          <w:rFonts w:ascii="Calibri" w:hAnsi="Calibri"/>
          <w:sz w:val="20"/>
          <w:szCs w:val="20"/>
        </w:rPr>
        <w:t xml:space="preserve">całości </w:t>
      </w:r>
      <w:r w:rsidRPr="00580B58">
        <w:rPr>
          <w:rFonts w:ascii="Calibri" w:hAnsi="Calibri"/>
          <w:sz w:val="20"/>
          <w:szCs w:val="20"/>
        </w:rPr>
        <w:t>zamówi</w:t>
      </w:r>
      <w:r w:rsidR="001A6C41" w:rsidRPr="00580B58">
        <w:rPr>
          <w:rFonts w:ascii="Calibri" w:hAnsi="Calibri"/>
          <w:sz w:val="20"/>
          <w:szCs w:val="20"/>
        </w:rPr>
        <w:t>enia:</w:t>
      </w:r>
      <w:r w:rsidR="00A826E1">
        <w:rPr>
          <w:rFonts w:ascii="Calibri" w:hAnsi="Calibri"/>
          <w:sz w:val="20"/>
          <w:szCs w:val="20"/>
        </w:rPr>
        <w:t xml:space="preserve"> </w:t>
      </w:r>
      <w:r w:rsidR="00E265CD" w:rsidRPr="00F86578">
        <w:rPr>
          <w:rFonts w:ascii="Calibri" w:hAnsi="Calibri"/>
          <w:b/>
          <w:sz w:val="20"/>
          <w:szCs w:val="20"/>
        </w:rPr>
        <w:t xml:space="preserve">11 </w:t>
      </w:r>
      <w:r w:rsidR="00E265CD">
        <w:rPr>
          <w:rFonts w:ascii="Calibri" w:hAnsi="Calibri"/>
          <w:b/>
          <w:sz w:val="20"/>
          <w:szCs w:val="20"/>
        </w:rPr>
        <w:t>miesięcy licząc od dnia podpisania umowy</w:t>
      </w:r>
      <w:r w:rsidR="008E0CE3">
        <w:rPr>
          <w:rFonts w:ascii="Calibri" w:hAnsi="Calibri"/>
          <w:b/>
          <w:sz w:val="20"/>
          <w:szCs w:val="20"/>
        </w:rPr>
        <w:t xml:space="preserve">, w tym wykonanie </w:t>
      </w:r>
      <w:r w:rsidR="00F86578">
        <w:rPr>
          <w:rFonts w:ascii="Calibri" w:hAnsi="Calibri"/>
          <w:b/>
          <w:sz w:val="20"/>
          <w:szCs w:val="20"/>
        </w:rPr>
        <w:t>Etapu I</w:t>
      </w:r>
      <w:r w:rsidR="008E0CE3">
        <w:rPr>
          <w:rFonts w:ascii="Calibri" w:hAnsi="Calibri"/>
          <w:b/>
          <w:sz w:val="20"/>
          <w:szCs w:val="20"/>
        </w:rPr>
        <w:t xml:space="preserve"> w ciągu 150 dni licząc od </w:t>
      </w:r>
      <w:r w:rsidR="00F86578">
        <w:rPr>
          <w:rFonts w:ascii="Calibri" w:hAnsi="Calibri"/>
          <w:b/>
          <w:sz w:val="20"/>
          <w:szCs w:val="20"/>
        </w:rPr>
        <w:t>podpisania umowy</w:t>
      </w:r>
    </w:p>
    <w:p w:rsidR="00520980" w:rsidRPr="00580B58" w:rsidRDefault="00FA1279">
      <w:pPr>
        <w:pStyle w:val="Nagwek2"/>
        <w:keepNext w:val="0"/>
        <w:rPr>
          <w:rFonts w:ascii="Calibri" w:hAnsi="Calibri"/>
          <w:sz w:val="20"/>
          <w:szCs w:val="20"/>
        </w:rPr>
      </w:pPr>
      <w:r>
        <w:rPr>
          <w:rFonts w:ascii="Calibri" w:hAnsi="Calibri"/>
          <w:sz w:val="20"/>
          <w:szCs w:val="20"/>
        </w:rPr>
        <w:t>Warunki udziału w postępowaniu</w:t>
      </w:r>
    </w:p>
    <w:p w:rsidR="00520980" w:rsidRPr="00580B58" w:rsidRDefault="00520980">
      <w:pPr>
        <w:pStyle w:val="Nagwek3"/>
        <w:rPr>
          <w:rFonts w:ascii="Calibri" w:hAnsi="Calibri"/>
          <w:sz w:val="20"/>
          <w:szCs w:val="20"/>
        </w:rPr>
      </w:pPr>
      <w:r w:rsidRPr="00580B58">
        <w:rPr>
          <w:rFonts w:ascii="Calibri" w:hAnsi="Calibri"/>
          <w:sz w:val="20"/>
          <w:szCs w:val="20"/>
        </w:rPr>
        <w:t>O udzielenie zamówienia mogą ubiegać się Wykonawcy, którzy</w:t>
      </w:r>
      <w:r w:rsidR="00FA1279">
        <w:rPr>
          <w:rFonts w:ascii="Calibri" w:hAnsi="Calibri"/>
          <w:sz w:val="20"/>
          <w:szCs w:val="20"/>
        </w:rPr>
        <w:t>:</w:t>
      </w:r>
    </w:p>
    <w:p w:rsidR="00FA1279" w:rsidRDefault="00FA1279" w:rsidP="0005516F">
      <w:pPr>
        <w:pStyle w:val="Nagwek4"/>
        <w:keepNext w:val="0"/>
        <w:spacing w:after="0" w:afterAutospacing="0"/>
        <w:rPr>
          <w:rFonts w:ascii="Calibri" w:hAnsi="Calibri"/>
          <w:sz w:val="20"/>
          <w:szCs w:val="20"/>
        </w:rPr>
      </w:pPr>
      <w:r>
        <w:rPr>
          <w:rFonts w:ascii="Calibri" w:hAnsi="Calibri"/>
          <w:sz w:val="20"/>
          <w:szCs w:val="20"/>
        </w:rPr>
        <w:t>Nie podlegają wykluczeniu;</w:t>
      </w:r>
    </w:p>
    <w:p w:rsidR="00FA1279" w:rsidRDefault="00FA1279" w:rsidP="0005516F">
      <w:pPr>
        <w:pStyle w:val="Nagwek4"/>
        <w:keepNext w:val="0"/>
        <w:spacing w:after="0" w:afterAutospacing="0"/>
        <w:rPr>
          <w:rFonts w:ascii="Calibri" w:hAnsi="Calibri"/>
          <w:sz w:val="20"/>
          <w:szCs w:val="20"/>
        </w:rPr>
      </w:pPr>
      <w:r>
        <w:rPr>
          <w:rFonts w:ascii="Calibri" w:hAnsi="Calibri"/>
          <w:sz w:val="20"/>
          <w:szCs w:val="20"/>
        </w:rPr>
        <w:t>Spełniają warunki udziału w postępowaniu dotyczące:</w:t>
      </w:r>
    </w:p>
    <w:p w:rsidR="00FA1279" w:rsidRPr="00FB14D8" w:rsidRDefault="00FA1279" w:rsidP="00FB14D8">
      <w:pPr>
        <w:pStyle w:val="Nagwek5"/>
        <w:rPr>
          <w:rFonts w:asciiTheme="minorHAnsi" w:hAnsiTheme="minorHAnsi" w:cstheme="minorHAnsi"/>
          <w:sz w:val="20"/>
          <w:szCs w:val="20"/>
        </w:rPr>
      </w:pPr>
      <w:r w:rsidRPr="00FB14D8">
        <w:rPr>
          <w:rFonts w:asciiTheme="minorHAnsi" w:hAnsiTheme="minorHAnsi" w:cstheme="minorHAnsi"/>
          <w:sz w:val="20"/>
          <w:szCs w:val="20"/>
        </w:rPr>
        <w:t>Kompetencji lub uprawnień do prowadzenia określonej działalności zawodowej, o ile wynika to z odrębnych przepisów</w:t>
      </w:r>
      <w:r w:rsidR="007D6F68" w:rsidRPr="00FB14D8">
        <w:rPr>
          <w:rFonts w:asciiTheme="minorHAnsi" w:hAnsiTheme="minorHAnsi" w:cstheme="minorHAnsi"/>
          <w:sz w:val="20"/>
          <w:szCs w:val="20"/>
        </w:rPr>
        <w:t xml:space="preserve"> – </w:t>
      </w:r>
      <w:r w:rsidR="00784454" w:rsidRPr="00FB14D8">
        <w:rPr>
          <w:rFonts w:asciiTheme="minorHAnsi" w:hAnsiTheme="minorHAnsi" w:cstheme="minorHAnsi"/>
          <w:b/>
          <w:sz w:val="20"/>
          <w:szCs w:val="20"/>
          <w:u w:val="single"/>
        </w:rPr>
        <w:t>nie dotyczy</w:t>
      </w:r>
      <w:r w:rsidR="00935652" w:rsidRPr="00FB14D8">
        <w:rPr>
          <w:rFonts w:asciiTheme="minorHAnsi" w:hAnsiTheme="minorHAnsi" w:cstheme="minorHAnsi"/>
          <w:sz w:val="20"/>
          <w:szCs w:val="20"/>
        </w:rPr>
        <w:t>.</w:t>
      </w:r>
    </w:p>
    <w:p w:rsidR="00FA1279" w:rsidRPr="00FA1279" w:rsidRDefault="00FA1279" w:rsidP="00FA1279">
      <w:pPr>
        <w:pStyle w:val="Nagwek5"/>
        <w:rPr>
          <w:rFonts w:asciiTheme="minorHAnsi" w:hAnsiTheme="minorHAnsi" w:cstheme="minorHAnsi"/>
          <w:sz w:val="20"/>
          <w:szCs w:val="20"/>
        </w:rPr>
      </w:pPr>
      <w:r w:rsidRPr="00FA1279">
        <w:rPr>
          <w:rFonts w:asciiTheme="minorHAnsi" w:hAnsiTheme="minorHAnsi" w:cstheme="minorHAnsi"/>
          <w:sz w:val="20"/>
          <w:szCs w:val="20"/>
        </w:rPr>
        <w:lastRenderedPageBreak/>
        <w:t>Sytuacji ekonomicznej lub finansowej</w:t>
      </w:r>
      <w:r w:rsidR="007D6F68">
        <w:rPr>
          <w:rFonts w:asciiTheme="minorHAnsi" w:hAnsiTheme="minorHAnsi" w:cstheme="minorHAnsi"/>
          <w:sz w:val="20"/>
          <w:szCs w:val="20"/>
        </w:rPr>
        <w:t xml:space="preserve"> – </w:t>
      </w:r>
      <w:r w:rsidR="00D4601E" w:rsidRPr="00F1759B">
        <w:rPr>
          <w:rFonts w:asciiTheme="minorHAnsi" w:hAnsiTheme="minorHAnsi" w:cstheme="minorHAnsi"/>
          <w:b/>
          <w:i/>
          <w:sz w:val="20"/>
          <w:szCs w:val="20"/>
        </w:rPr>
        <w:t>Wykonawca spełni warunek jeżeli wykaże, że jest ubezpieczony od odpowiedzialności cywilnej w zakresie prowadzonej działalno</w:t>
      </w:r>
      <w:r w:rsidR="00E1418E">
        <w:rPr>
          <w:rFonts w:asciiTheme="minorHAnsi" w:hAnsiTheme="minorHAnsi" w:cstheme="minorHAnsi"/>
          <w:b/>
          <w:i/>
          <w:sz w:val="20"/>
          <w:szCs w:val="20"/>
        </w:rPr>
        <w:t xml:space="preserve">ści gospodarczej na kwotę </w:t>
      </w:r>
      <w:r w:rsidR="00716CBE">
        <w:rPr>
          <w:rFonts w:asciiTheme="minorHAnsi" w:hAnsiTheme="minorHAnsi" w:cstheme="minorHAnsi"/>
          <w:b/>
          <w:i/>
          <w:sz w:val="20"/>
          <w:szCs w:val="20"/>
        </w:rPr>
        <w:t xml:space="preserve">(sumę gwarancyjną) </w:t>
      </w:r>
      <w:r w:rsidR="00E1418E">
        <w:rPr>
          <w:rFonts w:asciiTheme="minorHAnsi" w:hAnsiTheme="minorHAnsi" w:cstheme="minorHAnsi"/>
          <w:b/>
          <w:i/>
          <w:sz w:val="20"/>
          <w:szCs w:val="20"/>
        </w:rPr>
        <w:t>nie mniejszą niż 5</w:t>
      </w:r>
      <w:r w:rsidR="00D4601E" w:rsidRPr="00F1759B">
        <w:rPr>
          <w:rFonts w:asciiTheme="minorHAnsi" w:hAnsiTheme="minorHAnsi" w:cstheme="minorHAnsi"/>
          <w:b/>
          <w:i/>
          <w:sz w:val="20"/>
          <w:szCs w:val="20"/>
        </w:rPr>
        <w:t>00 000,00 zł</w:t>
      </w:r>
      <w:r w:rsidR="00E1418E">
        <w:rPr>
          <w:rFonts w:asciiTheme="minorHAnsi" w:hAnsiTheme="minorHAnsi" w:cstheme="minorHAnsi"/>
          <w:b/>
          <w:i/>
          <w:sz w:val="20"/>
          <w:szCs w:val="20"/>
        </w:rPr>
        <w:t xml:space="preserve"> (słownie: </w:t>
      </w:r>
      <w:r w:rsidR="00716CBE">
        <w:rPr>
          <w:rFonts w:asciiTheme="minorHAnsi" w:hAnsiTheme="minorHAnsi" w:cstheme="minorHAnsi"/>
          <w:b/>
          <w:i/>
          <w:sz w:val="20"/>
          <w:szCs w:val="20"/>
        </w:rPr>
        <w:t>pięćset tysięcy złotych)</w:t>
      </w:r>
      <w:r w:rsidR="00D4601E" w:rsidRPr="00F1759B">
        <w:rPr>
          <w:rFonts w:asciiTheme="minorHAnsi" w:hAnsiTheme="minorHAnsi" w:cstheme="minorHAnsi"/>
          <w:sz w:val="20"/>
          <w:szCs w:val="20"/>
        </w:rPr>
        <w:t>.</w:t>
      </w:r>
      <w:r w:rsidRPr="00FA1279">
        <w:rPr>
          <w:rFonts w:asciiTheme="minorHAnsi" w:hAnsiTheme="minorHAnsi" w:cstheme="minorHAnsi"/>
          <w:sz w:val="20"/>
          <w:szCs w:val="20"/>
        </w:rPr>
        <w:t xml:space="preserve"> </w:t>
      </w:r>
    </w:p>
    <w:p w:rsidR="00FA1279" w:rsidRDefault="00FA1279" w:rsidP="00FA1279">
      <w:pPr>
        <w:pStyle w:val="Nagwek5"/>
        <w:rPr>
          <w:rFonts w:asciiTheme="minorHAnsi" w:hAnsiTheme="minorHAnsi" w:cstheme="minorHAnsi"/>
          <w:b/>
          <w:sz w:val="20"/>
          <w:szCs w:val="20"/>
        </w:rPr>
      </w:pPr>
      <w:r w:rsidRPr="00FA1279">
        <w:rPr>
          <w:rFonts w:asciiTheme="minorHAnsi" w:hAnsiTheme="minorHAnsi" w:cstheme="minorHAnsi"/>
          <w:sz w:val="20"/>
          <w:szCs w:val="20"/>
        </w:rPr>
        <w:t xml:space="preserve">Zdolności technicznej lub zawodowej. </w:t>
      </w:r>
      <w:r w:rsidR="00784454" w:rsidRPr="00060E1C">
        <w:rPr>
          <w:rFonts w:asciiTheme="minorHAnsi" w:hAnsiTheme="minorHAnsi" w:cstheme="minorHAnsi"/>
          <w:b/>
          <w:i/>
          <w:sz w:val="20"/>
          <w:szCs w:val="20"/>
        </w:rPr>
        <w:t>Wykonawca spełni warunek jeżeli wykaże, że:</w:t>
      </w:r>
    </w:p>
    <w:p w:rsidR="009E5694" w:rsidRDefault="00E1418E" w:rsidP="00D4601E">
      <w:pPr>
        <w:pStyle w:val="Nagwek6"/>
        <w:rPr>
          <w:rFonts w:asciiTheme="minorHAnsi" w:hAnsiTheme="minorHAnsi" w:cstheme="minorHAnsi"/>
          <w:b/>
          <w:i/>
          <w:sz w:val="20"/>
          <w:szCs w:val="20"/>
        </w:rPr>
      </w:pPr>
      <w:r>
        <w:rPr>
          <w:rFonts w:asciiTheme="minorHAnsi" w:hAnsiTheme="minorHAnsi" w:cstheme="minorHAnsi"/>
          <w:b/>
          <w:i/>
          <w:sz w:val="20"/>
          <w:szCs w:val="20"/>
        </w:rPr>
        <w:t xml:space="preserve">w okresie ostatnich 5 lat przed upływem terminu składania ofert – a jeżeli okres prowadzenia działalności jest krótszy w tym okresie, wykonał </w:t>
      </w:r>
      <w:r w:rsidR="000258FD">
        <w:rPr>
          <w:rFonts w:asciiTheme="minorHAnsi" w:hAnsiTheme="minorHAnsi" w:cstheme="minorHAnsi"/>
          <w:b/>
          <w:i/>
          <w:sz w:val="20"/>
          <w:szCs w:val="20"/>
        </w:rPr>
        <w:t xml:space="preserve">należycie </w:t>
      </w:r>
      <w:r w:rsidR="003C1ECB">
        <w:rPr>
          <w:rFonts w:asciiTheme="minorHAnsi" w:hAnsiTheme="minorHAnsi" w:cstheme="minorHAnsi"/>
          <w:b/>
          <w:i/>
          <w:sz w:val="20"/>
          <w:szCs w:val="20"/>
        </w:rPr>
        <w:t>co najmniej 2 </w:t>
      </w:r>
      <w:r>
        <w:rPr>
          <w:rFonts w:asciiTheme="minorHAnsi" w:hAnsiTheme="minorHAnsi" w:cstheme="minorHAnsi"/>
          <w:b/>
          <w:i/>
          <w:sz w:val="20"/>
          <w:szCs w:val="20"/>
        </w:rPr>
        <w:t>(dwa</w:t>
      </w:r>
      <w:r w:rsidR="009E5694">
        <w:rPr>
          <w:rFonts w:asciiTheme="minorHAnsi" w:hAnsiTheme="minorHAnsi" w:cstheme="minorHAnsi"/>
          <w:b/>
          <w:i/>
          <w:sz w:val="20"/>
          <w:szCs w:val="20"/>
        </w:rPr>
        <w:t>) zamówienia o wartości min. 5</w:t>
      </w:r>
      <w:r>
        <w:rPr>
          <w:rFonts w:asciiTheme="minorHAnsi" w:hAnsiTheme="minorHAnsi" w:cstheme="minorHAnsi"/>
          <w:b/>
          <w:i/>
          <w:sz w:val="20"/>
          <w:szCs w:val="20"/>
        </w:rPr>
        <w:t xml:space="preserve">00 000,00 zł brutto każde, obejmujące budowę, przebudowę lub remont dróg o nawierzchni </w:t>
      </w:r>
      <w:r w:rsidR="009E5694">
        <w:rPr>
          <w:rFonts w:asciiTheme="minorHAnsi" w:hAnsiTheme="minorHAnsi" w:cstheme="minorHAnsi"/>
          <w:b/>
          <w:i/>
          <w:sz w:val="20"/>
          <w:szCs w:val="20"/>
        </w:rPr>
        <w:t>bitumicznej</w:t>
      </w:r>
      <w:r w:rsidR="003C1ECB">
        <w:rPr>
          <w:rFonts w:asciiTheme="minorHAnsi" w:hAnsiTheme="minorHAnsi" w:cstheme="minorHAnsi"/>
          <w:b/>
          <w:i/>
          <w:sz w:val="20"/>
          <w:szCs w:val="20"/>
        </w:rPr>
        <w:t>;</w:t>
      </w:r>
    </w:p>
    <w:p w:rsidR="00D4601E" w:rsidRPr="00F1759B" w:rsidRDefault="009E5694" w:rsidP="00A62F65">
      <w:pPr>
        <w:pStyle w:val="Nagwek6"/>
        <w:rPr>
          <w:rFonts w:asciiTheme="minorHAnsi" w:hAnsiTheme="minorHAnsi" w:cstheme="minorHAnsi"/>
          <w:b/>
          <w:i/>
          <w:sz w:val="20"/>
          <w:szCs w:val="20"/>
        </w:rPr>
      </w:pPr>
      <w:r>
        <w:rPr>
          <w:rFonts w:asciiTheme="minorHAnsi" w:hAnsiTheme="minorHAnsi" w:cstheme="minorHAnsi"/>
          <w:b/>
          <w:i/>
          <w:sz w:val="20"/>
          <w:szCs w:val="20"/>
        </w:rPr>
        <w:t>d</w:t>
      </w:r>
      <w:r w:rsidR="00D4601E">
        <w:rPr>
          <w:rFonts w:asciiTheme="minorHAnsi" w:hAnsiTheme="minorHAnsi" w:cstheme="minorHAnsi"/>
          <w:b/>
          <w:i/>
          <w:sz w:val="20"/>
          <w:szCs w:val="20"/>
        </w:rPr>
        <w:t xml:space="preserve">ysponuje </w:t>
      </w:r>
      <w:r>
        <w:rPr>
          <w:rFonts w:asciiTheme="minorHAnsi" w:hAnsiTheme="minorHAnsi" w:cstheme="minorHAnsi"/>
          <w:b/>
          <w:i/>
          <w:sz w:val="20"/>
          <w:szCs w:val="20"/>
        </w:rPr>
        <w:t xml:space="preserve">osobą pełniącą funkcję Głównego Projektanta </w:t>
      </w:r>
      <w:r w:rsidR="00A62F65">
        <w:rPr>
          <w:rFonts w:asciiTheme="minorHAnsi" w:hAnsiTheme="minorHAnsi" w:cstheme="minorHAnsi"/>
          <w:b/>
          <w:i/>
          <w:sz w:val="20"/>
          <w:szCs w:val="20"/>
        </w:rPr>
        <w:t xml:space="preserve">posiadającą uprawnienia budowlane do projektowania bez ograniczeń w zakresie budowy dróg oraz będącą członkiem właściwej terytorialnie Izby Inżynierów Budownictwa; </w:t>
      </w:r>
    </w:p>
    <w:p w:rsidR="00060E1C" w:rsidRPr="00060E1C" w:rsidRDefault="00A62F65" w:rsidP="00D4601E">
      <w:pPr>
        <w:pStyle w:val="Nagwek6"/>
        <w:rPr>
          <w:rFonts w:asciiTheme="minorHAnsi" w:hAnsiTheme="minorHAnsi" w:cstheme="minorHAnsi"/>
          <w:b/>
          <w:i/>
          <w:sz w:val="20"/>
          <w:szCs w:val="20"/>
        </w:rPr>
      </w:pPr>
      <w:r>
        <w:rPr>
          <w:rFonts w:asciiTheme="minorHAnsi" w:hAnsiTheme="minorHAnsi" w:cstheme="minorHAnsi"/>
          <w:b/>
          <w:i/>
          <w:sz w:val="20"/>
          <w:szCs w:val="20"/>
        </w:rPr>
        <w:t>d</w:t>
      </w:r>
      <w:r w:rsidR="00D4601E" w:rsidRPr="00060E1C">
        <w:rPr>
          <w:rFonts w:asciiTheme="minorHAnsi" w:hAnsiTheme="minorHAnsi" w:cstheme="minorHAnsi"/>
          <w:b/>
          <w:i/>
          <w:sz w:val="20"/>
          <w:szCs w:val="20"/>
        </w:rPr>
        <w:t xml:space="preserve">ysponuje osobą pełniącą funkcję Kierownika </w:t>
      </w:r>
      <w:r w:rsidR="00D4601E">
        <w:rPr>
          <w:rFonts w:asciiTheme="minorHAnsi" w:hAnsiTheme="minorHAnsi" w:cstheme="minorHAnsi"/>
          <w:b/>
          <w:i/>
          <w:sz w:val="20"/>
          <w:szCs w:val="20"/>
        </w:rPr>
        <w:t>budowy</w:t>
      </w:r>
      <w:r w:rsidR="00D4601E" w:rsidRPr="00060E1C">
        <w:rPr>
          <w:rFonts w:asciiTheme="minorHAnsi" w:hAnsiTheme="minorHAnsi" w:cstheme="minorHAnsi"/>
          <w:b/>
          <w:i/>
          <w:sz w:val="20"/>
          <w:szCs w:val="20"/>
        </w:rPr>
        <w:t xml:space="preserve"> stosownie do przepisów ustawy Prawo Budowlane, posiadającą wykształcenie techniczne i uprawnienia budowlane do kierowania robotami w specjalności </w:t>
      </w:r>
      <w:r w:rsidR="0082386F">
        <w:rPr>
          <w:rFonts w:asciiTheme="minorHAnsi" w:hAnsiTheme="minorHAnsi" w:cstheme="minorHAnsi"/>
          <w:b/>
          <w:i/>
          <w:sz w:val="20"/>
          <w:szCs w:val="20"/>
        </w:rPr>
        <w:t>drogowej</w:t>
      </w:r>
      <w:r w:rsidR="00D4601E">
        <w:rPr>
          <w:rFonts w:asciiTheme="minorHAnsi" w:hAnsiTheme="minorHAnsi" w:cstheme="minorHAnsi"/>
          <w:b/>
          <w:i/>
          <w:sz w:val="20"/>
          <w:szCs w:val="20"/>
        </w:rPr>
        <w:t>,</w:t>
      </w:r>
      <w:r w:rsidR="00D4601E" w:rsidRPr="00060E1C">
        <w:rPr>
          <w:rFonts w:asciiTheme="minorHAnsi" w:hAnsiTheme="minorHAnsi" w:cstheme="minorHAnsi"/>
          <w:b/>
          <w:i/>
          <w:sz w:val="20"/>
          <w:szCs w:val="20"/>
        </w:rPr>
        <w:t xml:space="preserve"> będącą członkiem właściwej terytorialnie Izby Inżynierów Budownictwa</w:t>
      </w:r>
      <w:r w:rsidR="00D4601E">
        <w:rPr>
          <w:rFonts w:asciiTheme="minorHAnsi" w:hAnsiTheme="minorHAnsi" w:cstheme="minorHAnsi"/>
          <w:b/>
          <w:i/>
          <w:sz w:val="20"/>
          <w:szCs w:val="20"/>
        </w:rPr>
        <w:t>.</w:t>
      </w:r>
    </w:p>
    <w:p w:rsidR="00520980" w:rsidRDefault="00520980" w:rsidP="00BE710C">
      <w:pPr>
        <w:pStyle w:val="Nagwek3"/>
        <w:rPr>
          <w:rFonts w:ascii="Calibri" w:hAnsi="Calibri"/>
          <w:sz w:val="20"/>
          <w:szCs w:val="20"/>
        </w:rPr>
      </w:pPr>
      <w:r w:rsidRPr="00580B58">
        <w:rPr>
          <w:rFonts w:ascii="Calibri" w:hAnsi="Calibri"/>
          <w:sz w:val="20"/>
          <w:szCs w:val="20"/>
        </w:rPr>
        <w:t>Zamawiający</w:t>
      </w:r>
      <w:r w:rsidR="00A826E1">
        <w:rPr>
          <w:rFonts w:ascii="Calibri" w:hAnsi="Calibri"/>
          <w:sz w:val="20"/>
          <w:szCs w:val="20"/>
        </w:rPr>
        <w:t xml:space="preserve"> </w:t>
      </w:r>
      <w:r w:rsidR="00FA1279">
        <w:rPr>
          <w:rFonts w:ascii="Calibri" w:hAnsi="Calibri"/>
          <w:sz w:val="20"/>
          <w:szCs w:val="20"/>
        </w:rPr>
        <w:t>może</w:t>
      </w:r>
      <w:r w:rsidR="0042752E">
        <w:rPr>
          <w:rFonts w:ascii="Calibri" w:hAnsi="Calibri"/>
          <w:sz w:val="20"/>
          <w:szCs w:val="20"/>
        </w:rPr>
        <w:t>, na każdym etapie postępowania</w:t>
      </w:r>
      <w:r w:rsidR="00064642">
        <w:rPr>
          <w:rFonts w:ascii="Calibri" w:hAnsi="Calibri"/>
          <w:sz w:val="20"/>
          <w:szCs w:val="20"/>
        </w:rPr>
        <w:t xml:space="preserve"> uznać, że Wykonawca nie posiada wymaganych zdolności, jeżeli zaangażowanie zasobów technicznych lub zawodowych Wykonawcy w inne przedsięwzięcia gospodarcze Wykonawcy może mieć negatywny wpływ na realizację zamówienia.</w:t>
      </w:r>
    </w:p>
    <w:p w:rsidR="007C6B1D" w:rsidRDefault="001F31F4" w:rsidP="00060E1C">
      <w:pPr>
        <w:pStyle w:val="Nagwek3"/>
        <w:rPr>
          <w:rFonts w:asciiTheme="minorHAnsi" w:hAnsiTheme="minorHAnsi" w:cstheme="minorHAnsi"/>
          <w:sz w:val="20"/>
          <w:szCs w:val="20"/>
        </w:rPr>
      </w:pPr>
      <w:bookmarkStart w:id="2" w:name="_Ref128367583"/>
      <w:r>
        <w:rPr>
          <w:rFonts w:asciiTheme="minorHAnsi" w:hAnsiTheme="minorHAnsi" w:cstheme="minorHAnsi"/>
          <w:sz w:val="20"/>
          <w:szCs w:val="20"/>
        </w:rPr>
        <w:t xml:space="preserve">W przypadku Wykonawców wspólnie ubiegających się o udzielenie </w:t>
      </w:r>
      <w:r w:rsidR="007C6B1D">
        <w:rPr>
          <w:rFonts w:asciiTheme="minorHAnsi" w:hAnsiTheme="minorHAnsi" w:cstheme="minorHAnsi"/>
          <w:sz w:val="20"/>
          <w:szCs w:val="20"/>
        </w:rPr>
        <w:t>zamówienia, warunki o których mowa w pkt. 8.1.2. zostaną spełnione wyłącznie jeżeli:</w:t>
      </w:r>
    </w:p>
    <w:p w:rsidR="00A62F65" w:rsidRDefault="007C6B1D" w:rsidP="00060E1C">
      <w:pPr>
        <w:pStyle w:val="Nagwek4"/>
        <w:rPr>
          <w:rFonts w:asciiTheme="minorHAnsi" w:hAnsiTheme="minorHAnsi" w:cstheme="minorHAnsi"/>
          <w:sz w:val="20"/>
          <w:szCs w:val="20"/>
        </w:rPr>
      </w:pPr>
      <w:r>
        <w:rPr>
          <w:rFonts w:asciiTheme="minorHAnsi" w:hAnsiTheme="minorHAnsi" w:cstheme="minorHAnsi"/>
          <w:sz w:val="20"/>
          <w:szCs w:val="20"/>
        </w:rPr>
        <w:t xml:space="preserve">w przypadku </w:t>
      </w:r>
      <w:r w:rsidR="00D4601E">
        <w:rPr>
          <w:rFonts w:asciiTheme="minorHAnsi" w:hAnsiTheme="minorHAnsi" w:cstheme="minorHAnsi"/>
          <w:sz w:val="20"/>
          <w:szCs w:val="20"/>
        </w:rPr>
        <w:t xml:space="preserve">określonym w pkt. 8.1.2. lit b) oraz w pkt. 8.1.2. lit c) tiret </w:t>
      </w:r>
      <w:r w:rsidR="00A62F65">
        <w:rPr>
          <w:rFonts w:asciiTheme="minorHAnsi" w:hAnsiTheme="minorHAnsi" w:cstheme="minorHAnsi"/>
          <w:sz w:val="20"/>
          <w:szCs w:val="20"/>
        </w:rPr>
        <w:t>drugie i trzecie</w:t>
      </w:r>
      <w:r w:rsidR="00D4601E">
        <w:rPr>
          <w:rFonts w:asciiTheme="minorHAnsi" w:hAnsiTheme="minorHAnsi" w:cstheme="minorHAnsi"/>
          <w:sz w:val="20"/>
          <w:szCs w:val="20"/>
        </w:rPr>
        <w:t>, jeden z Wykonawców lub podmiotów udostępniających zasoby spełni warunek samodzielnie lub łącznie spełnią warunek</w:t>
      </w:r>
      <w:r w:rsidR="00A62F65">
        <w:rPr>
          <w:rFonts w:asciiTheme="minorHAnsi" w:hAnsiTheme="minorHAnsi" w:cstheme="minorHAnsi"/>
          <w:sz w:val="20"/>
          <w:szCs w:val="20"/>
        </w:rPr>
        <w:t>,</w:t>
      </w:r>
    </w:p>
    <w:p w:rsidR="007C6B1D" w:rsidRDefault="00A62F65" w:rsidP="00060E1C">
      <w:pPr>
        <w:pStyle w:val="Nagwek4"/>
        <w:rPr>
          <w:rFonts w:asciiTheme="minorHAnsi" w:hAnsiTheme="minorHAnsi" w:cstheme="minorHAnsi"/>
          <w:sz w:val="20"/>
          <w:szCs w:val="20"/>
        </w:rPr>
      </w:pPr>
      <w:r>
        <w:rPr>
          <w:rFonts w:asciiTheme="minorHAnsi" w:hAnsiTheme="minorHAnsi" w:cstheme="minorHAnsi"/>
          <w:sz w:val="20"/>
          <w:szCs w:val="20"/>
        </w:rPr>
        <w:t xml:space="preserve">w przypadku określonym w pkt. 8.1.2. lit </w:t>
      </w:r>
      <w:r w:rsidR="00F53930">
        <w:rPr>
          <w:rFonts w:asciiTheme="minorHAnsi" w:hAnsiTheme="minorHAnsi" w:cstheme="minorHAnsi"/>
          <w:sz w:val="20"/>
          <w:szCs w:val="20"/>
        </w:rPr>
        <w:t>c</w:t>
      </w:r>
      <w:r>
        <w:rPr>
          <w:rFonts w:asciiTheme="minorHAnsi" w:hAnsiTheme="minorHAnsi" w:cstheme="minorHAnsi"/>
          <w:sz w:val="20"/>
          <w:szCs w:val="20"/>
        </w:rPr>
        <w:t>) tiret pierwsze, jeden z Wykonawców lub podmiotów udostępniających zasoby spełni warunek samodzielnie</w:t>
      </w:r>
      <w:r w:rsidR="00D4601E">
        <w:rPr>
          <w:rFonts w:asciiTheme="minorHAnsi" w:hAnsiTheme="minorHAnsi" w:cstheme="minorHAnsi"/>
          <w:sz w:val="20"/>
          <w:szCs w:val="20"/>
        </w:rPr>
        <w:t>.</w:t>
      </w:r>
    </w:p>
    <w:p w:rsidR="00060E1C" w:rsidRPr="00E3386C" w:rsidRDefault="00060E1C" w:rsidP="00060E1C">
      <w:pPr>
        <w:pStyle w:val="Nagwek3"/>
        <w:rPr>
          <w:rFonts w:asciiTheme="minorHAnsi" w:hAnsiTheme="minorHAnsi" w:cstheme="minorHAnsi"/>
          <w:sz w:val="20"/>
          <w:szCs w:val="20"/>
        </w:rPr>
      </w:pPr>
      <w:r w:rsidRPr="00E3386C">
        <w:rPr>
          <w:rFonts w:asciiTheme="minorHAnsi" w:hAnsiTheme="minorHAnsi" w:cstheme="minorHAnsi"/>
          <w:sz w:val="20"/>
          <w:szCs w:val="20"/>
        </w:rPr>
        <w:t>Wykonawca może w celu potwierdzenia spełniania warunków, o których mowa w pkt. 8.1.2. niniejszej specyfikacji istotnych warunków zamówienia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060E1C" w:rsidRPr="00E3386C" w:rsidRDefault="00060E1C" w:rsidP="00060E1C">
      <w:pPr>
        <w:pStyle w:val="Nagwek3"/>
        <w:rPr>
          <w:rFonts w:asciiTheme="minorHAnsi" w:hAnsiTheme="minorHAnsi" w:cstheme="minorHAnsi"/>
          <w:sz w:val="20"/>
          <w:szCs w:val="20"/>
        </w:rPr>
      </w:pPr>
      <w:r w:rsidRPr="00E3386C">
        <w:rPr>
          <w:rFonts w:asciiTheme="minorHAnsi" w:hAnsiTheme="minorHAnsi" w:cstheme="minorHAnsi"/>
          <w:sz w:val="20"/>
          <w:szCs w:val="20"/>
        </w:rPr>
        <w:t>Zamawiający jednocześnie informuje, iż „stosowna sytuacja”, o której mowa w pkt. 8.4. wystąpi wyłącznie w przypadku kiedy:</w:t>
      </w:r>
    </w:p>
    <w:p w:rsidR="00060E1C" w:rsidRDefault="00060E1C" w:rsidP="00A62F65">
      <w:pPr>
        <w:pStyle w:val="Nagwek4"/>
        <w:spacing w:after="60" w:afterAutospacing="0"/>
        <w:rPr>
          <w:rFonts w:asciiTheme="minorHAnsi" w:hAnsiTheme="minorHAnsi" w:cstheme="minorHAnsi"/>
          <w:sz w:val="20"/>
          <w:szCs w:val="20"/>
        </w:rPr>
      </w:pPr>
      <w:r w:rsidRPr="00E3386C">
        <w:rPr>
          <w:rFonts w:asciiTheme="minorHAnsi" w:hAnsiTheme="minorHAnsi" w:cstheme="minorHAnsi"/>
          <w:sz w:val="20"/>
          <w:szCs w:val="20"/>
        </w:rPr>
        <w:t xml:space="preserve">Wykonawca, który polega na zdolnościach lub sytuacji innych podmiotów udowodni </w:t>
      </w:r>
      <w:r>
        <w:rPr>
          <w:rFonts w:asciiTheme="minorHAnsi" w:hAnsiTheme="minorHAnsi" w:cstheme="minorHAnsi"/>
          <w:sz w:val="20"/>
          <w:szCs w:val="20"/>
        </w:rPr>
        <w:t>Z</w:t>
      </w:r>
      <w:r w:rsidRPr="00E3386C">
        <w:rPr>
          <w:rFonts w:asciiTheme="minorHAnsi" w:hAnsiTheme="minorHAnsi" w:cstheme="minorHAnsi"/>
          <w:sz w:val="20"/>
          <w:szCs w:val="20"/>
        </w:rPr>
        <w:t>amawiającemu, że realizując zamówienie, będzie dysponował niezbędnymi zasobami tych podmiotów, w szczególności przedstawiając zobowiązanie tych podmiotów do oddania mu do dyspozycji niezbędnych zasobów na potrzeby realizacji zamówienia.</w:t>
      </w:r>
      <w:r w:rsidR="00043544">
        <w:rPr>
          <w:rFonts w:asciiTheme="minorHAnsi" w:hAnsiTheme="minorHAnsi" w:cstheme="minorHAnsi"/>
          <w:sz w:val="20"/>
          <w:szCs w:val="20"/>
        </w:rPr>
        <w:t xml:space="preserve"> Zobowiązanie musi wskazywać:</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t>Zakres dostępnych Wykonawcy zasobów innego podmiotu,</w:t>
      </w:r>
    </w:p>
    <w:p w:rsidR="00043544" w:rsidRPr="00043544" w:rsidRDefault="00043544" w:rsidP="00A62F65">
      <w:pPr>
        <w:pStyle w:val="Nagwek5"/>
        <w:ind w:left="1049"/>
        <w:rPr>
          <w:rFonts w:asciiTheme="minorHAnsi" w:hAnsiTheme="minorHAnsi" w:cstheme="minorHAnsi"/>
          <w:sz w:val="20"/>
          <w:szCs w:val="20"/>
        </w:rPr>
      </w:pPr>
      <w:r w:rsidRPr="00043544">
        <w:rPr>
          <w:rFonts w:asciiTheme="minorHAnsi" w:hAnsiTheme="minorHAnsi" w:cstheme="minorHAnsi"/>
          <w:sz w:val="20"/>
          <w:szCs w:val="20"/>
        </w:rPr>
        <w:t>Sposób wykorzystania zasobów innego podmiotu, przez Wykonawcę, przy wykonywaniu zamówienia publicznego,</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t>Zakres i</w:t>
      </w:r>
      <w:r w:rsidR="00303131">
        <w:rPr>
          <w:rFonts w:asciiTheme="minorHAnsi" w:hAnsiTheme="minorHAnsi" w:cstheme="minorHAnsi"/>
          <w:sz w:val="20"/>
          <w:szCs w:val="20"/>
        </w:rPr>
        <w:t xml:space="preserve"> okres udziału innego podmiotu</w:t>
      </w:r>
      <w:r w:rsidRPr="00043544">
        <w:rPr>
          <w:rFonts w:asciiTheme="minorHAnsi" w:hAnsiTheme="minorHAnsi" w:cstheme="minorHAnsi"/>
          <w:sz w:val="20"/>
          <w:szCs w:val="20"/>
        </w:rPr>
        <w:t xml:space="preserve"> przy wykonywaniu zamówienia publicznego,</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t xml:space="preserve">Informację, czy podmiot, na zdolnościach którego wykonawca polega w odniesieniu do warunków udziału w postępowaniu dotyczących wykształcenia, kwalifikacji zawodowych lub doświadczenia, realizuje roboty budowlane lub usługi, których wskazane zdolności dotyczą. </w:t>
      </w:r>
    </w:p>
    <w:p w:rsidR="00043544" w:rsidRDefault="00043544" w:rsidP="00060E1C">
      <w:pPr>
        <w:pStyle w:val="Nagwek4"/>
        <w:rPr>
          <w:rFonts w:asciiTheme="minorHAnsi" w:hAnsiTheme="minorHAnsi" w:cstheme="minorHAnsi"/>
          <w:sz w:val="20"/>
          <w:szCs w:val="20"/>
        </w:rPr>
      </w:pPr>
      <w:r>
        <w:rPr>
          <w:rFonts w:asciiTheme="minorHAnsi" w:hAnsiTheme="minorHAnsi" w:cstheme="minorHAnsi"/>
          <w:sz w:val="20"/>
          <w:szCs w:val="20"/>
        </w:rPr>
        <w:lastRenderedPageBreak/>
        <w:t xml:space="preserve">Zobowiązanie, o którym mowa w pkt. 8.5.1. należy dołączyć do oferty. Wzór pisemnego zobowiązania stanowi </w:t>
      </w:r>
      <w:r w:rsidRPr="001217CF">
        <w:rPr>
          <w:rFonts w:asciiTheme="minorHAnsi" w:hAnsiTheme="minorHAnsi" w:cstheme="minorHAnsi"/>
          <w:sz w:val="20"/>
          <w:szCs w:val="20"/>
        </w:rPr>
        <w:t xml:space="preserve">załącznik nr </w:t>
      </w:r>
      <w:r w:rsidR="001217CF" w:rsidRPr="001217CF">
        <w:rPr>
          <w:rFonts w:asciiTheme="minorHAnsi" w:hAnsiTheme="minorHAnsi" w:cstheme="minorHAnsi"/>
          <w:sz w:val="20"/>
          <w:szCs w:val="20"/>
        </w:rPr>
        <w:t>5</w:t>
      </w:r>
      <w:r w:rsidRPr="001217CF">
        <w:rPr>
          <w:rFonts w:asciiTheme="minorHAnsi" w:hAnsiTheme="minorHAnsi" w:cstheme="minorHAnsi"/>
          <w:sz w:val="20"/>
          <w:szCs w:val="20"/>
        </w:rPr>
        <w:t xml:space="preserve"> do SIWZ</w:t>
      </w:r>
      <w:r>
        <w:rPr>
          <w:rFonts w:asciiTheme="minorHAnsi" w:hAnsiTheme="minorHAnsi" w:cstheme="minorHAnsi"/>
          <w:sz w:val="20"/>
          <w:szCs w:val="20"/>
        </w:rPr>
        <w:t>.</w:t>
      </w:r>
    </w:p>
    <w:p w:rsidR="00060E1C" w:rsidRPr="00E3386C" w:rsidRDefault="00060E1C" w:rsidP="00060E1C">
      <w:pPr>
        <w:pStyle w:val="Nagwek4"/>
        <w:rPr>
          <w:rFonts w:asciiTheme="minorHAnsi" w:hAnsiTheme="minorHAnsi" w:cstheme="minorHAnsi"/>
          <w:sz w:val="20"/>
          <w:szCs w:val="20"/>
        </w:rPr>
      </w:pPr>
      <w:r w:rsidRPr="00E3386C">
        <w:rPr>
          <w:rFonts w:asciiTheme="minorHAnsi" w:hAnsiTheme="minorHAnsi" w:cstheme="minorHAnsi"/>
          <w:sz w:val="20"/>
          <w:szCs w:val="20"/>
        </w:rPr>
        <w:t>Zamawiający oceni, czy udostępniane Wykonawcy przez inne podmioty zdolności techniczne lub zawodowe lub ich sytuacja finansowa lub ekonomiczna, pozwalają na wykazanie przez Wykonawcę spe</w:t>
      </w:r>
      <w:r>
        <w:rPr>
          <w:rFonts w:asciiTheme="minorHAnsi" w:hAnsiTheme="minorHAnsi" w:cstheme="minorHAnsi"/>
          <w:sz w:val="20"/>
          <w:szCs w:val="20"/>
        </w:rPr>
        <w:t>łnienia warunków udziału w postę</w:t>
      </w:r>
      <w:r w:rsidRPr="00E3386C">
        <w:rPr>
          <w:rFonts w:asciiTheme="minorHAnsi" w:hAnsiTheme="minorHAnsi" w:cstheme="minorHAnsi"/>
          <w:sz w:val="20"/>
          <w:szCs w:val="20"/>
        </w:rPr>
        <w:t xml:space="preserve">powaniu oraz zbada, czy nie zachodzą wobec tego podmiotu podstawy wykluczenia, o których mowa w art. 24 ust. 1 pkt. 13-23 i ust. 5 </w:t>
      </w:r>
      <w:r w:rsidR="00303131">
        <w:rPr>
          <w:rFonts w:asciiTheme="minorHAnsi" w:hAnsiTheme="minorHAnsi" w:cstheme="minorHAnsi"/>
          <w:sz w:val="20"/>
          <w:szCs w:val="20"/>
        </w:rPr>
        <w:t xml:space="preserve">pkt. 1 </w:t>
      </w:r>
      <w:r w:rsidRPr="00E3386C">
        <w:rPr>
          <w:rFonts w:asciiTheme="minorHAnsi" w:hAnsiTheme="minorHAnsi" w:cstheme="minorHAnsi"/>
          <w:sz w:val="20"/>
          <w:szCs w:val="20"/>
        </w:rPr>
        <w:t>ustawy.</w:t>
      </w:r>
    </w:p>
    <w:p w:rsidR="00060E1C" w:rsidRPr="00E3386C" w:rsidRDefault="00060E1C" w:rsidP="00060E1C">
      <w:pPr>
        <w:pStyle w:val="Nagwek4"/>
        <w:rPr>
          <w:rFonts w:asciiTheme="minorHAnsi" w:hAnsiTheme="minorHAnsi" w:cstheme="minorHAnsi"/>
          <w:sz w:val="20"/>
          <w:szCs w:val="20"/>
        </w:rPr>
      </w:pPr>
      <w:r w:rsidRPr="00E3386C">
        <w:rPr>
          <w:rFonts w:asciiTheme="minorHAnsi" w:hAnsiTheme="minorHAnsi" w:cstheme="minorHAnsi"/>
          <w:sz w:val="20"/>
          <w:szCs w:val="20"/>
        </w:rPr>
        <w:t>W odniesieniu do warunków dotyczących wykształcenia, kwalifikacji zawodowych lub doświadczenia, Wykonawcy mogą polegać na zdolnościach innych podmiotów, jeżeli podmioty te zrealizują roboty budowlane lub usługi, do realizacji których te zdolności są wymagane.</w:t>
      </w:r>
    </w:p>
    <w:p w:rsidR="00E3386C" w:rsidRDefault="00E3386C">
      <w:pPr>
        <w:pStyle w:val="Nagwek2"/>
        <w:keepNext w:val="0"/>
        <w:rPr>
          <w:rFonts w:ascii="Calibri" w:hAnsi="Calibri"/>
          <w:sz w:val="20"/>
          <w:szCs w:val="20"/>
        </w:rPr>
      </w:pPr>
      <w:r>
        <w:rPr>
          <w:rFonts w:ascii="Calibri" w:hAnsi="Calibri"/>
          <w:sz w:val="20"/>
          <w:szCs w:val="20"/>
        </w:rPr>
        <w:t>Podstawy wykluczenia, o których mowa w art. 24 ust. 5 Ustawy</w:t>
      </w:r>
    </w:p>
    <w:p w:rsidR="00650CA4" w:rsidRPr="00650CA4" w:rsidRDefault="00E3386C" w:rsidP="00650CA4">
      <w:pPr>
        <w:pStyle w:val="Nagwek3"/>
        <w:rPr>
          <w:rFonts w:asciiTheme="minorHAnsi" w:hAnsiTheme="minorHAnsi" w:cstheme="minorHAnsi"/>
          <w:sz w:val="20"/>
          <w:szCs w:val="20"/>
        </w:rPr>
      </w:pPr>
      <w:r w:rsidRPr="00ED4092">
        <w:rPr>
          <w:rFonts w:asciiTheme="minorHAnsi" w:hAnsiTheme="minorHAnsi" w:cstheme="minorHAnsi"/>
          <w:sz w:val="20"/>
          <w:szCs w:val="20"/>
        </w:rPr>
        <w:t>Dodatkowo Zamawiający przewiduje wykluczenie Wykonawcy</w:t>
      </w:r>
      <w:r w:rsidR="00303131">
        <w:rPr>
          <w:rFonts w:asciiTheme="minorHAnsi" w:hAnsiTheme="minorHAnsi" w:cstheme="minorHAnsi"/>
          <w:sz w:val="20"/>
          <w:szCs w:val="20"/>
        </w:rPr>
        <w:t xml:space="preserve"> na podstawie art. 24 ust. 5 pkt. 1</w:t>
      </w:r>
      <w:r w:rsidRPr="00ED4092">
        <w:rPr>
          <w:rFonts w:asciiTheme="minorHAnsi" w:hAnsiTheme="minorHAnsi" w:cstheme="minorHAnsi"/>
          <w:sz w:val="20"/>
          <w:szCs w:val="20"/>
        </w:rPr>
        <w:t>:</w:t>
      </w:r>
    </w:p>
    <w:p w:rsidR="00E3386C" w:rsidRPr="00ED4092" w:rsidRDefault="009827A6" w:rsidP="00E3386C">
      <w:pPr>
        <w:pStyle w:val="Nagwek4"/>
        <w:rPr>
          <w:rFonts w:asciiTheme="minorHAnsi" w:hAnsiTheme="minorHAnsi" w:cstheme="minorHAnsi"/>
          <w:sz w:val="20"/>
          <w:szCs w:val="20"/>
        </w:rPr>
      </w:pPr>
      <w:r>
        <w:rPr>
          <w:rFonts w:asciiTheme="minorHAnsi" w:hAnsiTheme="minorHAnsi" w:cstheme="minorHAnsi"/>
          <w:sz w:val="20"/>
          <w:szCs w:val="20"/>
        </w:rPr>
        <w:t>w</w:t>
      </w:r>
      <w:r w:rsidR="00E3386C" w:rsidRPr="00ED4092">
        <w:rPr>
          <w:rFonts w:asciiTheme="minorHAnsi" w:hAnsiTheme="minorHAnsi" w:cstheme="minorHAnsi"/>
          <w:sz w:val="20"/>
          <w:szCs w:val="20"/>
        </w:rPr>
        <w:t xml:space="preserve"> stosunku do którego otwarto likwidację, w zatwierd</w:t>
      </w:r>
      <w:r w:rsidR="0054494B">
        <w:rPr>
          <w:rFonts w:asciiTheme="minorHAnsi" w:hAnsiTheme="minorHAnsi" w:cstheme="minorHAnsi"/>
          <w:sz w:val="20"/>
          <w:szCs w:val="20"/>
        </w:rPr>
        <w:t>zonym przez sąd układzie w postę</w:t>
      </w:r>
      <w:r w:rsidR="00E3386C" w:rsidRPr="00ED4092">
        <w:rPr>
          <w:rFonts w:asciiTheme="minorHAnsi" w:hAnsiTheme="minorHAnsi" w:cstheme="minorHAnsi"/>
          <w:sz w:val="20"/>
          <w:szCs w:val="20"/>
        </w:rPr>
        <w:t>powaniu restrukturyzacyjnym jest przewidziane zaspokojenie wierzycieli przez likwidację jego majątku lub sąd zarządził likwidację jego majątku w trybie art. 332 ust. 1 ustawy z dnia 15 maja 2015 roku – Prawo restrukturyzacyjne (</w:t>
      </w:r>
      <w:r w:rsidR="00174812">
        <w:rPr>
          <w:rFonts w:asciiTheme="minorHAnsi" w:hAnsiTheme="minorHAnsi" w:cstheme="minorHAnsi"/>
          <w:sz w:val="20"/>
          <w:szCs w:val="20"/>
        </w:rPr>
        <w:t xml:space="preserve">tekst jednolity </w:t>
      </w:r>
      <w:r w:rsidR="00E3386C" w:rsidRPr="00ED4092">
        <w:rPr>
          <w:rFonts w:asciiTheme="minorHAnsi" w:hAnsiTheme="minorHAnsi" w:cstheme="minorHAnsi"/>
          <w:sz w:val="20"/>
          <w:szCs w:val="20"/>
        </w:rPr>
        <w:t>Dz. U. z 20</w:t>
      </w:r>
      <w:r w:rsidR="00174812">
        <w:rPr>
          <w:rFonts w:asciiTheme="minorHAnsi" w:hAnsiTheme="minorHAnsi" w:cstheme="minorHAnsi"/>
          <w:sz w:val="20"/>
          <w:szCs w:val="20"/>
        </w:rPr>
        <w:t>20</w:t>
      </w:r>
      <w:r w:rsidR="00E3386C" w:rsidRPr="00ED4092">
        <w:rPr>
          <w:rFonts w:asciiTheme="minorHAnsi" w:hAnsiTheme="minorHAnsi" w:cstheme="minorHAnsi"/>
          <w:sz w:val="20"/>
          <w:szCs w:val="20"/>
        </w:rPr>
        <w:t xml:space="preserve"> r. poz. </w:t>
      </w:r>
      <w:r w:rsidR="00174812">
        <w:rPr>
          <w:rFonts w:asciiTheme="minorHAnsi" w:hAnsiTheme="minorHAnsi" w:cstheme="minorHAnsi"/>
          <w:sz w:val="20"/>
          <w:szCs w:val="20"/>
        </w:rPr>
        <w:t>814 ze zmianami</w:t>
      </w:r>
      <w:r w:rsidR="00E3386C" w:rsidRPr="00ED4092">
        <w:rPr>
          <w:rFonts w:asciiTheme="minorHAnsi" w:hAnsiTheme="minorHAnsi" w:cstheme="minorHAnsi"/>
          <w:sz w:val="20"/>
          <w:szCs w:val="20"/>
        </w:rPr>
        <w:t>) lub którego upadłość ogłoszono, z wyjątkiem Wykonawcy, który po ogłoszeniu upadłości zawarł układ zatwierdzony prawomocnym postanowieniem sąd</w:t>
      </w:r>
      <w:r>
        <w:rPr>
          <w:rFonts w:asciiTheme="minorHAnsi" w:hAnsiTheme="minorHAnsi" w:cstheme="minorHAnsi"/>
          <w:sz w:val="20"/>
          <w:szCs w:val="20"/>
        </w:rPr>
        <w:t>u</w:t>
      </w:r>
      <w:r w:rsidR="00E3386C" w:rsidRPr="00ED4092">
        <w:rPr>
          <w:rFonts w:asciiTheme="minorHAnsi" w:hAnsiTheme="minorHAnsi" w:cstheme="minorHAnsi"/>
          <w:sz w:val="20"/>
          <w:szCs w:val="20"/>
        </w:rPr>
        <w:t>, jeżeli układ nie przewiduje zaspokoje</w:t>
      </w:r>
      <w:r>
        <w:rPr>
          <w:rFonts w:asciiTheme="minorHAnsi" w:hAnsiTheme="minorHAnsi" w:cstheme="minorHAnsi"/>
          <w:sz w:val="20"/>
          <w:szCs w:val="20"/>
        </w:rPr>
        <w:t>nia wierzycieli przez likwidację</w:t>
      </w:r>
      <w:r w:rsidR="00E3386C" w:rsidRPr="00ED4092">
        <w:rPr>
          <w:rFonts w:asciiTheme="minorHAnsi" w:hAnsiTheme="minorHAnsi" w:cstheme="minorHAnsi"/>
          <w:sz w:val="20"/>
          <w:szCs w:val="20"/>
        </w:rPr>
        <w:t xml:space="preserve"> majątku upadłego, chyba, że sąd zarządził likwidację jego majtku w trybie art. 366 ust. 1 ustawy z dnia 28 lutego 2003 r. – Prawo upadłościowe (</w:t>
      </w:r>
      <w:r w:rsidR="00174812">
        <w:rPr>
          <w:rFonts w:asciiTheme="minorHAnsi" w:hAnsiTheme="minorHAnsi" w:cstheme="minorHAnsi"/>
          <w:sz w:val="20"/>
          <w:szCs w:val="20"/>
        </w:rPr>
        <w:t xml:space="preserve">tekst jednolity </w:t>
      </w:r>
      <w:r w:rsidR="00E3386C" w:rsidRPr="00ED4092">
        <w:rPr>
          <w:rFonts w:asciiTheme="minorHAnsi" w:hAnsiTheme="minorHAnsi" w:cstheme="minorHAnsi"/>
          <w:sz w:val="20"/>
          <w:szCs w:val="20"/>
        </w:rPr>
        <w:t xml:space="preserve">Dz. U. </w:t>
      </w:r>
      <w:r w:rsidR="00ED4092">
        <w:rPr>
          <w:rFonts w:asciiTheme="minorHAnsi" w:hAnsiTheme="minorHAnsi" w:cstheme="minorHAnsi"/>
          <w:sz w:val="20"/>
          <w:szCs w:val="20"/>
        </w:rPr>
        <w:t>z </w:t>
      </w:r>
      <w:r w:rsidR="00E3386C" w:rsidRPr="00ED4092">
        <w:rPr>
          <w:rFonts w:asciiTheme="minorHAnsi" w:hAnsiTheme="minorHAnsi" w:cstheme="minorHAnsi"/>
          <w:sz w:val="20"/>
          <w:szCs w:val="20"/>
        </w:rPr>
        <w:t>20</w:t>
      </w:r>
      <w:r w:rsidR="00174812">
        <w:rPr>
          <w:rFonts w:asciiTheme="minorHAnsi" w:hAnsiTheme="minorHAnsi" w:cstheme="minorHAnsi"/>
          <w:sz w:val="20"/>
          <w:szCs w:val="20"/>
        </w:rPr>
        <w:t>20</w:t>
      </w:r>
      <w:r w:rsidR="00E3386C" w:rsidRPr="00ED4092">
        <w:rPr>
          <w:rFonts w:asciiTheme="minorHAnsi" w:hAnsiTheme="minorHAnsi" w:cstheme="minorHAnsi"/>
          <w:sz w:val="20"/>
          <w:szCs w:val="20"/>
        </w:rPr>
        <w:t xml:space="preserve"> r. poz. </w:t>
      </w:r>
      <w:r w:rsidR="00174812">
        <w:rPr>
          <w:rFonts w:asciiTheme="minorHAnsi" w:hAnsiTheme="minorHAnsi" w:cstheme="minorHAnsi"/>
          <w:sz w:val="20"/>
          <w:szCs w:val="20"/>
        </w:rPr>
        <w:t>1228 ze zmianami</w:t>
      </w:r>
      <w:r w:rsidR="00E3386C" w:rsidRPr="00ED4092">
        <w:rPr>
          <w:rFonts w:asciiTheme="minorHAnsi" w:hAnsiTheme="minorHAnsi" w:cstheme="minorHAnsi"/>
          <w:sz w:val="20"/>
          <w:szCs w:val="20"/>
        </w:rPr>
        <w:t>)</w:t>
      </w:r>
      <w:r w:rsidR="00DE4676">
        <w:rPr>
          <w:rFonts w:asciiTheme="minorHAnsi" w:hAnsiTheme="minorHAnsi" w:cstheme="minorHAns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 xml:space="preserve">Wykaz oświadczeń </w:t>
      </w:r>
      <w:r w:rsidR="00916364" w:rsidRPr="00580B58">
        <w:rPr>
          <w:rFonts w:ascii="Calibri" w:hAnsi="Calibri"/>
          <w:sz w:val="20"/>
          <w:szCs w:val="20"/>
        </w:rPr>
        <w:t>lub</w:t>
      </w:r>
      <w:r w:rsidRPr="00580B58">
        <w:rPr>
          <w:rFonts w:ascii="Calibri" w:hAnsi="Calibri"/>
          <w:sz w:val="20"/>
          <w:szCs w:val="20"/>
        </w:rPr>
        <w:t xml:space="preserve"> dokumentów, </w:t>
      </w:r>
      <w:bookmarkEnd w:id="2"/>
      <w:r w:rsidR="00ED4092">
        <w:rPr>
          <w:rFonts w:ascii="Calibri" w:hAnsi="Calibri"/>
          <w:sz w:val="20"/>
          <w:szCs w:val="20"/>
        </w:rPr>
        <w:t>potwierdzających spe</w:t>
      </w:r>
      <w:r w:rsidR="0054494B">
        <w:rPr>
          <w:rFonts w:ascii="Calibri" w:hAnsi="Calibri"/>
          <w:sz w:val="20"/>
          <w:szCs w:val="20"/>
        </w:rPr>
        <w:t>łnianie warunków udziału w postę</w:t>
      </w:r>
      <w:r w:rsidR="00ED4092">
        <w:rPr>
          <w:rFonts w:ascii="Calibri" w:hAnsi="Calibri"/>
          <w:sz w:val="20"/>
          <w:szCs w:val="20"/>
        </w:rPr>
        <w:t>powaniu oraz brak podstaw wykluczenia</w:t>
      </w:r>
    </w:p>
    <w:p w:rsidR="00ED4092" w:rsidRDefault="00ED4092" w:rsidP="00695DAF">
      <w:pPr>
        <w:pStyle w:val="Nagwek3"/>
        <w:rPr>
          <w:rFonts w:ascii="Calibri" w:hAnsi="Calibri"/>
          <w:sz w:val="20"/>
          <w:szCs w:val="20"/>
        </w:rPr>
      </w:pPr>
      <w:bookmarkStart w:id="3" w:name="_Ref128369220"/>
      <w:r>
        <w:rPr>
          <w:rFonts w:ascii="Calibri" w:hAnsi="Calibri"/>
          <w:sz w:val="20"/>
          <w:szCs w:val="20"/>
        </w:rPr>
        <w:t xml:space="preserve">Do oferty każdy Wykonawca musi dołączyć aktualne na dzień składania ofert oświadczenie w zakresie wskazanym we wzorze: </w:t>
      </w:r>
      <w:r w:rsidR="00B969D6" w:rsidRPr="001217CF">
        <w:rPr>
          <w:rFonts w:ascii="Calibri" w:hAnsi="Calibri"/>
          <w:sz w:val="20"/>
          <w:szCs w:val="20"/>
        </w:rPr>
        <w:t>Załącznik nr 1 do SIWZ</w:t>
      </w:r>
      <w:r>
        <w:rPr>
          <w:rFonts w:ascii="Calibri" w:hAnsi="Calibri"/>
          <w:sz w:val="20"/>
          <w:szCs w:val="20"/>
        </w:rPr>
        <w:t>. Informacje zawarte w oświadczeniu będą stanowić wstępne potwierdzenie, że Wykonawca nie podlega wykluczeniu oraz</w:t>
      </w:r>
      <w:r w:rsidR="00B969D6">
        <w:rPr>
          <w:rFonts w:ascii="Calibri" w:hAnsi="Calibri"/>
          <w:sz w:val="20"/>
          <w:szCs w:val="20"/>
        </w:rPr>
        <w:t xml:space="preserve"> spełnia warunki udziału w </w:t>
      </w:r>
      <w:r w:rsidR="0054494B">
        <w:rPr>
          <w:rFonts w:ascii="Calibri" w:hAnsi="Calibri"/>
          <w:sz w:val="20"/>
          <w:szCs w:val="20"/>
        </w:rPr>
        <w:t>postę</w:t>
      </w:r>
      <w:r>
        <w:rPr>
          <w:rFonts w:ascii="Calibri" w:hAnsi="Calibri"/>
          <w:sz w:val="20"/>
          <w:szCs w:val="20"/>
        </w:rPr>
        <w:t>powaniu.</w:t>
      </w:r>
    </w:p>
    <w:p w:rsidR="00ED4092" w:rsidRDefault="00ED4092" w:rsidP="00695DAF">
      <w:pPr>
        <w:pStyle w:val="Nagwek3"/>
        <w:rPr>
          <w:rFonts w:ascii="Calibri" w:hAnsi="Calibri"/>
          <w:sz w:val="20"/>
          <w:szCs w:val="20"/>
        </w:rPr>
      </w:pPr>
      <w:r>
        <w:rPr>
          <w:rFonts w:ascii="Calibri" w:hAnsi="Calibri"/>
          <w:sz w:val="20"/>
          <w:szCs w:val="20"/>
        </w:rPr>
        <w:t>W przypadku wspólnego ubiegania się o zamówienie przez Wykonawców oświadczenie, o którym mowa w pkt. 10.1. składa każdy z Wykonawców wspólnie ubiegających się o zamówienie. Oświadczenie to ma potwierdzać spe</w:t>
      </w:r>
      <w:r w:rsidR="0054494B">
        <w:rPr>
          <w:rFonts w:ascii="Calibri" w:hAnsi="Calibri"/>
          <w:sz w:val="20"/>
          <w:szCs w:val="20"/>
        </w:rPr>
        <w:t>łnienie warunków udziału w postę</w:t>
      </w:r>
      <w:r w:rsidR="002E751F">
        <w:rPr>
          <w:rFonts w:ascii="Calibri" w:hAnsi="Calibri"/>
          <w:sz w:val="20"/>
          <w:szCs w:val="20"/>
        </w:rPr>
        <w:t>powaniu oraz</w:t>
      </w:r>
      <w:r>
        <w:rPr>
          <w:rFonts w:ascii="Calibri" w:hAnsi="Calibri"/>
          <w:sz w:val="20"/>
          <w:szCs w:val="20"/>
        </w:rPr>
        <w:t xml:space="preserve"> brak po</w:t>
      </w:r>
      <w:r w:rsidR="009827A6">
        <w:rPr>
          <w:rFonts w:ascii="Calibri" w:hAnsi="Calibri"/>
          <w:sz w:val="20"/>
          <w:szCs w:val="20"/>
        </w:rPr>
        <w:t>dstaw wykluczenia w zakresie, w </w:t>
      </w:r>
      <w:r>
        <w:rPr>
          <w:rFonts w:ascii="Calibri" w:hAnsi="Calibri"/>
          <w:sz w:val="20"/>
          <w:szCs w:val="20"/>
        </w:rPr>
        <w:t xml:space="preserve">którym każdy z </w:t>
      </w:r>
      <w:r w:rsidR="00695DAF" w:rsidRPr="00580B58">
        <w:rPr>
          <w:rFonts w:ascii="Calibri" w:hAnsi="Calibri"/>
          <w:sz w:val="20"/>
          <w:szCs w:val="20"/>
        </w:rPr>
        <w:t>W</w:t>
      </w:r>
      <w:r>
        <w:rPr>
          <w:rFonts w:ascii="Calibri" w:hAnsi="Calibri"/>
          <w:sz w:val="20"/>
          <w:szCs w:val="20"/>
        </w:rPr>
        <w:t xml:space="preserve">ykonawców wykazuje spełnienie </w:t>
      </w:r>
      <w:r w:rsidR="002E751F">
        <w:rPr>
          <w:rFonts w:ascii="Calibri" w:hAnsi="Calibri"/>
          <w:sz w:val="20"/>
          <w:szCs w:val="20"/>
        </w:rPr>
        <w:t>warunków udziału w postępowaniu oraz</w:t>
      </w:r>
      <w:r>
        <w:rPr>
          <w:rFonts w:ascii="Calibri" w:hAnsi="Calibri"/>
          <w:sz w:val="20"/>
          <w:szCs w:val="20"/>
        </w:rPr>
        <w:t xml:space="preserve"> brak podstaw wykluczenia.</w:t>
      </w:r>
    </w:p>
    <w:p w:rsidR="00F63DB9" w:rsidRDefault="002E751F" w:rsidP="00695DAF">
      <w:pPr>
        <w:pStyle w:val="Nagwek3"/>
        <w:rPr>
          <w:rFonts w:ascii="Calibri" w:hAnsi="Calibri"/>
          <w:sz w:val="20"/>
          <w:szCs w:val="20"/>
        </w:rPr>
      </w:pPr>
      <w:r>
        <w:rPr>
          <w:rFonts w:ascii="Calibri" w:hAnsi="Calibri"/>
          <w:sz w:val="20"/>
          <w:szCs w:val="20"/>
        </w:rPr>
        <w:t>Wykonawca, który zamierza powierzyć wykonanie części zamówienia podwykonawcom, w celu wykazania braku istnienia wobec nich podstaw wykluczenia z udziału w postępowaniu zamieszcza informację o podwykonawcach w oświadczeniu, o którym mowa w pkt. 10.1. SIWZ.</w:t>
      </w:r>
    </w:p>
    <w:p w:rsidR="00F63DB9" w:rsidRDefault="00F63DB9" w:rsidP="00695DAF">
      <w:pPr>
        <w:pStyle w:val="Nagwek3"/>
        <w:rPr>
          <w:rFonts w:ascii="Calibri" w:hAnsi="Calibri"/>
          <w:sz w:val="20"/>
          <w:szCs w:val="20"/>
        </w:rPr>
      </w:pPr>
      <w:r>
        <w:rPr>
          <w:rFonts w:ascii="Calibri" w:hAnsi="Calibri"/>
          <w:sz w:val="20"/>
          <w:szCs w:val="20"/>
        </w:rPr>
        <w:t>Wykonawca, który powołuje się na zasoby innych podmiotów, w celu wykazania braku istnienia wobec nich podstaw wykluczenia oraz spełnienia – w zakresie, w</w:t>
      </w:r>
      <w:r w:rsidR="00A826E1">
        <w:rPr>
          <w:rFonts w:ascii="Calibri" w:hAnsi="Calibri"/>
          <w:sz w:val="20"/>
          <w:szCs w:val="20"/>
        </w:rPr>
        <w:t xml:space="preserve"> </w:t>
      </w:r>
      <w:r>
        <w:rPr>
          <w:rFonts w:ascii="Calibri" w:hAnsi="Calibri"/>
          <w:sz w:val="20"/>
          <w:szCs w:val="20"/>
        </w:rPr>
        <w:t xml:space="preserve">jakim powołuje się na ich zasoby – warunków udziału w postępowaniu </w:t>
      </w:r>
      <w:r w:rsidR="002E751F">
        <w:rPr>
          <w:rFonts w:ascii="Calibri" w:hAnsi="Calibri"/>
          <w:sz w:val="20"/>
          <w:szCs w:val="20"/>
        </w:rPr>
        <w:t xml:space="preserve">zamieszcza informacje o tych podmiotach </w:t>
      </w:r>
      <w:r w:rsidR="00B969D6">
        <w:rPr>
          <w:rFonts w:ascii="Calibri" w:hAnsi="Calibri"/>
          <w:sz w:val="20"/>
          <w:szCs w:val="20"/>
        </w:rPr>
        <w:t>w oświadczeniu, o którym mowa w </w:t>
      </w:r>
      <w:r w:rsidR="002E751F">
        <w:rPr>
          <w:rFonts w:ascii="Calibri" w:hAnsi="Calibri"/>
          <w:sz w:val="20"/>
          <w:szCs w:val="20"/>
        </w:rPr>
        <w:t>pkt. 10.1. SIWZ</w:t>
      </w:r>
      <w:r w:rsidR="001B6977">
        <w:rPr>
          <w:rFonts w:ascii="Calibri" w:hAnsi="Calibri"/>
          <w:sz w:val="20"/>
          <w:szCs w:val="20"/>
        </w:rPr>
        <w:t>.</w:t>
      </w:r>
    </w:p>
    <w:p w:rsidR="00F63DB9" w:rsidRPr="00CD1F10" w:rsidRDefault="00F63DB9" w:rsidP="00695DAF">
      <w:pPr>
        <w:pStyle w:val="Nagwek3"/>
        <w:rPr>
          <w:rFonts w:ascii="Calibri" w:hAnsi="Calibri"/>
          <w:b/>
          <w:sz w:val="20"/>
          <w:szCs w:val="20"/>
        </w:rPr>
      </w:pPr>
      <w:r>
        <w:rPr>
          <w:rFonts w:ascii="Calibri" w:hAnsi="Calibri"/>
          <w:sz w:val="20"/>
          <w:szCs w:val="20"/>
        </w:rPr>
        <w:t>Zamawiający przed udzielenie</w:t>
      </w:r>
      <w:r w:rsidR="00BB6B2A">
        <w:rPr>
          <w:rFonts w:ascii="Calibri" w:hAnsi="Calibri"/>
          <w:sz w:val="20"/>
          <w:szCs w:val="20"/>
        </w:rPr>
        <w:t>m</w:t>
      </w:r>
      <w:r>
        <w:rPr>
          <w:rFonts w:ascii="Calibri" w:hAnsi="Calibri"/>
          <w:sz w:val="20"/>
          <w:szCs w:val="20"/>
        </w:rPr>
        <w:t xml:space="preserve"> zamówienia wezwie Wykonawcę, którego oferta została najwyżej oceniona, do złożenia w wyznaczonym, </w:t>
      </w:r>
      <w:r w:rsidRPr="004200F9">
        <w:rPr>
          <w:rFonts w:ascii="Calibri" w:hAnsi="Calibri"/>
          <w:b/>
          <w:sz w:val="20"/>
          <w:szCs w:val="20"/>
        </w:rPr>
        <w:t>nie krótszym niż 5 dni</w:t>
      </w:r>
      <w:r>
        <w:rPr>
          <w:rFonts w:ascii="Calibri" w:hAnsi="Calibri"/>
          <w:sz w:val="20"/>
          <w:szCs w:val="20"/>
        </w:rPr>
        <w:t>, terminie aktualnych na dzień złożenia następujących oświadczeń lub dokumentów:</w:t>
      </w:r>
    </w:p>
    <w:p w:rsidR="00674FC2" w:rsidRPr="00D4601E" w:rsidRDefault="00D4601E" w:rsidP="00716CBE">
      <w:pPr>
        <w:pStyle w:val="Nagwek4"/>
        <w:keepNext w:val="0"/>
        <w:spacing w:after="0" w:afterAutospacing="0"/>
        <w:rPr>
          <w:rFonts w:asciiTheme="minorHAnsi" w:hAnsiTheme="minorHAnsi" w:cstheme="minorHAnsi"/>
          <w:i/>
          <w:sz w:val="20"/>
          <w:szCs w:val="20"/>
        </w:rPr>
      </w:pPr>
      <w:r w:rsidRPr="000A3D82">
        <w:rPr>
          <w:rFonts w:asciiTheme="minorHAnsi" w:hAnsiTheme="minorHAnsi" w:cstheme="minorHAnsi"/>
          <w:b/>
          <w:i/>
          <w:sz w:val="20"/>
          <w:szCs w:val="20"/>
        </w:rPr>
        <w:t>Dokumentu potwierdzającego</w:t>
      </w:r>
      <w:r w:rsidRPr="000A3D82">
        <w:rPr>
          <w:rFonts w:asciiTheme="minorHAnsi" w:hAnsiTheme="minorHAnsi" w:cstheme="minorHAnsi"/>
          <w:i/>
          <w:sz w:val="20"/>
          <w:szCs w:val="20"/>
        </w:rPr>
        <w:t xml:space="preserve">, że Wykonawca </w:t>
      </w:r>
      <w:r w:rsidRPr="000A3D82">
        <w:rPr>
          <w:rFonts w:asciiTheme="minorHAnsi" w:hAnsiTheme="minorHAnsi" w:cstheme="minorHAnsi"/>
          <w:b/>
          <w:i/>
          <w:sz w:val="20"/>
          <w:szCs w:val="20"/>
        </w:rPr>
        <w:t>jest ubezpieczony od odpowiedzialności cywilnej</w:t>
      </w:r>
      <w:r>
        <w:rPr>
          <w:rFonts w:asciiTheme="minorHAnsi" w:hAnsiTheme="minorHAnsi" w:cstheme="minorHAnsi"/>
          <w:i/>
          <w:sz w:val="20"/>
          <w:szCs w:val="20"/>
        </w:rPr>
        <w:t xml:space="preserve"> w zakresie prowadzonej działalności związanej z przedmiotem zamówienia na sumę gwarancyjną określoną przez Zamawiającego;</w:t>
      </w:r>
    </w:p>
    <w:p w:rsidR="00716CBE" w:rsidRPr="00CC3A0A" w:rsidRDefault="00716CBE" w:rsidP="00716CBE">
      <w:pPr>
        <w:pStyle w:val="Nagwek4"/>
        <w:keepNext w:val="0"/>
        <w:spacing w:after="0" w:afterAutospacing="0"/>
        <w:rPr>
          <w:rFonts w:asciiTheme="minorHAnsi" w:hAnsiTheme="minorHAnsi" w:cstheme="minorHAnsi"/>
          <w:i/>
          <w:sz w:val="20"/>
          <w:szCs w:val="20"/>
        </w:rPr>
      </w:pPr>
      <w:r w:rsidRPr="00CC3A0A">
        <w:rPr>
          <w:rFonts w:asciiTheme="minorHAnsi" w:hAnsiTheme="minorHAnsi" w:cstheme="minorHAnsi"/>
          <w:b/>
          <w:i/>
          <w:sz w:val="20"/>
          <w:szCs w:val="20"/>
        </w:rPr>
        <w:t xml:space="preserve">Wykazu robót budowlanych </w:t>
      </w:r>
      <w:r w:rsidRPr="00CC3A0A">
        <w:rPr>
          <w:rFonts w:asciiTheme="minorHAnsi" w:hAnsiTheme="minorHAnsi" w:cstheme="minorHAnsi"/>
          <w:i/>
          <w:sz w:val="20"/>
          <w:szCs w:val="20"/>
        </w:rPr>
        <w:t>wykonanych nie wcześniej ni</w:t>
      </w:r>
      <w:r>
        <w:rPr>
          <w:rFonts w:asciiTheme="minorHAnsi" w:hAnsiTheme="minorHAnsi" w:cstheme="minorHAnsi"/>
          <w:i/>
          <w:sz w:val="20"/>
          <w:szCs w:val="20"/>
        </w:rPr>
        <w:t>ż</w:t>
      </w:r>
      <w:r w:rsidRPr="00CC3A0A">
        <w:rPr>
          <w:rFonts w:asciiTheme="minorHAnsi" w:hAnsiTheme="minorHAnsi" w:cstheme="minorHAnsi"/>
          <w:i/>
          <w:sz w:val="20"/>
          <w:szCs w:val="20"/>
        </w:rPr>
        <w:t xml:space="preserve"> w okresie ostatnich 5 lat przed upływem terminu składania ofert, a jeżeli okres prowadzenia działalności jest krótszy – w tym okresie, wraz z podaniem ich rodzaju, wartości, daty, miejsca wykonania i podmiotów, na rzecz których roboty te zostały wykonane, </w:t>
      </w:r>
      <w:r w:rsidRPr="00CC3A0A">
        <w:rPr>
          <w:rFonts w:asciiTheme="minorHAnsi" w:hAnsiTheme="minorHAnsi" w:cstheme="minorHAnsi"/>
          <w:b/>
          <w:i/>
          <w:sz w:val="20"/>
          <w:szCs w:val="20"/>
        </w:rPr>
        <w:t>z załączeniem dowodów</w:t>
      </w:r>
      <w:r w:rsidRPr="00CC3A0A">
        <w:rPr>
          <w:rFonts w:asciiTheme="minorHAnsi" w:hAnsiTheme="minorHAnsi" w:cstheme="minorHAnsi"/>
          <w:i/>
          <w:sz w:val="20"/>
          <w:szCs w:val="20"/>
        </w:rPr>
        <w:t xml:space="preserve"> określających czy te roboty budowlane zostały wykonane należycie, w szczególności informacji o tym czy roboty zostały wykonane zgodnie z przepisami prawa budowlanego i prawidłowo ukończone</w:t>
      </w:r>
      <w:r w:rsidR="009929A1">
        <w:rPr>
          <w:rFonts w:asciiTheme="minorHAnsi" w:hAnsiTheme="minorHAnsi" w:cstheme="minorHAnsi"/>
          <w:i/>
          <w:sz w:val="20"/>
          <w:szCs w:val="20"/>
        </w:rPr>
        <w:t xml:space="preserve"> </w:t>
      </w:r>
      <w:r>
        <w:rPr>
          <w:rFonts w:asciiTheme="minorHAnsi" w:hAnsiTheme="minorHAnsi" w:cstheme="minorHAnsi"/>
          <w:i/>
          <w:sz w:val="20"/>
          <w:szCs w:val="20"/>
        </w:rPr>
        <w:t xml:space="preserve">- zgodnie z treścią </w:t>
      </w:r>
      <w:r w:rsidRPr="001217CF">
        <w:rPr>
          <w:rFonts w:asciiTheme="minorHAnsi" w:hAnsiTheme="minorHAnsi" w:cstheme="minorHAnsi"/>
          <w:i/>
          <w:sz w:val="20"/>
          <w:szCs w:val="20"/>
        </w:rPr>
        <w:t>Załącznika nr 2 do SIWZ</w:t>
      </w:r>
      <w:r w:rsidRPr="00CC3A0A">
        <w:rPr>
          <w:rFonts w:asciiTheme="minorHAnsi" w:hAnsiTheme="minorHAnsi" w:cstheme="minorHAnsi"/>
          <w:i/>
          <w:sz w:val="20"/>
          <w:szCs w:val="20"/>
        </w:rPr>
        <w:t>;</w:t>
      </w:r>
    </w:p>
    <w:p w:rsidR="00716CBE" w:rsidRPr="00CC3A0A" w:rsidRDefault="00716CBE" w:rsidP="00716CBE">
      <w:pPr>
        <w:pStyle w:val="Nagwek4"/>
        <w:keepNext w:val="0"/>
        <w:numPr>
          <w:ilvl w:val="0"/>
          <w:numId w:val="0"/>
        </w:numPr>
        <w:spacing w:after="0" w:afterAutospacing="0"/>
        <w:ind w:left="709"/>
        <w:rPr>
          <w:rFonts w:asciiTheme="minorHAnsi" w:hAnsiTheme="minorHAnsi" w:cstheme="minorHAnsi"/>
          <w:i/>
          <w:sz w:val="20"/>
          <w:szCs w:val="20"/>
        </w:rPr>
      </w:pPr>
      <w:r w:rsidRPr="00CC3A0A">
        <w:rPr>
          <w:rFonts w:asciiTheme="minorHAnsi" w:hAnsiTheme="minorHAnsi" w:cstheme="minorHAnsi"/>
          <w:i/>
          <w:sz w:val="20"/>
          <w:szCs w:val="20"/>
        </w:rPr>
        <w:lastRenderedPageBreak/>
        <w:t>Dowodami, o których mowa są referencje bądź inne dokumenty wystawione przez podmiot, na rzecz którego roboty budowlane były wykonywane,</w:t>
      </w:r>
      <w:r>
        <w:rPr>
          <w:rFonts w:asciiTheme="minorHAnsi" w:hAnsiTheme="minorHAnsi" w:cstheme="minorHAnsi"/>
          <w:i/>
          <w:sz w:val="20"/>
          <w:szCs w:val="20"/>
        </w:rPr>
        <w:t xml:space="preserve"> a</w:t>
      </w:r>
      <w:r w:rsidRPr="00CC3A0A">
        <w:rPr>
          <w:rFonts w:asciiTheme="minorHAnsi" w:hAnsiTheme="minorHAnsi" w:cstheme="minorHAnsi"/>
          <w:i/>
          <w:sz w:val="20"/>
          <w:szCs w:val="20"/>
        </w:rPr>
        <w:t xml:space="preserve"> jeżeli z uzasadnionej przyczyny o obiektywnym charakterze Wykonawca nie jest w stanie uzyskać tych dokumentów – inne dokumenty.</w:t>
      </w:r>
    </w:p>
    <w:p w:rsidR="00CC3A0A" w:rsidRPr="00CC3A0A" w:rsidRDefault="00CC3A0A" w:rsidP="00716CBE">
      <w:pPr>
        <w:pStyle w:val="Nagwek4"/>
        <w:keepNext w:val="0"/>
        <w:rPr>
          <w:rFonts w:asciiTheme="minorHAnsi" w:hAnsiTheme="minorHAnsi" w:cstheme="minorHAnsi"/>
          <w:i/>
          <w:sz w:val="20"/>
          <w:szCs w:val="20"/>
        </w:rPr>
      </w:pPr>
      <w:r w:rsidRPr="00CC3A0A">
        <w:rPr>
          <w:rFonts w:asciiTheme="minorHAnsi" w:hAnsiTheme="minorHAnsi" w:cstheme="minorHAnsi"/>
          <w:b/>
          <w:i/>
          <w:sz w:val="20"/>
          <w:szCs w:val="20"/>
        </w:rPr>
        <w:t>Wykazu osób</w:t>
      </w:r>
      <w:r w:rsidRPr="00CC3A0A">
        <w:rPr>
          <w:rFonts w:asciiTheme="minorHAnsi" w:hAnsiTheme="minorHAnsi" w:cstheme="minorHAnsi"/>
          <w:i/>
          <w:sz w:val="20"/>
          <w:szCs w:val="20"/>
        </w:rPr>
        <w:t>, skierowanych przez wykonawcę do reali</w:t>
      </w:r>
      <w:r>
        <w:rPr>
          <w:rFonts w:asciiTheme="minorHAnsi" w:hAnsiTheme="minorHAnsi" w:cstheme="minorHAnsi"/>
          <w:i/>
          <w:sz w:val="20"/>
          <w:szCs w:val="20"/>
        </w:rPr>
        <w:t>zacji zamówienia publicznego, w </w:t>
      </w:r>
      <w:r w:rsidRPr="00CC3A0A">
        <w:rPr>
          <w:rFonts w:asciiTheme="minorHAnsi" w:hAnsiTheme="minorHAnsi" w:cstheme="minorHAnsi"/>
          <w:i/>
          <w:sz w:val="20"/>
          <w:szCs w:val="20"/>
        </w:rPr>
        <w:t>szczególności odpowiedzialnych za świadczenie usług, kontrolę jakości lub kierowanie robotami budowlanymi, wraz z informacją na temat ich kwalifikacji zawodowych, uprawnień, doświadczenia i wykształcenia niezbędnych do wykonania zamówienia publicznego, a także zakresu wykonywanych przez nie czynności oraz informacją o podstawie do dysponowania ty</w:t>
      </w:r>
      <w:r w:rsidR="00B969D6">
        <w:rPr>
          <w:rFonts w:asciiTheme="minorHAnsi" w:hAnsiTheme="minorHAnsi" w:cstheme="minorHAnsi"/>
          <w:i/>
          <w:sz w:val="20"/>
          <w:szCs w:val="20"/>
        </w:rPr>
        <w:t xml:space="preserve">mi osobami – zgodnie z treścią </w:t>
      </w:r>
      <w:r w:rsidR="00B969D6" w:rsidRPr="001217CF">
        <w:rPr>
          <w:rFonts w:asciiTheme="minorHAnsi" w:hAnsiTheme="minorHAnsi" w:cstheme="minorHAnsi"/>
          <w:i/>
          <w:sz w:val="20"/>
          <w:szCs w:val="20"/>
        </w:rPr>
        <w:t>Z</w:t>
      </w:r>
      <w:r w:rsidRPr="001217CF">
        <w:rPr>
          <w:rFonts w:asciiTheme="minorHAnsi" w:hAnsiTheme="minorHAnsi" w:cstheme="minorHAnsi"/>
          <w:i/>
          <w:sz w:val="20"/>
          <w:szCs w:val="20"/>
        </w:rPr>
        <w:t xml:space="preserve">ałącznika </w:t>
      </w:r>
      <w:r w:rsidR="00D4601E" w:rsidRPr="001217CF">
        <w:rPr>
          <w:rFonts w:asciiTheme="minorHAnsi" w:hAnsiTheme="minorHAnsi" w:cstheme="minorHAnsi"/>
          <w:i/>
          <w:sz w:val="20"/>
          <w:szCs w:val="20"/>
        </w:rPr>
        <w:t xml:space="preserve">nr </w:t>
      </w:r>
      <w:r w:rsidR="001217CF" w:rsidRPr="001217CF">
        <w:rPr>
          <w:rFonts w:asciiTheme="minorHAnsi" w:hAnsiTheme="minorHAnsi" w:cstheme="minorHAnsi"/>
          <w:i/>
          <w:sz w:val="20"/>
          <w:szCs w:val="20"/>
        </w:rPr>
        <w:t>3</w:t>
      </w:r>
      <w:r w:rsidRPr="001217CF">
        <w:rPr>
          <w:rFonts w:asciiTheme="minorHAnsi" w:hAnsiTheme="minorHAnsi" w:cstheme="minorHAnsi"/>
          <w:i/>
          <w:sz w:val="20"/>
          <w:szCs w:val="20"/>
        </w:rPr>
        <w:t xml:space="preserve"> do </w:t>
      </w:r>
      <w:r w:rsidR="007C74F4" w:rsidRPr="001217CF">
        <w:rPr>
          <w:rFonts w:asciiTheme="minorHAnsi" w:hAnsiTheme="minorHAnsi" w:cstheme="minorHAnsi"/>
          <w:i/>
          <w:sz w:val="20"/>
          <w:szCs w:val="20"/>
        </w:rPr>
        <w:t>SIWZ</w:t>
      </w:r>
      <w:r w:rsidRPr="00CC3A0A">
        <w:rPr>
          <w:rFonts w:asciiTheme="minorHAnsi" w:hAnsiTheme="minorHAnsi" w:cstheme="minorHAnsi"/>
          <w:i/>
          <w:sz w:val="20"/>
          <w:szCs w:val="20"/>
        </w:rPr>
        <w:t>;</w:t>
      </w:r>
    </w:p>
    <w:p w:rsidR="00F63DB9" w:rsidRPr="0010689E" w:rsidRDefault="001B6977" w:rsidP="00716CBE">
      <w:pPr>
        <w:pStyle w:val="Nagwek4"/>
        <w:keepNext w:val="0"/>
        <w:rPr>
          <w:rFonts w:asciiTheme="minorHAnsi" w:hAnsiTheme="minorHAnsi" w:cstheme="minorHAnsi"/>
          <w:i/>
          <w:sz w:val="20"/>
          <w:szCs w:val="20"/>
        </w:rPr>
      </w:pPr>
      <w:r w:rsidRPr="0010689E">
        <w:rPr>
          <w:rFonts w:asciiTheme="minorHAnsi" w:hAnsiTheme="minorHAnsi" w:cstheme="minorHAnsi"/>
          <w:b/>
          <w:i/>
          <w:sz w:val="20"/>
          <w:szCs w:val="20"/>
        </w:rPr>
        <w:t>Odpisu z właściwego rejestru lub z centralnej ewidencji i informacji o działa</w:t>
      </w:r>
      <w:r w:rsidR="00A97A7C" w:rsidRPr="0010689E">
        <w:rPr>
          <w:rFonts w:asciiTheme="minorHAnsi" w:hAnsiTheme="minorHAnsi" w:cstheme="minorHAnsi"/>
          <w:b/>
          <w:i/>
          <w:sz w:val="20"/>
          <w:szCs w:val="20"/>
        </w:rPr>
        <w:t>lności gospodarczej</w:t>
      </w:r>
      <w:r w:rsidR="00A97A7C" w:rsidRPr="0010689E">
        <w:rPr>
          <w:rFonts w:asciiTheme="minorHAnsi" w:hAnsiTheme="minorHAnsi" w:cstheme="minorHAnsi"/>
          <w:i/>
          <w:sz w:val="20"/>
          <w:szCs w:val="20"/>
        </w:rPr>
        <w:t xml:space="preserve">, jeżeli odrębne </w:t>
      </w:r>
      <w:r w:rsidRPr="0010689E">
        <w:rPr>
          <w:rFonts w:asciiTheme="minorHAnsi" w:hAnsiTheme="minorHAnsi" w:cstheme="minorHAnsi"/>
          <w:i/>
          <w:sz w:val="20"/>
          <w:szCs w:val="20"/>
        </w:rPr>
        <w:t xml:space="preserve">przepisy wymagają wpisu do rejestru lub ewidencji, w celu potwierdzenia braku podstaw wykluczenia na podstawie art. 24 ust. </w:t>
      </w:r>
      <w:r w:rsidR="00A97A7C" w:rsidRPr="0010689E">
        <w:rPr>
          <w:rFonts w:asciiTheme="minorHAnsi" w:hAnsiTheme="minorHAnsi" w:cstheme="minorHAnsi"/>
          <w:i/>
          <w:sz w:val="20"/>
          <w:szCs w:val="20"/>
        </w:rPr>
        <w:t>5</w:t>
      </w:r>
      <w:r w:rsidRPr="0010689E">
        <w:rPr>
          <w:rFonts w:asciiTheme="minorHAnsi" w:hAnsiTheme="minorHAnsi" w:cstheme="minorHAnsi"/>
          <w:i/>
          <w:sz w:val="20"/>
          <w:szCs w:val="20"/>
        </w:rPr>
        <w:t xml:space="preserve"> pkt. 1 Ustawy</w:t>
      </w:r>
      <w:r w:rsidR="004200F9" w:rsidRPr="0010689E">
        <w:rPr>
          <w:rFonts w:asciiTheme="minorHAnsi" w:hAnsiTheme="minorHAnsi" w:cstheme="minorHAnsi"/>
          <w:i/>
          <w:sz w:val="20"/>
          <w:szCs w:val="20"/>
        </w:rPr>
        <w:t xml:space="preserve"> – wystawiony nie wcześniej niż 6 miesięcy przez upływem terminu składania ofert</w:t>
      </w:r>
      <w:r w:rsidRPr="0010689E">
        <w:rPr>
          <w:rFonts w:asciiTheme="minorHAnsi" w:hAnsiTheme="minorHAnsi" w:cstheme="minorHAnsi"/>
          <w:i/>
          <w:sz w:val="20"/>
          <w:szCs w:val="20"/>
        </w:rPr>
        <w:t>.</w:t>
      </w:r>
      <w:r w:rsidR="00D4601E" w:rsidRPr="00D4601E">
        <w:rPr>
          <w:rFonts w:asciiTheme="minorHAnsi" w:hAnsiTheme="minorHAnsi" w:cstheme="minorHAnsi"/>
          <w:i/>
          <w:sz w:val="20"/>
          <w:szCs w:val="20"/>
        </w:rPr>
        <w:t xml:space="preserve"> </w:t>
      </w:r>
    </w:p>
    <w:p w:rsidR="0046219D" w:rsidRDefault="00F63DB9" w:rsidP="00695DAF">
      <w:pPr>
        <w:pStyle w:val="Nagwek3"/>
        <w:rPr>
          <w:rFonts w:ascii="Calibri" w:hAnsi="Calibri"/>
          <w:sz w:val="20"/>
          <w:szCs w:val="20"/>
        </w:rPr>
      </w:pPr>
      <w:r>
        <w:rPr>
          <w:rFonts w:ascii="Calibri" w:hAnsi="Calibri"/>
          <w:sz w:val="20"/>
          <w:szCs w:val="20"/>
        </w:rPr>
        <w:t xml:space="preserve">Wykonawca </w:t>
      </w:r>
      <w:r w:rsidRPr="004200F9">
        <w:rPr>
          <w:rFonts w:ascii="Calibri" w:hAnsi="Calibri"/>
          <w:b/>
          <w:sz w:val="20"/>
          <w:szCs w:val="20"/>
        </w:rPr>
        <w:t>w terminie 3 dni od dnia zamieszczenia na stroni</w:t>
      </w:r>
      <w:r w:rsidR="0046219D" w:rsidRPr="004200F9">
        <w:rPr>
          <w:rFonts w:ascii="Calibri" w:hAnsi="Calibri"/>
          <w:b/>
          <w:sz w:val="20"/>
          <w:szCs w:val="20"/>
        </w:rPr>
        <w:t>e internetowej informacji</w:t>
      </w:r>
      <w:r w:rsidR="0046219D">
        <w:rPr>
          <w:rFonts w:ascii="Calibri" w:hAnsi="Calibri"/>
          <w:sz w:val="20"/>
          <w:szCs w:val="20"/>
        </w:rPr>
        <w:t xml:space="preserve">, o której </w:t>
      </w:r>
      <w:r w:rsidR="00A97A7C">
        <w:rPr>
          <w:rFonts w:ascii="Calibri" w:hAnsi="Calibri"/>
          <w:sz w:val="20"/>
          <w:szCs w:val="20"/>
        </w:rPr>
        <w:t>mowa w </w:t>
      </w:r>
      <w:r>
        <w:rPr>
          <w:rFonts w:ascii="Calibri" w:hAnsi="Calibri"/>
          <w:sz w:val="20"/>
          <w:szCs w:val="20"/>
        </w:rPr>
        <w:t xml:space="preserve">art. 86 ust. </w:t>
      </w:r>
      <w:r w:rsidR="0046219D">
        <w:rPr>
          <w:rFonts w:ascii="Calibri" w:hAnsi="Calibri"/>
          <w:sz w:val="20"/>
          <w:szCs w:val="20"/>
        </w:rPr>
        <w:t>5</w:t>
      </w:r>
      <w:r>
        <w:rPr>
          <w:rFonts w:ascii="Calibri" w:hAnsi="Calibri"/>
          <w:sz w:val="20"/>
          <w:szCs w:val="20"/>
        </w:rPr>
        <w:t xml:space="preserve"> Ustawy</w:t>
      </w:r>
      <w:r w:rsidR="0046219D">
        <w:rPr>
          <w:rFonts w:ascii="Calibri" w:hAnsi="Calibri"/>
          <w:sz w:val="20"/>
          <w:szCs w:val="20"/>
        </w:rPr>
        <w:t xml:space="preserve">, </w:t>
      </w:r>
      <w:r w:rsidR="0046219D" w:rsidRPr="004200F9">
        <w:rPr>
          <w:rFonts w:ascii="Calibri" w:hAnsi="Calibri"/>
          <w:b/>
          <w:sz w:val="20"/>
          <w:szCs w:val="20"/>
        </w:rPr>
        <w:t>przekaże Zamawiającemu oświadczenie o przynależności lub braku przynależności do tej samej grupy kapitałowej</w:t>
      </w:r>
      <w:r w:rsidR="0046219D">
        <w:rPr>
          <w:rFonts w:ascii="Calibri" w:hAnsi="Calibri"/>
          <w:sz w:val="20"/>
          <w:szCs w:val="20"/>
        </w:rPr>
        <w:t>, o której mowa w art. 24 ust. 1 pkt 23 Ustawy. W</w:t>
      </w:r>
      <w:r w:rsidR="009929A1">
        <w:rPr>
          <w:rFonts w:ascii="Calibri" w:hAnsi="Calibri"/>
          <w:sz w:val="20"/>
          <w:szCs w:val="20"/>
        </w:rPr>
        <w:t>raz ze złożeniem oświadczenia, W</w:t>
      </w:r>
      <w:r w:rsidR="0046219D">
        <w:rPr>
          <w:rFonts w:ascii="Calibri" w:hAnsi="Calibri"/>
          <w:sz w:val="20"/>
          <w:szCs w:val="20"/>
        </w:rPr>
        <w:t>ykonawca może przedstawić dowody, że powiązania z innym Wykonawcą nie prowadzą do zakłócenia ko</w:t>
      </w:r>
      <w:r w:rsidR="0042752E">
        <w:rPr>
          <w:rFonts w:ascii="Calibri" w:hAnsi="Calibri"/>
          <w:sz w:val="20"/>
          <w:szCs w:val="20"/>
        </w:rPr>
        <w:t>nkurencji w postę</w:t>
      </w:r>
      <w:r w:rsidR="0046219D">
        <w:rPr>
          <w:rFonts w:ascii="Calibri" w:hAnsi="Calibri"/>
          <w:sz w:val="20"/>
          <w:szCs w:val="20"/>
        </w:rPr>
        <w:t>powaniu o udzielenie zamówienia</w:t>
      </w:r>
      <w:r w:rsidR="004200F9">
        <w:rPr>
          <w:rFonts w:ascii="Calibri" w:hAnsi="Calibri"/>
          <w:sz w:val="20"/>
          <w:szCs w:val="20"/>
        </w:rPr>
        <w:t xml:space="preserve"> – według wzoru: </w:t>
      </w:r>
      <w:r w:rsidR="00D4601E" w:rsidRPr="001217CF">
        <w:rPr>
          <w:rFonts w:ascii="Calibri" w:hAnsi="Calibri"/>
          <w:sz w:val="20"/>
          <w:szCs w:val="20"/>
        </w:rPr>
        <w:t xml:space="preserve">Załącznik nr </w:t>
      </w:r>
      <w:r w:rsidR="001217CF" w:rsidRPr="001217CF">
        <w:rPr>
          <w:rFonts w:ascii="Calibri" w:hAnsi="Calibri"/>
          <w:sz w:val="20"/>
          <w:szCs w:val="20"/>
        </w:rPr>
        <w:t>4</w:t>
      </w:r>
      <w:r w:rsidR="00B969D6" w:rsidRPr="001217CF">
        <w:rPr>
          <w:rFonts w:ascii="Calibri" w:hAnsi="Calibri"/>
          <w:sz w:val="20"/>
          <w:szCs w:val="20"/>
        </w:rPr>
        <w:t xml:space="preserve"> do SIWZ</w:t>
      </w:r>
      <w:r w:rsidR="0046219D">
        <w:rPr>
          <w:rFonts w:ascii="Calibri" w:hAnsi="Calibri"/>
          <w:sz w:val="20"/>
          <w:szCs w:val="20"/>
        </w:rPr>
        <w:t>.</w:t>
      </w:r>
    </w:p>
    <w:p w:rsidR="00505B54" w:rsidRDefault="0046219D" w:rsidP="00505B54">
      <w:pPr>
        <w:pStyle w:val="Nagwek3"/>
        <w:rPr>
          <w:rFonts w:ascii="Calibri" w:hAnsi="Calibri"/>
          <w:sz w:val="20"/>
          <w:szCs w:val="20"/>
        </w:rPr>
      </w:pPr>
      <w:r>
        <w:rPr>
          <w:rFonts w:ascii="Calibri" w:hAnsi="Calibri"/>
          <w:sz w:val="20"/>
          <w:szCs w:val="20"/>
        </w:rPr>
        <w:t>Jeżeli Wykonawca nie złoży oświadczenia, o którym mowa w pkt. 10.1., oświadczeń lub dokumentów potwierdzających okoliczności, o których mowa w art. 25 ust. 1 Ustawy lub innych dokumentów niez</w:t>
      </w:r>
      <w:r w:rsidR="0054494B">
        <w:rPr>
          <w:rFonts w:ascii="Calibri" w:hAnsi="Calibri"/>
          <w:sz w:val="20"/>
          <w:szCs w:val="20"/>
        </w:rPr>
        <w:t>będnych do przeprowadzenia postę</w:t>
      </w:r>
      <w:r>
        <w:rPr>
          <w:rFonts w:ascii="Calibri" w:hAnsi="Calibri"/>
          <w:sz w:val="20"/>
          <w:szCs w:val="20"/>
        </w:rPr>
        <w:t>powania, oświadczenia lub dokumenty są niekompletne</w:t>
      </w:r>
      <w:r w:rsidR="00505B54">
        <w:rPr>
          <w:rFonts w:ascii="Calibri" w:hAnsi="Calibri"/>
          <w:sz w:val="20"/>
          <w:szCs w:val="20"/>
        </w:rPr>
        <w:t>, zawierają błędy lub budzą wskazane przez Zamawiającego wątpliwości, Zamawiający</w:t>
      </w:r>
      <w:r w:rsidR="00A826E1">
        <w:rPr>
          <w:rFonts w:ascii="Calibri" w:hAnsi="Calibri"/>
          <w:sz w:val="20"/>
          <w:szCs w:val="20"/>
        </w:rPr>
        <w:t xml:space="preserve"> </w:t>
      </w:r>
      <w:r w:rsidR="00505B54">
        <w:rPr>
          <w:rFonts w:ascii="Calibri" w:hAnsi="Calibri"/>
          <w:sz w:val="20"/>
          <w:szCs w:val="20"/>
        </w:rPr>
        <w:t>wezwie do ich złożenia, uzupełnienia, poprawienia w terminie przez siebie wskazanym, chyba że mimo ich złożenia oferta wykonawcy podlegałaby odrzuceniu albo konieczne byłoby unieważnienie postępowania</w:t>
      </w:r>
      <w:bookmarkEnd w:id="3"/>
      <w:r w:rsidR="00505B54">
        <w:rPr>
          <w:rFonts w:ascii="Calibri" w:hAnsi="Calibri"/>
          <w:sz w:val="20"/>
          <w:szCs w:val="20"/>
        </w:rPr>
        <w:t>.</w:t>
      </w:r>
    </w:p>
    <w:p w:rsidR="00C815CE" w:rsidRDefault="00C815CE" w:rsidP="00C815CE">
      <w:pPr>
        <w:pStyle w:val="Nagwek3"/>
        <w:rPr>
          <w:rFonts w:asciiTheme="minorHAnsi" w:hAnsiTheme="minorHAnsi" w:cstheme="minorHAnsi"/>
          <w:sz w:val="20"/>
          <w:szCs w:val="20"/>
        </w:rPr>
      </w:pPr>
      <w:r w:rsidRPr="00C815CE">
        <w:rPr>
          <w:rFonts w:asciiTheme="minorHAnsi" w:hAnsiTheme="minorHAnsi" w:cstheme="minorHAnsi"/>
          <w:sz w:val="20"/>
          <w:szCs w:val="20"/>
        </w:rPr>
        <w:t xml:space="preserve">Jeżeli Wykonawca ma siedzibę lub miejsce zamieszkania poza terytorium Rzeczypospolitej </w:t>
      </w:r>
      <w:r w:rsidR="00DC5937">
        <w:rPr>
          <w:rFonts w:asciiTheme="minorHAnsi" w:hAnsiTheme="minorHAnsi" w:cstheme="minorHAnsi"/>
          <w:sz w:val="20"/>
          <w:szCs w:val="20"/>
        </w:rPr>
        <w:t>P</w:t>
      </w:r>
      <w:r w:rsidRPr="00C815CE">
        <w:rPr>
          <w:rFonts w:asciiTheme="minorHAnsi" w:hAnsiTheme="minorHAnsi" w:cstheme="minorHAnsi"/>
          <w:sz w:val="20"/>
          <w:szCs w:val="20"/>
        </w:rPr>
        <w:t>olskiej, zamiast dokumentów, o których mowa w pkt. 10.5.</w:t>
      </w:r>
      <w:r w:rsidR="00716CBE">
        <w:rPr>
          <w:rFonts w:asciiTheme="minorHAnsi" w:hAnsiTheme="minorHAnsi" w:cstheme="minorHAnsi"/>
          <w:sz w:val="20"/>
          <w:szCs w:val="20"/>
        </w:rPr>
        <w:t>4</w:t>
      </w:r>
      <w:r w:rsidRPr="00C815CE">
        <w:rPr>
          <w:rFonts w:asciiTheme="minorHAnsi" w:hAnsiTheme="minorHAnsi" w:cstheme="minorHAnsi"/>
          <w:sz w:val="20"/>
          <w:szCs w:val="20"/>
        </w:rPr>
        <w:t xml:space="preserve">. </w:t>
      </w:r>
      <w:r w:rsidR="007C74F4">
        <w:rPr>
          <w:rFonts w:asciiTheme="minorHAnsi" w:hAnsiTheme="minorHAnsi" w:cstheme="minorHAnsi"/>
          <w:sz w:val="20"/>
          <w:szCs w:val="20"/>
        </w:rPr>
        <w:t>SIWZ</w:t>
      </w:r>
      <w:r w:rsidRPr="00C815CE">
        <w:rPr>
          <w:rFonts w:asciiTheme="minorHAnsi" w:hAnsiTheme="minorHAnsi" w:cstheme="minorHAnsi"/>
          <w:sz w:val="20"/>
          <w:szCs w:val="20"/>
        </w:rPr>
        <w:t xml:space="preserve"> składa dokument lub dokumenty wystawione w kraju, w którym Wykonawca </w:t>
      </w:r>
      <w:r w:rsidR="00EF1593">
        <w:rPr>
          <w:rFonts w:asciiTheme="minorHAnsi" w:hAnsiTheme="minorHAnsi" w:cstheme="minorHAnsi"/>
          <w:sz w:val="20"/>
          <w:szCs w:val="20"/>
        </w:rPr>
        <w:t xml:space="preserve">ma </w:t>
      </w:r>
      <w:r w:rsidRPr="00C815CE">
        <w:rPr>
          <w:rFonts w:asciiTheme="minorHAnsi" w:hAnsiTheme="minorHAnsi" w:cstheme="minorHAnsi"/>
          <w:sz w:val="20"/>
          <w:szCs w:val="20"/>
        </w:rPr>
        <w:t>siedzibę lub miejsce zamieszkania, potwierdzające, że nie otwarto jego likwidacji ani nie ogłoszono upadłości. Dokument lub dokumenty powinny być wystawione nie wcześniej niż 6 miesięcy przed upływem terminu składania ofert.</w:t>
      </w:r>
    </w:p>
    <w:p w:rsidR="00C815CE" w:rsidRDefault="004A1B8D" w:rsidP="00C815CE">
      <w:pPr>
        <w:pStyle w:val="Nagwek3"/>
        <w:rPr>
          <w:rFonts w:asciiTheme="minorHAnsi" w:hAnsiTheme="minorHAnsi" w:cstheme="minorHAnsi"/>
          <w:sz w:val="20"/>
          <w:szCs w:val="20"/>
        </w:rPr>
      </w:pPr>
      <w:r w:rsidRPr="00DE4569">
        <w:rPr>
          <w:rFonts w:asciiTheme="minorHAnsi" w:hAnsiTheme="minorHAnsi" w:cstheme="minorHAnsi"/>
          <w:sz w:val="20"/>
          <w:szCs w:val="20"/>
        </w:rPr>
        <w:t>J</w:t>
      </w:r>
      <w:r w:rsidRPr="004A1B8D">
        <w:rPr>
          <w:rFonts w:asciiTheme="minorHAnsi" w:hAnsiTheme="minorHAnsi" w:cstheme="minorHAnsi"/>
          <w:sz w:val="20"/>
          <w:szCs w:val="20"/>
        </w:rPr>
        <w:t>eżeli w kraju, w którym Wykonawca ma siedzibę lub miejsce zamieszkania lub miejsce zamieszkania ma osoba, której dokument dotyczy, nie wydaje się dokumentów, o których mowa w pkt. 10.</w:t>
      </w:r>
      <w:r w:rsidR="00ED126A">
        <w:rPr>
          <w:rFonts w:asciiTheme="minorHAnsi" w:hAnsiTheme="minorHAnsi" w:cstheme="minorHAnsi"/>
          <w:sz w:val="20"/>
          <w:szCs w:val="20"/>
        </w:rPr>
        <w:t>8</w:t>
      </w:r>
      <w:r w:rsidRPr="004A1B8D">
        <w:rPr>
          <w:rFonts w:asciiTheme="minorHAnsi" w:hAnsiTheme="minorHAnsi" w:cstheme="minorHAnsi"/>
          <w:sz w:val="20"/>
          <w:szCs w:val="20"/>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powinien być wystawiony nie wcześniej niż 6 miesięcy przed upływem terminu składania ofert.</w:t>
      </w:r>
    </w:p>
    <w:p w:rsidR="00DE4569" w:rsidRDefault="00DE4569" w:rsidP="00DE4569">
      <w:pPr>
        <w:pStyle w:val="Nagwek3"/>
        <w:rPr>
          <w:rFonts w:ascii="Calibri" w:hAnsi="Calibri"/>
          <w:sz w:val="20"/>
          <w:szCs w:val="20"/>
        </w:rPr>
      </w:pPr>
      <w:r>
        <w:rPr>
          <w:rFonts w:ascii="Calibri" w:hAnsi="Calibri"/>
          <w:sz w:val="20"/>
          <w:szCs w:val="20"/>
        </w:rPr>
        <w:t>W zakresie nie uregulowanym specyfikacją istotnych warunków zamówienia, zastosowanie mają przepisy Rozporządzenia Ministra Rozwoju z dnia 26 lipca 2016 r. w sprawie rodzajów dokumentów, jakich może żądać Zamawiający od Wykonawcy w postępowaniu o udzielenie zamówienia (</w:t>
      </w:r>
      <w:r w:rsidR="00E4584F">
        <w:rPr>
          <w:rFonts w:ascii="Calibri" w:hAnsi="Calibri"/>
          <w:sz w:val="20"/>
          <w:szCs w:val="20"/>
        </w:rPr>
        <w:t xml:space="preserve">tekst jednolity </w:t>
      </w:r>
      <w:r>
        <w:rPr>
          <w:rFonts w:ascii="Calibri" w:hAnsi="Calibri"/>
          <w:sz w:val="20"/>
          <w:szCs w:val="20"/>
        </w:rPr>
        <w:t>Dz. U. z</w:t>
      </w:r>
      <w:r w:rsidR="00E4584F">
        <w:rPr>
          <w:rFonts w:ascii="Calibri" w:hAnsi="Calibri"/>
          <w:sz w:val="20"/>
          <w:szCs w:val="20"/>
        </w:rPr>
        <w:t xml:space="preserve"> </w:t>
      </w:r>
      <w:r>
        <w:rPr>
          <w:rFonts w:ascii="Calibri" w:hAnsi="Calibri"/>
          <w:sz w:val="20"/>
          <w:szCs w:val="20"/>
        </w:rPr>
        <w:t>20</w:t>
      </w:r>
      <w:r w:rsidR="00E4584F">
        <w:rPr>
          <w:rFonts w:ascii="Calibri" w:hAnsi="Calibri"/>
          <w:sz w:val="20"/>
          <w:szCs w:val="20"/>
        </w:rPr>
        <w:t xml:space="preserve">20 </w:t>
      </w:r>
      <w:r>
        <w:rPr>
          <w:rFonts w:ascii="Calibri" w:hAnsi="Calibri"/>
          <w:sz w:val="20"/>
          <w:szCs w:val="20"/>
        </w:rPr>
        <w:t>r., poz. 1</w:t>
      </w:r>
      <w:r w:rsidR="00E4584F">
        <w:rPr>
          <w:rFonts w:ascii="Calibri" w:hAnsi="Calibri"/>
          <w:sz w:val="20"/>
          <w:szCs w:val="20"/>
        </w:rPr>
        <w:t>282</w:t>
      </w:r>
      <w:r>
        <w:rPr>
          <w:rFonts w:ascii="Calibri" w:hAnsi="Calibr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 xml:space="preserve">Informacja o sposobie porozumiewania się Zamawiającego z Wykonawcami oraz przekazywania oświadczeń </w:t>
      </w:r>
      <w:r w:rsidR="005E6EB0" w:rsidRPr="00580B58">
        <w:rPr>
          <w:rFonts w:ascii="Calibri" w:hAnsi="Calibri"/>
          <w:sz w:val="20"/>
          <w:szCs w:val="20"/>
        </w:rPr>
        <w:t>i</w:t>
      </w:r>
      <w:r w:rsidRPr="00580B58">
        <w:rPr>
          <w:rFonts w:ascii="Calibri" w:hAnsi="Calibri"/>
          <w:sz w:val="20"/>
          <w:szCs w:val="20"/>
        </w:rPr>
        <w:t xml:space="preserve"> dokumentów</w:t>
      </w:r>
    </w:p>
    <w:p w:rsidR="00520980" w:rsidRPr="00580B58" w:rsidRDefault="00520980" w:rsidP="00867482">
      <w:pPr>
        <w:pStyle w:val="Nagwek3"/>
        <w:rPr>
          <w:rFonts w:ascii="Calibri" w:hAnsi="Calibri"/>
          <w:sz w:val="20"/>
          <w:szCs w:val="20"/>
        </w:rPr>
      </w:pPr>
      <w:r w:rsidRPr="00580B58">
        <w:rPr>
          <w:rFonts w:ascii="Calibri" w:hAnsi="Calibri"/>
          <w:sz w:val="20"/>
          <w:szCs w:val="20"/>
        </w:rPr>
        <w:t>Strony w toku postępowania porozumiewają się na piśmie.</w:t>
      </w:r>
    </w:p>
    <w:p w:rsidR="001D734A" w:rsidRDefault="00505B54">
      <w:pPr>
        <w:pStyle w:val="Nagwek3"/>
        <w:rPr>
          <w:rFonts w:ascii="Calibri" w:hAnsi="Calibri"/>
          <w:sz w:val="20"/>
          <w:szCs w:val="20"/>
        </w:rPr>
      </w:pPr>
      <w:r>
        <w:rPr>
          <w:rFonts w:ascii="Calibri" w:hAnsi="Calibri"/>
          <w:sz w:val="20"/>
          <w:szCs w:val="20"/>
        </w:rPr>
        <w:t>Wszelkie o</w:t>
      </w:r>
      <w:r w:rsidR="00520980" w:rsidRPr="00580B58">
        <w:rPr>
          <w:rFonts w:ascii="Calibri" w:hAnsi="Calibri"/>
          <w:sz w:val="20"/>
          <w:szCs w:val="20"/>
        </w:rPr>
        <w:t xml:space="preserve">świadczenia, wnioski, zawiadomienia oraz inne informacje </w:t>
      </w:r>
      <w:r>
        <w:rPr>
          <w:rFonts w:ascii="Calibri" w:hAnsi="Calibri"/>
          <w:sz w:val="20"/>
          <w:szCs w:val="20"/>
        </w:rPr>
        <w:t>Zamawi</w:t>
      </w:r>
      <w:r w:rsidR="001D734A">
        <w:rPr>
          <w:rFonts w:ascii="Calibri" w:hAnsi="Calibri"/>
          <w:sz w:val="20"/>
          <w:szCs w:val="20"/>
        </w:rPr>
        <w:t>ają</w:t>
      </w:r>
      <w:r>
        <w:rPr>
          <w:rFonts w:ascii="Calibri" w:hAnsi="Calibri"/>
          <w:sz w:val="20"/>
          <w:szCs w:val="20"/>
        </w:rPr>
        <w:t>cy oraz Wykonawcy mogą przekazywać pisemnie,</w:t>
      </w:r>
      <w:r w:rsidR="00A826E1">
        <w:rPr>
          <w:rFonts w:ascii="Calibri" w:hAnsi="Calibri"/>
          <w:sz w:val="20"/>
          <w:szCs w:val="20"/>
        </w:rPr>
        <w:t xml:space="preserve"> </w:t>
      </w:r>
      <w:r w:rsidR="009B617E" w:rsidRPr="00580B58">
        <w:rPr>
          <w:rFonts w:ascii="Calibri" w:hAnsi="Calibri"/>
          <w:sz w:val="20"/>
          <w:szCs w:val="20"/>
        </w:rPr>
        <w:t>faks</w:t>
      </w:r>
      <w:r>
        <w:rPr>
          <w:rFonts w:ascii="Calibri" w:hAnsi="Calibri"/>
          <w:sz w:val="20"/>
          <w:szCs w:val="20"/>
        </w:rPr>
        <w:t xml:space="preserve">em </w:t>
      </w:r>
      <w:r w:rsidR="001D734A">
        <w:rPr>
          <w:rFonts w:ascii="Calibri" w:hAnsi="Calibri"/>
          <w:sz w:val="20"/>
          <w:szCs w:val="20"/>
        </w:rPr>
        <w:t>lub drogą elektroniczną, za wyjątkiem oferty, umowy oraz oświadczeń i dokumentów wymienionych w rozdziale 10 (również w przypadku ich złożenia w wyniku wezwania</w:t>
      </w:r>
      <w:r w:rsidR="00DB5DF6">
        <w:rPr>
          <w:rFonts w:ascii="Calibri" w:hAnsi="Calibri"/>
          <w:sz w:val="20"/>
          <w:szCs w:val="20"/>
        </w:rPr>
        <w:t>,</w:t>
      </w:r>
      <w:r w:rsidR="001D734A">
        <w:rPr>
          <w:rFonts w:ascii="Calibri" w:hAnsi="Calibri"/>
          <w:sz w:val="20"/>
          <w:szCs w:val="20"/>
        </w:rPr>
        <w:t xml:space="preserve"> o którym mowa w art. 26 ust. 3 Ustawy)</w:t>
      </w:r>
      <w:r w:rsidR="009929A1">
        <w:rPr>
          <w:rFonts w:ascii="Calibri" w:hAnsi="Calibri"/>
          <w:sz w:val="20"/>
          <w:szCs w:val="20"/>
        </w:rPr>
        <w:t>,</w:t>
      </w:r>
      <w:r w:rsidR="001D734A">
        <w:rPr>
          <w:rFonts w:ascii="Calibri" w:hAnsi="Calibri"/>
          <w:sz w:val="20"/>
          <w:szCs w:val="20"/>
        </w:rPr>
        <w:t xml:space="preserve"> dla których dopuszczalna jest forma pisemna.</w:t>
      </w:r>
    </w:p>
    <w:p w:rsidR="00CA3C5F" w:rsidRDefault="001D734A">
      <w:pPr>
        <w:pStyle w:val="Nagwek3"/>
        <w:rPr>
          <w:rFonts w:ascii="Calibri" w:hAnsi="Calibri"/>
          <w:sz w:val="20"/>
          <w:szCs w:val="20"/>
        </w:rPr>
      </w:pPr>
      <w:r>
        <w:rPr>
          <w:rFonts w:ascii="Calibri" w:hAnsi="Calibri"/>
          <w:sz w:val="20"/>
          <w:szCs w:val="20"/>
        </w:rPr>
        <w:t xml:space="preserve">Zawiadomienia, oświadczenia, wnioski oraz informacje przekazywane przez Wykonawcę pisemnie winny być skierowane na adres: </w:t>
      </w:r>
      <w:r w:rsidR="00ED126A">
        <w:rPr>
          <w:rFonts w:ascii="Calibri" w:hAnsi="Calibri"/>
          <w:sz w:val="20"/>
          <w:szCs w:val="20"/>
        </w:rPr>
        <w:t xml:space="preserve">Gmina </w:t>
      </w:r>
      <w:r w:rsidR="00E4584F">
        <w:rPr>
          <w:rFonts w:ascii="Calibri" w:hAnsi="Calibri"/>
          <w:sz w:val="20"/>
          <w:szCs w:val="20"/>
        </w:rPr>
        <w:t>Lubawka</w:t>
      </w:r>
      <w:r w:rsidR="00ED126A">
        <w:rPr>
          <w:rFonts w:ascii="Calibri" w:hAnsi="Calibri"/>
          <w:sz w:val="20"/>
          <w:szCs w:val="20"/>
        </w:rPr>
        <w:t xml:space="preserve">, Plac </w:t>
      </w:r>
      <w:r w:rsidR="00E4584F">
        <w:rPr>
          <w:rFonts w:ascii="Calibri" w:hAnsi="Calibri"/>
          <w:sz w:val="20"/>
          <w:szCs w:val="20"/>
        </w:rPr>
        <w:t>Wolności</w:t>
      </w:r>
      <w:r w:rsidR="00ED126A">
        <w:rPr>
          <w:rFonts w:ascii="Calibri" w:hAnsi="Calibri"/>
          <w:sz w:val="20"/>
          <w:szCs w:val="20"/>
        </w:rPr>
        <w:t xml:space="preserve"> 1, </w:t>
      </w:r>
      <w:r w:rsidR="00DB5DF6">
        <w:rPr>
          <w:rFonts w:ascii="Calibri" w:hAnsi="Calibri"/>
          <w:sz w:val="20"/>
          <w:szCs w:val="20"/>
        </w:rPr>
        <w:t>58-4</w:t>
      </w:r>
      <w:r w:rsidR="00E4584F">
        <w:rPr>
          <w:rFonts w:ascii="Calibri" w:hAnsi="Calibri"/>
          <w:sz w:val="20"/>
          <w:szCs w:val="20"/>
        </w:rPr>
        <w:t>20</w:t>
      </w:r>
      <w:r w:rsidR="00DB5DF6">
        <w:rPr>
          <w:rFonts w:ascii="Calibri" w:hAnsi="Calibri"/>
          <w:sz w:val="20"/>
          <w:szCs w:val="20"/>
        </w:rPr>
        <w:t xml:space="preserve"> </w:t>
      </w:r>
      <w:r w:rsidR="00E4584F">
        <w:rPr>
          <w:rFonts w:ascii="Calibri" w:hAnsi="Calibri"/>
          <w:sz w:val="20"/>
          <w:szCs w:val="20"/>
        </w:rPr>
        <w:t>Lubawka</w:t>
      </w:r>
      <w:r>
        <w:rPr>
          <w:rFonts w:ascii="Calibri" w:hAnsi="Calibri"/>
          <w:sz w:val="20"/>
          <w:szCs w:val="20"/>
        </w:rPr>
        <w:t>.</w:t>
      </w:r>
    </w:p>
    <w:p w:rsidR="001D734A" w:rsidRPr="004A0998" w:rsidRDefault="001D734A" w:rsidP="001D734A">
      <w:pPr>
        <w:pStyle w:val="Nagwek3"/>
        <w:rPr>
          <w:rFonts w:asciiTheme="minorHAnsi" w:hAnsiTheme="minorHAnsi" w:cstheme="minorHAnsi"/>
          <w:sz w:val="20"/>
          <w:szCs w:val="20"/>
        </w:rPr>
      </w:pPr>
      <w:r w:rsidRPr="004A0998">
        <w:rPr>
          <w:rFonts w:asciiTheme="minorHAnsi" w:hAnsiTheme="minorHAnsi" w:cstheme="minorHAnsi"/>
          <w:sz w:val="20"/>
          <w:szCs w:val="20"/>
        </w:rPr>
        <w:t xml:space="preserve">Zawiadomienia, oświadczenia, wnioski oraz informacje przekazywane przez Wykonawcę drogą elektroniczną winny być kierowane na adres: </w:t>
      </w:r>
      <w:hyperlink r:id="rId13" w:history="1">
        <w:r w:rsidR="00E4584F" w:rsidRPr="008B4CB2">
          <w:rPr>
            <w:rStyle w:val="Hipercze"/>
            <w:rFonts w:asciiTheme="minorHAnsi" w:hAnsiTheme="minorHAnsi" w:cstheme="minorHAnsi"/>
            <w:sz w:val="20"/>
            <w:szCs w:val="20"/>
          </w:rPr>
          <w:t>lubawka@lubawka.eu</w:t>
        </w:r>
      </w:hyperlink>
      <w:r w:rsidR="004A0998" w:rsidRPr="004A0998">
        <w:rPr>
          <w:rFonts w:asciiTheme="minorHAnsi" w:hAnsiTheme="minorHAnsi" w:cstheme="minorHAnsi"/>
          <w:sz w:val="20"/>
          <w:szCs w:val="20"/>
        </w:rPr>
        <w:t>.</w:t>
      </w:r>
    </w:p>
    <w:p w:rsidR="00880D29" w:rsidRDefault="00880D29" w:rsidP="004A0998">
      <w:pPr>
        <w:pStyle w:val="Nagwek3"/>
        <w:rPr>
          <w:rFonts w:asciiTheme="minorHAnsi" w:hAnsiTheme="minorHAnsi" w:cstheme="minorHAnsi"/>
          <w:sz w:val="20"/>
          <w:szCs w:val="20"/>
        </w:rPr>
      </w:pPr>
      <w:r>
        <w:rPr>
          <w:rFonts w:asciiTheme="minorHAnsi" w:hAnsiTheme="minorHAnsi" w:cstheme="minorHAnsi"/>
          <w:sz w:val="20"/>
          <w:szCs w:val="20"/>
        </w:rPr>
        <w:lastRenderedPageBreak/>
        <w:t>Zamawiający będzie przesyłał Wykonawcy wszelką korespondencję na adres poczty elektronicznej podany w ofercie.</w:t>
      </w:r>
    </w:p>
    <w:p w:rsidR="004A0998" w:rsidRPr="004A0998" w:rsidRDefault="004A0998" w:rsidP="004A0998">
      <w:pPr>
        <w:pStyle w:val="Nagwek3"/>
        <w:rPr>
          <w:rFonts w:asciiTheme="minorHAnsi" w:hAnsiTheme="minorHAnsi" w:cstheme="minorHAnsi"/>
          <w:sz w:val="20"/>
          <w:szCs w:val="20"/>
        </w:rPr>
      </w:pPr>
      <w:r w:rsidRPr="004A0998">
        <w:rPr>
          <w:rFonts w:asciiTheme="minorHAnsi" w:hAnsiTheme="minorHAnsi" w:cstheme="minorHAnsi"/>
          <w:sz w:val="20"/>
          <w:szCs w:val="20"/>
        </w:rPr>
        <w:t>Wszelkie zawiadomienia, oświa</w:t>
      </w:r>
      <w:r w:rsidR="00CB337E">
        <w:rPr>
          <w:rFonts w:asciiTheme="minorHAnsi" w:hAnsiTheme="minorHAnsi" w:cstheme="minorHAnsi"/>
          <w:sz w:val="20"/>
          <w:szCs w:val="20"/>
        </w:rPr>
        <w:t>dczenia, wnioski oraz informacje</w:t>
      </w:r>
      <w:r w:rsidRPr="004A0998">
        <w:rPr>
          <w:rFonts w:asciiTheme="minorHAnsi" w:hAnsiTheme="minorHAnsi" w:cstheme="minorHAnsi"/>
          <w:sz w:val="20"/>
          <w:szCs w:val="20"/>
        </w:rPr>
        <w:t xml:space="preserve"> p</w:t>
      </w:r>
      <w:r w:rsidR="00DB5DF6">
        <w:rPr>
          <w:rFonts w:asciiTheme="minorHAnsi" w:hAnsiTheme="minorHAnsi" w:cstheme="minorHAnsi"/>
          <w:sz w:val="20"/>
          <w:szCs w:val="20"/>
        </w:rPr>
        <w:t xml:space="preserve">rzekazane </w:t>
      </w:r>
      <w:r w:rsidR="00E4584F">
        <w:rPr>
          <w:rFonts w:asciiTheme="minorHAnsi" w:hAnsiTheme="minorHAnsi" w:cstheme="minorHAnsi"/>
          <w:sz w:val="20"/>
          <w:szCs w:val="20"/>
        </w:rPr>
        <w:t xml:space="preserve">w </w:t>
      </w:r>
      <w:r w:rsidRPr="004A0998">
        <w:rPr>
          <w:rFonts w:asciiTheme="minorHAnsi" w:hAnsiTheme="minorHAnsi" w:cstheme="minorHAnsi"/>
          <w:sz w:val="20"/>
          <w:szCs w:val="20"/>
        </w:rPr>
        <w:t>formie elektronicznej wymagają na żądanie każdej ze stron, niezwłocznego potwierdzenia faktu ich otrzymania.</w:t>
      </w:r>
    </w:p>
    <w:p w:rsidR="00520980" w:rsidRDefault="00520980" w:rsidP="004A0998">
      <w:pPr>
        <w:pStyle w:val="Nagwek3"/>
        <w:spacing w:after="60" w:afterAutospacing="0"/>
        <w:rPr>
          <w:rFonts w:ascii="Calibri" w:hAnsi="Calibri"/>
          <w:sz w:val="20"/>
          <w:szCs w:val="20"/>
        </w:rPr>
      </w:pPr>
      <w:r w:rsidRPr="00580B58">
        <w:rPr>
          <w:rFonts w:ascii="Calibri" w:hAnsi="Calibri"/>
          <w:sz w:val="20"/>
          <w:szCs w:val="20"/>
        </w:rPr>
        <w:t>W przypadku podmiotów wspólnie ubiegających się o udzielenie zamówienia wszelka korespondencja będzie prowadzona wyłącznie z Pełnomocnikiem.</w:t>
      </w:r>
    </w:p>
    <w:p w:rsidR="008034A8" w:rsidRP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Wykonawca może zwrócić się do Zamawiającego o wyjaśnienie treści SIWZ.</w:t>
      </w:r>
    </w:p>
    <w:p w:rsid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Jeżeli wniosek o wyjaśnienie treści SIWZ wpłynie do Zamawiającego n</w:t>
      </w:r>
      <w:r w:rsidR="00DB5DF6">
        <w:rPr>
          <w:rFonts w:asciiTheme="minorHAnsi" w:hAnsiTheme="minorHAnsi" w:cstheme="minorHAnsi"/>
          <w:sz w:val="20"/>
          <w:szCs w:val="20"/>
        </w:rPr>
        <w:t>ie później niż do końca dnia, w </w:t>
      </w:r>
      <w:r w:rsidRPr="008034A8">
        <w:rPr>
          <w:rFonts w:asciiTheme="minorHAnsi" w:hAnsiTheme="minorHAnsi" w:cstheme="minorHAnsi"/>
          <w:sz w:val="20"/>
          <w:szCs w:val="20"/>
        </w:rPr>
        <w:t>którym upływa połowa terminu składania ofert</w:t>
      </w:r>
      <w:r w:rsidRPr="00ED126A">
        <w:rPr>
          <w:rFonts w:asciiTheme="minorHAnsi" w:hAnsiTheme="minorHAnsi" w:cstheme="minorHAnsi"/>
          <w:sz w:val="20"/>
          <w:szCs w:val="20"/>
        </w:rPr>
        <w:t>,</w:t>
      </w:r>
      <w:r w:rsidRPr="008034A8">
        <w:rPr>
          <w:rFonts w:asciiTheme="minorHAnsi" w:hAnsiTheme="minorHAnsi" w:cstheme="minorHAnsi"/>
          <w:sz w:val="20"/>
          <w:szCs w:val="20"/>
        </w:rPr>
        <w:t xml:space="preserve"> Zamawiający udzieli wyjaśnień niezwłocznie, jednak nie później niż na 2 dni przez upływem terminu sk</w:t>
      </w:r>
      <w:r w:rsidR="00CB337E">
        <w:rPr>
          <w:rFonts w:asciiTheme="minorHAnsi" w:hAnsiTheme="minorHAnsi" w:cstheme="minorHAnsi"/>
          <w:sz w:val="20"/>
          <w:szCs w:val="20"/>
        </w:rPr>
        <w:t>ładania ofert. Jeżeli wniosek o</w:t>
      </w:r>
      <w:r w:rsidR="00A826E1">
        <w:rPr>
          <w:rFonts w:asciiTheme="minorHAnsi" w:hAnsiTheme="minorHAnsi" w:cstheme="minorHAnsi"/>
          <w:sz w:val="20"/>
          <w:szCs w:val="20"/>
        </w:rPr>
        <w:t xml:space="preserve"> </w:t>
      </w:r>
      <w:r w:rsidRPr="008034A8">
        <w:rPr>
          <w:rFonts w:asciiTheme="minorHAnsi" w:hAnsiTheme="minorHAnsi" w:cstheme="minorHAnsi"/>
          <w:sz w:val="20"/>
          <w:szCs w:val="20"/>
        </w:rPr>
        <w:t>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8034A8" w:rsidRP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Przedłużenie terminu składania ofert nie wpływa na bieg terminu skł</w:t>
      </w:r>
      <w:r w:rsidR="00DB5DF6">
        <w:rPr>
          <w:rFonts w:asciiTheme="minorHAnsi" w:hAnsiTheme="minorHAnsi" w:cstheme="minorHAnsi"/>
          <w:sz w:val="20"/>
          <w:szCs w:val="20"/>
        </w:rPr>
        <w:t>adania wniosku, o którym mowa w </w:t>
      </w:r>
      <w:r w:rsidRPr="008034A8">
        <w:rPr>
          <w:rFonts w:asciiTheme="minorHAnsi" w:hAnsiTheme="minorHAnsi" w:cstheme="minorHAnsi"/>
          <w:sz w:val="20"/>
          <w:szCs w:val="20"/>
        </w:rPr>
        <w:t>pkt. 11.8.</w:t>
      </w:r>
    </w:p>
    <w:p w:rsidR="008034A8" w:rsidRPr="008034A8" w:rsidRDefault="00880D29" w:rsidP="008034A8">
      <w:pPr>
        <w:pStyle w:val="Nagwek3"/>
        <w:spacing w:after="60" w:afterAutospacing="0"/>
        <w:rPr>
          <w:rFonts w:asciiTheme="minorHAnsi" w:hAnsiTheme="minorHAnsi" w:cstheme="minorHAnsi"/>
          <w:sz w:val="20"/>
          <w:szCs w:val="20"/>
        </w:rPr>
      </w:pPr>
      <w:r>
        <w:rPr>
          <w:rFonts w:asciiTheme="minorHAnsi" w:hAnsiTheme="minorHAnsi" w:cstheme="minorHAnsi"/>
          <w:sz w:val="20"/>
          <w:szCs w:val="20"/>
        </w:rPr>
        <w:t>W przypadku wątpliwości co do interpretacji SIWZ w kontekście treści udzielonych odpowiedzi, przyjmuje się, że pierwszeństwo ma treść pisma zawierającego późniejsze oświadczenie Zamawiającego.</w:t>
      </w:r>
    </w:p>
    <w:p w:rsidR="004A0998" w:rsidRPr="004A0998" w:rsidRDefault="004A0998" w:rsidP="004A0998">
      <w:pPr>
        <w:jc w:val="both"/>
        <w:rPr>
          <w:rFonts w:asciiTheme="minorHAnsi" w:hAnsiTheme="minorHAnsi" w:cstheme="minorHAnsi"/>
          <w:sz w:val="20"/>
          <w:szCs w:val="20"/>
        </w:rPr>
      </w:pPr>
      <w:r w:rsidRPr="004A0998">
        <w:rPr>
          <w:rFonts w:asciiTheme="minorHAnsi" w:hAnsiTheme="minorHAnsi" w:cstheme="minorHAnsi"/>
          <w:sz w:val="20"/>
          <w:szCs w:val="20"/>
        </w:rPr>
        <w:t>Jednocześnie Zamawiający informuje, że przepisy Ustawy nie pozwalają na jakikolwiek inny kontakt – zarówno z Zamawiającym jak i osobami uprawnionymi do porozumiewania się z Wykonawcami – niż wska</w:t>
      </w:r>
      <w:r>
        <w:rPr>
          <w:rFonts w:asciiTheme="minorHAnsi" w:hAnsiTheme="minorHAnsi" w:cstheme="minorHAnsi"/>
          <w:sz w:val="20"/>
          <w:szCs w:val="20"/>
        </w:rPr>
        <w:t>zany w </w:t>
      </w:r>
      <w:r w:rsidRPr="004A0998">
        <w:rPr>
          <w:rFonts w:asciiTheme="minorHAnsi" w:hAnsiTheme="minorHAnsi" w:cstheme="minorHAnsi"/>
          <w:sz w:val="20"/>
          <w:szCs w:val="20"/>
        </w:rPr>
        <w:t>niniejszym rozdziale SIWZ. Oznacza to, że Zamawiający nie będzie reagował na inne formy kontaktowania się z nim, w szczególności na kontakt telefoniczny lub/i osobisty w swojej siedzibie.</w:t>
      </w:r>
    </w:p>
    <w:p w:rsidR="00520980" w:rsidRPr="00580B58" w:rsidRDefault="00520980" w:rsidP="00B21048">
      <w:pPr>
        <w:pStyle w:val="Nagwek2"/>
        <w:rPr>
          <w:rFonts w:ascii="Calibri" w:hAnsi="Calibri"/>
          <w:sz w:val="20"/>
          <w:szCs w:val="20"/>
        </w:rPr>
      </w:pPr>
      <w:r w:rsidRPr="00580B58">
        <w:rPr>
          <w:rFonts w:ascii="Calibri" w:hAnsi="Calibri"/>
          <w:sz w:val="20"/>
          <w:szCs w:val="20"/>
        </w:rPr>
        <w:t>Osoby uprawnione do porozumiewania się z Wykonawcami</w:t>
      </w:r>
    </w:p>
    <w:p w:rsidR="00105283" w:rsidRPr="00E4584F" w:rsidRDefault="004A0998" w:rsidP="00E4584F">
      <w:pPr>
        <w:pStyle w:val="Nagwek3"/>
        <w:rPr>
          <w:rFonts w:ascii="Calibri" w:hAnsi="Calibri"/>
          <w:sz w:val="20"/>
          <w:szCs w:val="20"/>
        </w:rPr>
      </w:pPr>
      <w:r>
        <w:rPr>
          <w:rFonts w:ascii="Calibri" w:hAnsi="Calibri"/>
          <w:sz w:val="20"/>
          <w:szCs w:val="20"/>
        </w:rPr>
        <w:t>Osob</w:t>
      </w:r>
      <w:r w:rsidR="00E4584F">
        <w:rPr>
          <w:rFonts w:ascii="Calibri" w:hAnsi="Calibri"/>
          <w:sz w:val="20"/>
          <w:szCs w:val="20"/>
        </w:rPr>
        <w:t>ą</w:t>
      </w:r>
      <w:r w:rsidR="00520980" w:rsidRPr="00580B58">
        <w:rPr>
          <w:rFonts w:ascii="Calibri" w:hAnsi="Calibri"/>
          <w:sz w:val="20"/>
          <w:szCs w:val="20"/>
        </w:rPr>
        <w:t xml:space="preserve"> uprawnion</w:t>
      </w:r>
      <w:r w:rsidR="00E4584F">
        <w:rPr>
          <w:rFonts w:ascii="Calibri" w:hAnsi="Calibri"/>
          <w:sz w:val="20"/>
          <w:szCs w:val="20"/>
        </w:rPr>
        <w:t>ą</w:t>
      </w:r>
      <w:r w:rsidR="00520980" w:rsidRPr="00580B58">
        <w:rPr>
          <w:rFonts w:ascii="Calibri" w:hAnsi="Calibri"/>
          <w:sz w:val="20"/>
          <w:szCs w:val="20"/>
        </w:rPr>
        <w:t xml:space="preserve"> do porozumiewania się z Wykonawcami </w:t>
      </w:r>
      <w:r w:rsidR="00E4584F">
        <w:rPr>
          <w:rFonts w:ascii="Calibri" w:hAnsi="Calibri"/>
          <w:sz w:val="20"/>
          <w:szCs w:val="20"/>
        </w:rPr>
        <w:t xml:space="preserve">jest Agata Sosnowska, </w:t>
      </w:r>
      <w:r w:rsidR="0076392E" w:rsidRPr="00E4584F">
        <w:rPr>
          <w:rFonts w:ascii="Calibri" w:hAnsi="Calibri"/>
          <w:sz w:val="20"/>
          <w:szCs w:val="20"/>
        </w:rPr>
        <w:t>e-mail:</w:t>
      </w:r>
      <w:r w:rsidR="00E4584F">
        <w:rPr>
          <w:rFonts w:ascii="Calibri" w:hAnsi="Calibri"/>
          <w:sz w:val="20"/>
          <w:szCs w:val="20"/>
        </w:rPr>
        <w:t xml:space="preserve"> </w:t>
      </w:r>
      <w:hyperlink r:id="rId14" w:history="1">
        <w:r w:rsidR="00E4584F" w:rsidRPr="008B4CB2">
          <w:rPr>
            <w:rStyle w:val="Hipercze"/>
            <w:rFonts w:ascii="Calibri" w:hAnsi="Calibri"/>
            <w:sz w:val="20"/>
            <w:szCs w:val="20"/>
          </w:rPr>
          <w:t>sosnowska.agata@lubawka.eu</w:t>
        </w:r>
      </w:hyperlink>
      <w:r w:rsidR="0076392E" w:rsidRPr="00E4584F">
        <w:rPr>
          <w:rFonts w:ascii="Calibri" w:hAnsi="Calibri"/>
          <w:sz w:val="20"/>
          <w:szCs w:val="20"/>
        </w:rPr>
        <w:t xml:space="preserve">, </w:t>
      </w:r>
      <w:r w:rsidR="00303131" w:rsidRPr="00E4584F">
        <w:rPr>
          <w:rFonts w:ascii="Calibri" w:hAnsi="Calibri"/>
          <w:sz w:val="20"/>
          <w:szCs w:val="20"/>
        </w:rPr>
        <w:t>faks</w:t>
      </w:r>
      <w:r w:rsidR="00E4584F">
        <w:rPr>
          <w:rFonts w:ascii="Calibri" w:hAnsi="Calibri"/>
          <w:sz w:val="20"/>
          <w:szCs w:val="20"/>
        </w:rPr>
        <w:t xml:space="preserve"> (75) 74 11 262.</w:t>
      </w:r>
    </w:p>
    <w:p w:rsidR="00520980" w:rsidRPr="00580B58" w:rsidRDefault="00520980" w:rsidP="006C264C">
      <w:pPr>
        <w:pStyle w:val="Nagwek2"/>
        <w:rPr>
          <w:rFonts w:ascii="Calibri" w:hAnsi="Calibri"/>
          <w:sz w:val="20"/>
          <w:szCs w:val="20"/>
        </w:rPr>
      </w:pPr>
      <w:r w:rsidRPr="00580B58">
        <w:rPr>
          <w:rFonts w:ascii="Calibri" w:hAnsi="Calibri"/>
          <w:sz w:val="20"/>
          <w:szCs w:val="20"/>
        </w:rPr>
        <w:t>Wymagania dotyczące wadium</w:t>
      </w:r>
    </w:p>
    <w:p w:rsidR="008F1CBB" w:rsidRDefault="008F1CBB" w:rsidP="006C264C">
      <w:pPr>
        <w:pStyle w:val="Nagwek3"/>
        <w:tabs>
          <w:tab w:val="clear" w:pos="567"/>
          <w:tab w:val="num" w:pos="709"/>
        </w:tabs>
        <w:ind w:left="709" w:hanging="709"/>
        <w:rPr>
          <w:rFonts w:ascii="Calibri" w:hAnsi="Calibri"/>
          <w:sz w:val="20"/>
          <w:szCs w:val="20"/>
        </w:rPr>
      </w:pPr>
      <w:r>
        <w:rPr>
          <w:rFonts w:ascii="Calibri" w:hAnsi="Calibri"/>
          <w:sz w:val="20"/>
          <w:szCs w:val="20"/>
        </w:rPr>
        <w:t>Warunkiem udziału w przetargu jest</w:t>
      </w:r>
      <w:r w:rsidR="00EC53A3">
        <w:rPr>
          <w:rFonts w:ascii="Calibri" w:hAnsi="Calibri"/>
          <w:sz w:val="20"/>
          <w:szCs w:val="20"/>
        </w:rPr>
        <w:t xml:space="preserve"> wniesienie wadium w wysokości </w:t>
      </w:r>
      <w:r w:rsidR="00631642">
        <w:rPr>
          <w:rFonts w:ascii="Calibri" w:hAnsi="Calibri"/>
          <w:sz w:val="20"/>
          <w:szCs w:val="20"/>
        </w:rPr>
        <w:t>1</w:t>
      </w:r>
      <w:r>
        <w:rPr>
          <w:rFonts w:ascii="Calibri" w:hAnsi="Calibri"/>
          <w:sz w:val="20"/>
          <w:szCs w:val="20"/>
        </w:rPr>
        <w:t xml:space="preserve">0 000,00 zł (słownie: </w:t>
      </w:r>
      <w:r w:rsidR="00631642">
        <w:rPr>
          <w:rFonts w:ascii="Calibri" w:hAnsi="Calibri"/>
          <w:sz w:val="20"/>
          <w:szCs w:val="20"/>
        </w:rPr>
        <w:t>dziesięć</w:t>
      </w:r>
      <w:r>
        <w:rPr>
          <w:rFonts w:ascii="Calibri" w:hAnsi="Calibri"/>
          <w:sz w:val="20"/>
          <w:szCs w:val="20"/>
        </w:rPr>
        <w:t xml:space="preserve"> tysięcy złotych)</w:t>
      </w:r>
      <w:r w:rsidR="00EC53A3">
        <w:rPr>
          <w:rFonts w:ascii="Calibri" w:hAnsi="Calibri"/>
          <w:sz w:val="20"/>
          <w:szCs w:val="20"/>
        </w:rPr>
        <w:t>.</w:t>
      </w:r>
    </w:p>
    <w:p w:rsidR="008F1CBB" w:rsidRDefault="008F1CBB" w:rsidP="006C264C">
      <w:pPr>
        <w:pStyle w:val="Nagwek3"/>
        <w:tabs>
          <w:tab w:val="clear" w:pos="567"/>
          <w:tab w:val="num" w:pos="709"/>
        </w:tabs>
        <w:ind w:left="709" w:hanging="709"/>
        <w:rPr>
          <w:rFonts w:ascii="Calibri" w:hAnsi="Calibri"/>
          <w:sz w:val="20"/>
          <w:szCs w:val="20"/>
        </w:rPr>
      </w:pPr>
      <w:r>
        <w:rPr>
          <w:rFonts w:ascii="Calibri" w:hAnsi="Calibri"/>
          <w:sz w:val="20"/>
          <w:szCs w:val="20"/>
        </w:rPr>
        <w:t>Wadium może być wnoszone w następujących formach:</w:t>
      </w:r>
    </w:p>
    <w:p w:rsidR="008F1CBB" w:rsidRPr="008F1CBB" w:rsidRDefault="008F1CBB" w:rsidP="008F1CBB">
      <w:pPr>
        <w:pStyle w:val="Nagwek4"/>
        <w:rPr>
          <w:rFonts w:asciiTheme="minorHAnsi" w:hAnsiTheme="minorHAnsi" w:cstheme="minorHAnsi"/>
          <w:sz w:val="20"/>
          <w:szCs w:val="20"/>
        </w:rPr>
      </w:pPr>
      <w:r w:rsidRPr="008F1CBB">
        <w:rPr>
          <w:rFonts w:asciiTheme="minorHAnsi" w:hAnsiTheme="minorHAnsi" w:cstheme="minorHAnsi"/>
          <w:sz w:val="20"/>
          <w:szCs w:val="20"/>
        </w:rPr>
        <w:t>Pieniądzu,</w:t>
      </w:r>
    </w:p>
    <w:p w:rsidR="008F1CBB" w:rsidRPr="008F1CBB" w:rsidRDefault="008F1CBB" w:rsidP="008F1CBB">
      <w:pPr>
        <w:pStyle w:val="Nagwek4"/>
        <w:rPr>
          <w:rFonts w:asciiTheme="minorHAnsi" w:hAnsiTheme="minorHAnsi" w:cstheme="minorHAnsi"/>
          <w:sz w:val="20"/>
          <w:szCs w:val="20"/>
        </w:rPr>
      </w:pPr>
      <w:r w:rsidRPr="008F1CBB">
        <w:rPr>
          <w:rFonts w:asciiTheme="minorHAnsi" w:hAnsiTheme="minorHAnsi" w:cstheme="minorHAnsi"/>
          <w:sz w:val="20"/>
          <w:szCs w:val="20"/>
        </w:rPr>
        <w:t>Poręczeniach bankowych lub poręczeniach spółdzielczej kasy oszczędnościowo –</w:t>
      </w:r>
      <w:r>
        <w:rPr>
          <w:rFonts w:asciiTheme="minorHAnsi" w:hAnsiTheme="minorHAnsi" w:cstheme="minorHAnsi"/>
          <w:sz w:val="20"/>
          <w:szCs w:val="20"/>
        </w:rPr>
        <w:t xml:space="preserve"> kredytowej, z </w:t>
      </w:r>
      <w:r w:rsidRPr="008F1CBB">
        <w:rPr>
          <w:rFonts w:asciiTheme="minorHAnsi" w:hAnsiTheme="minorHAnsi" w:cstheme="minorHAnsi"/>
          <w:sz w:val="20"/>
          <w:szCs w:val="20"/>
        </w:rPr>
        <w:t>tym że poręczenie kasy jest zawsze poręczeniem pieniężnym,</w:t>
      </w:r>
    </w:p>
    <w:p w:rsidR="008F1CBB" w:rsidRPr="008F1CBB" w:rsidRDefault="008F1CBB" w:rsidP="008F1CBB">
      <w:pPr>
        <w:pStyle w:val="Nagwek4"/>
        <w:rPr>
          <w:rFonts w:asciiTheme="minorHAnsi" w:hAnsiTheme="minorHAnsi" w:cstheme="minorHAnsi"/>
          <w:sz w:val="20"/>
          <w:szCs w:val="20"/>
        </w:rPr>
      </w:pPr>
      <w:r w:rsidRPr="008F1CBB">
        <w:rPr>
          <w:rFonts w:asciiTheme="minorHAnsi" w:hAnsiTheme="minorHAnsi" w:cstheme="minorHAnsi"/>
          <w:sz w:val="20"/>
          <w:szCs w:val="20"/>
        </w:rPr>
        <w:t>Gwarancjach bankowych,</w:t>
      </w:r>
    </w:p>
    <w:p w:rsidR="008F1CBB" w:rsidRPr="008F1CBB" w:rsidRDefault="008F1CBB" w:rsidP="008F1CBB">
      <w:pPr>
        <w:pStyle w:val="Nagwek4"/>
        <w:rPr>
          <w:rFonts w:asciiTheme="minorHAnsi" w:hAnsiTheme="minorHAnsi" w:cstheme="minorHAnsi"/>
          <w:sz w:val="20"/>
          <w:szCs w:val="20"/>
        </w:rPr>
      </w:pPr>
      <w:r w:rsidRPr="008F1CBB">
        <w:rPr>
          <w:rFonts w:asciiTheme="minorHAnsi" w:hAnsiTheme="minorHAnsi" w:cstheme="minorHAnsi"/>
          <w:sz w:val="20"/>
          <w:szCs w:val="20"/>
        </w:rPr>
        <w:t>Gwarancjach ubezpieczeniowych</w:t>
      </w:r>
      <w:r>
        <w:rPr>
          <w:rFonts w:asciiTheme="minorHAnsi" w:hAnsiTheme="minorHAnsi" w:cstheme="minorHAnsi"/>
          <w:sz w:val="20"/>
          <w:szCs w:val="20"/>
        </w:rPr>
        <w:t>,</w:t>
      </w:r>
    </w:p>
    <w:p w:rsidR="008F1CBB" w:rsidRPr="00ED38A8" w:rsidRDefault="008F1CBB" w:rsidP="008F1CBB">
      <w:pPr>
        <w:pStyle w:val="Nagwek4"/>
        <w:rPr>
          <w:rFonts w:asciiTheme="minorHAnsi" w:hAnsiTheme="minorHAnsi" w:cstheme="minorHAnsi"/>
          <w:sz w:val="20"/>
          <w:szCs w:val="20"/>
        </w:rPr>
      </w:pPr>
      <w:r w:rsidRPr="00ED38A8">
        <w:rPr>
          <w:rFonts w:asciiTheme="minorHAnsi" w:hAnsiTheme="minorHAnsi" w:cstheme="minorHAnsi"/>
          <w:sz w:val="20"/>
          <w:szCs w:val="20"/>
        </w:rPr>
        <w:t>Poręczeniach udzielanych przez podmioty, o których mowa w art. 6 b ust. 5 pkt 2 ustawy z dnia 9 listopada 2000 r. o utworzeniu Polskiej Agencji Rozwoju Przedsiębiorczości (</w:t>
      </w:r>
      <w:r w:rsidR="00FC21F9">
        <w:rPr>
          <w:rFonts w:asciiTheme="minorHAnsi" w:hAnsiTheme="minorHAnsi" w:cstheme="minorHAnsi"/>
          <w:sz w:val="20"/>
          <w:szCs w:val="20"/>
        </w:rPr>
        <w:t xml:space="preserve">tekst jednolity </w:t>
      </w:r>
      <w:r w:rsidRPr="00ED38A8">
        <w:rPr>
          <w:rFonts w:asciiTheme="minorHAnsi" w:hAnsiTheme="minorHAnsi" w:cstheme="minorHAnsi"/>
          <w:sz w:val="20"/>
          <w:szCs w:val="20"/>
        </w:rPr>
        <w:t>Dz. U. z 20</w:t>
      </w:r>
      <w:r w:rsidR="00FC21F9">
        <w:rPr>
          <w:rFonts w:asciiTheme="minorHAnsi" w:hAnsiTheme="minorHAnsi" w:cstheme="minorHAnsi"/>
          <w:sz w:val="20"/>
          <w:szCs w:val="20"/>
        </w:rPr>
        <w:t>20</w:t>
      </w:r>
      <w:r w:rsidRPr="00ED38A8">
        <w:rPr>
          <w:rFonts w:asciiTheme="minorHAnsi" w:hAnsiTheme="minorHAnsi" w:cstheme="minorHAnsi"/>
          <w:sz w:val="20"/>
          <w:szCs w:val="20"/>
        </w:rPr>
        <w:t xml:space="preserve"> r. </w:t>
      </w:r>
      <w:r>
        <w:rPr>
          <w:rFonts w:asciiTheme="minorHAnsi" w:hAnsiTheme="minorHAnsi" w:cstheme="minorHAnsi"/>
          <w:sz w:val="20"/>
          <w:szCs w:val="20"/>
        </w:rPr>
        <w:t xml:space="preserve">poz. </w:t>
      </w:r>
      <w:r w:rsidR="00FC21F9">
        <w:rPr>
          <w:rFonts w:asciiTheme="minorHAnsi" w:hAnsiTheme="minorHAnsi" w:cstheme="minorHAnsi"/>
          <w:sz w:val="20"/>
          <w:szCs w:val="20"/>
        </w:rPr>
        <w:t>299ze zmianami</w:t>
      </w:r>
      <w:r w:rsidRPr="00ED38A8">
        <w:rPr>
          <w:rFonts w:asciiTheme="minorHAnsi" w:hAnsiTheme="minorHAnsi" w:cstheme="minorHAnsi"/>
          <w:sz w:val="20"/>
          <w:szCs w:val="20"/>
        </w:rPr>
        <w:t>).</w:t>
      </w:r>
    </w:p>
    <w:p w:rsidR="008F1CBB" w:rsidRPr="00ED38A8" w:rsidRDefault="008F1CBB" w:rsidP="008F1CBB">
      <w:pPr>
        <w:pStyle w:val="Nagwek3"/>
        <w:rPr>
          <w:rFonts w:asciiTheme="minorHAnsi" w:hAnsiTheme="minorHAnsi" w:cstheme="minorHAnsi"/>
          <w:sz w:val="20"/>
          <w:szCs w:val="20"/>
        </w:rPr>
      </w:pPr>
      <w:r w:rsidRPr="00ED38A8">
        <w:rPr>
          <w:rFonts w:asciiTheme="minorHAnsi" w:hAnsiTheme="minorHAnsi" w:cstheme="minorHAnsi"/>
          <w:sz w:val="20"/>
          <w:szCs w:val="20"/>
        </w:rPr>
        <w:t>Wadium należy wnieść przed upływem terminu składania ofert, o którym mowa w pkt 1</w:t>
      </w:r>
      <w:r>
        <w:rPr>
          <w:rFonts w:asciiTheme="minorHAnsi" w:hAnsiTheme="minorHAnsi" w:cstheme="minorHAnsi"/>
          <w:sz w:val="20"/>
          <w:szCs w:val="20"/>
        </w:rPr>
        <w:t>6</w:t>
      </w:r>
      <w:r w:rsidRPr="00ED38A8">
        <w:rPr>
          <w:rFonts w:asciiTheme="minorHAnsi" w:hAnsiTheme="minorHAnsi" w:cstheme="minorHAnsi"/>
          <w:sz w:val="20"/>
          <w:szCs w:val="20"/>
        </w:rPr>
        <w:t>.1.1. SIWZ Wniesienie wadium w pieniądzu za pomocą przelewu bankowego Zamawiający będzie uważał za skuteczne tylko wówczas, gdy bank prowadzący rachunek Zamawiającego potwierdzi, że otrzymał taki przelew przed upływem terminu składania ofert. Dołączenie do oferty kopii polecenia przelewu wystawionego przez Wykonawcę nie jest więc wystarczające do stwierdzenia przez Zamawiającego terminowego wniesienia wadium przez Wykonawcę.</w:t>
      </w:r>
    </w:p>
    <w:p w:rsidR="008F1CBB" w:rsidRPr="00ED38A8" w:rsidRDefault="008F1CBB" w:rsidP="008F1CBB">
      <w:pPr>
        <w:pStyle w:val="Nagwek3"/>
        <w:rPr>
          <w:rFonts w:asciiTheme="minorHAnsi" w:hAnsiTheme="minorHAnsi" w:cstheme="minorHAnsi"/>
          <w:sz w:val="20"/>
          <w:szCs w:val="20"/>
        </w:rPr>
      </w:pPr>
      <w:r w:rsidRPr="00ED38A8">
        <w:rPr>
          <w:rFonts w:asciiTheme="minorHAnsi" w:hAnsiTheme="minorHAnsi" w:cstheme="minorHAnsi"/>
          <w:sz w:val="20"/>
          <w:szCs w:val="20"/>
        </w:rPr>
        <w:t xml:space="preserve">Wadium wnoszone w pieniądzu należy wpłacić przelewem na konto Zamawiającego </w:t>
      </w:r>
      <w:r w:rsidR="00FC21F9">
        <w:rPr>
          <w:rFonts w:asciiTheme="minorHAnsi" w:hAnsiTheme="minorHAnsi" w:cstheme="minorHAnsi"/>
          <w:sz w:val="20"/>
          <w:szCs w:val="20"/>
        </w:rPr>
        <w:t>w Banku BGŻ BNP PARIBAS SA nr 30 1600 1462 1837 1762 8000 0004</w:t>
      </w:r>
      <w:r w:rsidRPr="00ED38A8">
        <w:rPr>
          <w:rFonts w:asciiTheme="minorHAnsi" w:hAnsiTheme="minorHAnsi" w:cstheme="minorHAnsi"/>
          <w:sz w:val="20"/>
          <w:szCs w:val="20"/>
        </w:rPr>
        <w:t xml:space="preserve">. Na przelewie należy umieścić informację: "Wadium: </w:t>
      </w:r>
      <w:r w:rsidR="00E4584F">
        <w:rPr>
          <w:rFonts w:asciiTheme="minorHAnsi" w:hAnsiTheme="minorHAnsi" w:cstheme="minorHAnsi"/>
          <w:sz w:val="20"/>
          <w:szCs w:val="20"/>
        </w:rPr>
        <w:t>Przebudowa ul. Przyjaciół Żołnierza w Lubawce</w:t>
      </w:r>
      <w:r w:rsidRPr="00ED38A8">
        <w:rPr>
          <w:rFonts w:asciiTheme="minorHAnsi" w:hAnsiTheme="minorHAnsi" w:cstheme="minorHAnsi"/>
          <w:sz w:val="20"/>
          <w:szCs w:val="20"/>
        </w:rPr>
        <w:t>".</w:t>
      </w:r>
    </w:p>
    <w:p w:rsidR="008F1CBB" w:rsidRPr="00ED38A8" w:rsidRDefault="008F1CBB" w:rsidP="008F1CBB">
      <w:pPr>
        <w:pStyle w:val="Nagwek3"/>
        <w:rPr>
          <w:rFonts w:asciiTheme="minorHAnsi" w:hAnsiTheme="minorHAnsi" w:cstheme="minorHAnsi"/>
          <w:sz w:val="20"/>
          <w:szCs w:val="20"/>
        </w:rPr>
      </w:pPr>
      <w:r w:rsidRPr="00ED38A8">
        <w:rPr>
          <w:rFonts w:asciiTheme="minorHAnsi" w:hAnsiTheme="minorHAnsi" w:cstheme="minorHAnsi"/>
          <w:sz w:val="20"/>
          <w:szCs w:val="20"/>
        </w:rPr>
        <w:t xml:space="preserve">Wadium w formie innej niż pieniężna należy złożyć w siedzibie Zamawiającego: Urząd </w:t>
      </w:r>
      <w:r w:rsidR="00E4584F">
        <w:rPr>
          <w:rFonts w:asciiTheme="minorHAnsi" w:hAnsiTheme="minorHAnsi" w:cstheme="minorHAnsi"/>
          <w:sz w:val="20"/>
          <w:szCs w:val="20"/>
        </w:rPr>
        <w:t>Miasta</w:t>
      </w:r>
      <w:r w:rsidRPr="00ED38A8">
        <w:rPr>
          <w:rFonts w:asciiTheme="minorHAnsi" w:hAnsiTheme="minorHAnsi" w:cstheme="minorHAnsi"/>
          <w:sz w:val="20"/>
          <w:szCs w:val="20"/>
        </w:rPr>
        <w:t xml:space="preserve">, Plac </w:t>
      </w:r>
      <w:r w:rsidR="00E4584F">
        <w:rPr>
          <w:rFonts w:asciiTheme="minorHAnsi" w:hAnsiTheme="minorHAnsi" w:cstheme="minorHAnsi"/>
          <w:sz w:val="20"/>
          <w:szCs w:val="20"/>
        </w:rPr>
        <w:t xml:space="preserve">Wolności </w:t>
      </w:r>
      <w:r w:rsidRPr="00ED38A8">
        <w:rPr>
          <w:rFonts w:asciiTheme="minorHAnsi" w:hAnsiTheme="minorHAnsi" w:cstheme="minorHAnsi"/>
          <w:sz w:val="20"/>
          <w:szCs w:val="20"/>
        </w:rPr>
        <w:t xml:space="preserve">1, </w:t>
      </w:r>
      <w:r w:rsidR="00E4584F">
        <w:rPr>
          <w:rFonts w:asciiTheme="minorHAnsi" w:hAnsiTheme="minorHAnsi" w:cstheme="minorHAnsi"/>
          <w:sz w:val="20"/>
          <w:szCs w:val="20"/>
        </w:rPr>
        <w:t xml:space="preserve">58-420 Lubawka </w:t>
      </w:r>
      <w:r w:rsidR="00B4602E" w:rsidRPr="00B4602E">
        <w:rPr>
          <w:rFonts w:asciiTheme="minorHAnsi" w:hAnsiTheme="minorHAnsi" w:cstheme="minorHAnsi"/>
          <w:sz w:val="20"/>
          <w:szCs w:val="20"/>
        </w:rPr>
        <w:t>–</w:t>
      </w:r>
      <w:r w:rsidRPr="00B4602E">
        <w:rPr>
          <w:rFonts w:asciiTheme="minorHAnsi" w:hAnsiTheme="minorHAnsi" w:cstheme="minorHAnsi"/>
          <w:sz w:val="20"/>
          <w:szCs w:val="20"/>
        </w:rPr>
        <w:t xml:space="preserve"> </w:t>
      </w:r>
      <w:r w:rsidR="00B4602E" w:rsidRPr="00B4602E">
        <w:rPr>
          <w:rFonts w:asciiTheme="minorHAnsi" w:hAnsiTheme="minorHAnsi" w:cstheme="minorHAnsi"/>
          <w:sz w:val="20"/>
          <w:szCs w:val="20"/>
        </w:rPr>
        <w:t>Biuro obsługi interesantów pok. nr 1 (</w:t>
      </w:r>
      <w:r w:rsidRPr="00B4602E">
        <w:rPr>
          <w:rFonts w:asciiTheme="minorHAnsi" w:hAnsiTheme="minorHAnsi" w:cstheme="minorHAnsi"/>
          <w:sz w:val="20"/>
          <w:szCs w:val="20"/>
        </w:rPr>
        <w:t>parter</w:t>
      </w:r>
      <w:r w:rsidR="00B4602E" w:rsidRPr="00B4602E">
        <w:rPr>
          <w:rFonts w:asciiTheme="minorHAnsi" w:hAnsiTheme="minorHAnsi" w:cstheme="minorHAnsi"/>
          <w:sz w:val="20"/>
          <w:szCs w:val="20"/>
        </w:rPr>
        <w:t>)</w:t>
      </w:r>
      <w:r w:rsidRPr="00B4602E">
        <w:rPr>
          <w:rFonts w:asciiTheme="minorHAnsi" w:hAnsiTheme="minorHAnsi" w:cstheme="minorHAnsi"/>
          <w:sz w:val="20"/>
          <w:szCs w:val="20"/>
        </w:rPr>
        <w:t>.</w:t>
      </w:r>
      <w:r w:rsidRPr="00ED38A8">
        <w:rPr>
          <w:rFonts w:asciiTheme="minorHAnsi" w:hAnsiTheme="minorHAnsi" w:cstheme="minorHAnsi"/>
          <w:sz w:val="20"/>
          <w:szCs w:val="20"/>
        </w:rPr>
        <w:t xml:space="preserve"> Zamawiaj</w:t>
      </w:r>
      <w:r w:rsidR="00E4584F">
        <w:rPr>
          <w:rFonts w:asciiTheme="minorHAnsi" w:hAnsiTheme="minorHAnsi" w:cstheme="minorHAnsi"/>
          <w:sz w:val="20"/>
          <w:szCs w:val="20"/>
        </w:rPr>
        <w:t>ący dopuszcza złożenie wadium w </w:t>
      </w:r>
      <w:r w:rsidRPr="00ED38A8">
        <w:rPr>
          <w:rFonts w:asciiTheme="minorHAnsi" w:hAnsiTheme="minorHAnsi" w:cstheme="minorHAnsi"/>
          <w:sz w:val="20"/>
          <w:szCs w:val="20"/>
        </w:rPr>
        <w:t>formie innej niż pieniężna łącznie z ofertą, tj. w tym samym opakowaniu.</w:t>
      </w:r>
    </w:p>
    <w:p w:rsidR="008F1CBB" w:rsidRPr="00ED38A8" w:rsidRDefault="008F1CBB" w:rsidP="008F1CBB">
      <w:pPr>
        <w:pStyle w:val="Nagwek3"/>
        <w:rPr>
          <w:rFonts w:asciiTheme="minorHAnsi" w:hAnsiTheme="minorHAnsi" w:cstheme="minorHAnsi"/>
          <w:sz w:val="20"/>
          <w:szCs w:val="20"/>
        </w:rPr>
      </w:pPr>
      <w:r w:rsidRPr="00ED38A8">
        <w:rPr>
          <w:rFonts w:asciiTheme="minorHAnsi" w:hAnsiTheme="minorHAnsi" w:cstheme="minorHAnsi"/>
          <w:sz w:val="20"/>
          <w:szCs w:val="20"/>
        </w:rPr>
        <w:t>W przypadku składania przez Wykonawcę wa</w:t>
      </w:r>
      <w:r>
        <w:rPr>
          <w:rFonts w:asciiTheme="minorHAnsi" w:hAnsiTheme="minorHAnsi" w:cstheme="minorHAnsi"/>
          <w:sz w:val="20"/>
          <w:szCs w:val="20"/>
        </w:rPr>
        <w:t>dium w formie wskazanej w pkt 13</w:t>
      </w:r>
      <w:r w:rsidRPr="00ED38A8">
        <w:rPr>
          <w:rFonts w:asciiTheme="minorHAnsi" w:hAnsiTheme="minorHAnsi" w:cstheme="minorHAnsi"/>
          <w:sz w:val="20"/>
          <w:szCs w:val="20"/>
        </w:rPr>
        <w:t>.2.2. do 1</w:t>
      </w:r>
      <w:r>
        <w:rPr>
          <w:rFonts w:asciiTheme="minorHAnsi" w:hAnsiTheme="minorHAnsi" w:cstheme="minorHAnsi"/>
          <w:sz w:val="20"/>
          <w:szCs w:val="20"/>
        </w:rPr>
        <w:t>3</w:t>
      </w:r>
      <w:r w:rsidRPr="00ED38A8">
        <w:rPr>
          <w:rFonts w:asciiTheme="minorHAnsi" w:hAnsiTheme="minorHAnsi" w:cstheme="minorHAnsi"/>
          <w:sz w:val="20"/>
          <w:szCs w:val="20"/>
        </w:rPr>
        <w:t>.2.5., wadium powinno być sporządzone adekwatnie do formy, w której jest wnoszone i winno zawierać następujące elementy:</w:t>
      </w:r>
    </w:p>
    <w:p w:rsidR="008F1CBB" w:rsidRPr="00ED38A8" w:rsidRDefault="008F1CBB" w:rsidP="008F1CBB">
      <w:pPr>
        <w:pStyle w:val="Nagwek4"/>
        <w:keepNext w:val="0"/>
        <w:rPr>
          <w:rFonts w:asciiTheme="minorHAnsi" w:hAnsiTheme="minorHAnsi" w:cstheme="minorHAnsi"/>
          <w:sz w:val="20"/>
          <w:szCs w:val="20"/>
        </w:rPr>
      </w:pPr>
      <w:r w:rsidRPr="00ED38A8">
        <w:rPr>
          <w:rFonts w:asciiTheme="minorHAnsi" w:hAnsiTheme="minorHAnsi" w:cstheme="minorHAnsi"/>
          <w:sz w:val="20"/>
          <w:szCs w:val="20"/>
        </w:rPr>
        <w:lastRenderedPageBreak/>
        <w:t>Nazwę dającego zlecenie (Wykonawcy), beneficjenta gwarancji/poręczenia (Zamawiającego), gwaranta (banku lub instytucji ubezpieczeniowej udzielających gwarancji) lub poręczyciela oraz wskazanie ich siedzib,</w:t>
      </w:r>
    </w:p>
    <w:p w:rsidR="008F1CBB" w:rsidRPr="00ED38A8" w:rsidRDefault="008F1CBB" w:rsidP="008F1CBB">
      <w:pPr>
        <w:pStyle w:val="Nagwek4"/>
        <w:keepNext w:val="0"/>
        <w:rPr>
          <w:rFonts w:asciiTheme="minorHAnsi" w:hAnsiTheme="minorHAnsi" w:cstheme="minorHAnsi"/>
          <w:sz w:val="20"/>
          <w:szCs w:val="20"/>
        </w:rPr>
      </w:pPr>
      <w:r w:rsidRPr="00ED38A8">
        <w:rPr>
          <w:rFonts w:asciiTheme="minorHAnsi" w:hAnsiTheme="minorHAnsi" w:cstheme="minorHAnsi"/>
          <w:sz w:val="20"/>
          <w:szCs w:val="20"/>
        </w:rPr>
        <w:t>Określenie wierzytelności, która ma być zabezpieczona gwarancją lub poręczeniem,</w:t>
      </w:r>
    </w:p>
    <w:p w:rsidR="008F1CBB" w:rsidRPr="00ED38A8" w:rsidRDefault="008F1CBB" w:rsidP="008F1CBB">
      <w:pPr>
        <w:pStyle w:val="Nagwek4"/>
        <w:keepNext w:val="0"/>
        <w:rPr>
          <w:rFonts w:asciiTheme="minorHAnsi" w:hAnsiTheme="minorHAnsi" w:cstheme="minorHAnsi"/>
          <w:sz w:val="20"/>
          <w:szCs w:val="20"/>
        </w:rPr>
      </w:pPr>
      <w:r w:rsidRPr="00ED38A8">
        <w:rPr>
          <w:rFonts w:asciiTheme="minorHAnsi" w:hAnsiTheme="minorHAnsi" w:cstheme="minorHAnsi"/>
          <w:sz w:val="20"/>
          <w:szCs w:val="20"/>
        </w:rPr>
        <w:t>Kwotę gwarancji lub poręczenia,</w:t>
      </w:r>
    </w:p>
    <w:p w:rsidR="008F1CBB" w:rsidRPr="00ED38A8" w:rsidRDefault="008F1CBB" w:rsidP="008F1CBB">
      <w:pPr>
        <w:pStyle w:val="Nagwek4"/>
        <w:keepNext w:val="0"/>
        <w:rPr>
          <w:rFonts w:asciiTheme="minorHAnsi" w:hAnsiTheme="minorHAnsi" w:cstheme="minorHAnsi"/>
          <w:sz w:val="20"/>
          <w:szCs w:val="20"/>
        </w:rPr>
      </w:pPr>
      <w:r w:rsidRPr="00ED38A8">
        <w:rPr>
          <w:rFonts w:asciiTheme="minorHAnsi" w:hAnsiTheme="minorHAnsi" w:cstheme="minorHAnsi"/>
          <w:sz w:val="20"/>
          <w:szCs w:val="20"/>
        </w:rPr>
        <w:t>Termin ważności wadium,</w:t>
      </w:r>
    </w:p>
    <w:p w:rsidR="008F1CBB" w:rsidRPr="00ED38A8" w:rsidRDefault="008F1CBB" w:rsidP="008F1CBB">
      <w:pPr>
        <w:pStyle w:val="Nagwek4"/>
        <w:keepNext w:val="0"/>
        <w:rPr>
          <w:rFonts w:asciiTheme="minorHAnsi" w:hAnsiTheme="minorHAnsi" w:cstheme="minorHAnsi"/>
          <w:sz w:val="20"/>
          <w:szCs w:val="20"/>
        </w:rPr>
      </w:pPr>
      <w:r w:rsidRPr="00ED38A8">
        <w:rPr>
          <w:rFonts w:asciiTheme="minorHAnsi" w:hAnsiTheme="minorHAnsi" w:cstheme="minorHAnsi"/>
          <w:sz w:val="20"/>
          <w:szCs w:val="20"/>
        </w:rPr>
        <w:t>Zobowiązanie gwaranta/poręczyciela do: „zapłacenia kwoty wadium na pierwsze pisemne żądanie Zamawiającego zawierające oświadczenie, iż:</w:t>
      </w:r>
    </w:p>
    <w:p w:rsidR="008F1CBB" w:rsidRPr="00ED38A8" w:rsidRDefault="008F1CBB" w:rsidP="008F1CBB">
      <w:pPr>
        <w:pStyle w:val="Nagwek5"/>
        <w:rPr>
          <w:rFonts w:asciiTheme="minorHAnsi" w:hAnsiTheme="minorHAnsi" w:cstheme="minorHAnsi"/>
          <w:sz w:val="20"/>
          <w:szCs w:val="20"/>
        </w:rPr>
      </w:pPr>
      <w:r w:rsidRPr="00ED38A8">
        <w:rPr>
          <w:rFonts w:asciiTheme="minorHAnsi" w:hAnsiTheme="minorHAnsi" w:cstheme="minorHAnsi"/>
          <w:sz w:val="20"/>
          <w:szCs w:val="20"/>
        </w:rPr>
        <w:t>Wykonawca w odpowiedzi na wezwanie, o którym mowa w art. 26 ust. 3 i</w:t>
      </w:r>
      <w:r>
        <w:rPr>
          <w:rFonts w:asciiTheme="minorHAnsi" w:hAnsiTheme="minorHAnsi" w:cstheme="minorHAnsi"/>
          <w:sz w:val="20"/>
          <w:szCs w:val="20"/>
        </w:rPr>
        <w:t xml:space="preserve"> </w:t>
      </w:r>
      <w:r w:rsidRPr="00ED38A8">
        <w:rPr>
          <w:rFonts w:asciiTheme="minorHAnsi" w:hAnsiTheme="minorHAnsi" w:cstheme="minorHAnsi"/>
          <w:sz w:val="20"/>
          <w:szCs w:val="20"/>
        </w:rPr>
        <w:t>3a Ustawy, z przyczyn leżących po jego stronie, nie złożył oświadczeń lub dokumentów p</w:t>
      </w:r>
      <w:r>
        <w:rPr>
          <w:rFonts w:asciiTheme="minorHAnsi" w:hAnsiTheme="minorHAnsi" w:cstheme="minorHAnsi"/>
          <w:sz w:val="20"/>
          <w:szCs w:val="20"/>
        </w:rPr>
        <w:t>otwierdzających okoliczności, o </w:t>
      </w:r>
      <w:r w:rsidRPr="00ED38A8">
        <w:rPr>
          <w:rFonts w:asciiTheme="minorHAnsi" w:hAnsiTheme="minorHAnsi" w:cstheme="minorHAnsi"/>
          <w:sz w:val="20"/>
          <w:szCs w:val="20"/>
        </w:rPr>
        <w:t>których mowa w art. 25 ust. 1 Ustawy, oświadczenia, o którym mowa w art. 25a ust. 1 Ustawy, pełnomocnictw lub nie wyraził zgody na poprawienie omyłki, o której w art. 87 ust. 2 pkt 3, co spowodowało brak możliwości wybrania oferty złożonej przez Wykonawcę jako najkorzystniejszej;</w:t>
      </w:r>
    </w:p>
    <w:p w:rsidR="008F1CBB" w:rsidRPr="00ED38A8" w:rsidRDefault="008F1CBB" w:rsidP="008F1CBB">
      <w:pPr>
        <w:pStyle w:val="Nagwek5"/>
        <w:rPr>
          <w:rFonts w:asciiTheme="minorHAnsi" w:hAnsiTheme="minorHAnsi" w:cstheme="minorHAnsi"/>
          <w:sz w:val="20"/>
          <w:szCs w:val="20"/>
        </w:rPr>
      </w:pPr>
      <w:r w:rsidRPr="00ED38A8">
        <w:rPr>
          <w:rFonts w:asciiTheme="minorHAnsi" w:hAnsiTheme="minorHAnsi" w:cstheme="minorHAnsi"/>
          <w:sz w:val="20"/>
          <w:szCs w:val="20"/>
        </w:rPr>
        <w:t xml:space="preserve">Wykonawca, którego ofertę wybrano: </w:t>
      </w:r>
    </w:p>
    <w:p w:rsidR="008F1CBB" w:rsidRPr="00ED38A8" w:rsidRDefault="008F1CBB" w:rsidP="008F1CBB">
      <w:pPr>
        <w:pStyle w:val="Nagwek6"/>
        <w:rPr>
          <w:rFonts w:asciiTheme="minorHAnsi" w:hAnsiTheme="minorHAnsi" w:cstheme="minorHAnsi"/>
          <w:b/>
          <w:sz w:val="20"/>
          <w:szCs w:val="20"/>
        </w:rPr>
      </w:pPr>
      <w:r w:rsidRPr="00ED38A8">
        <w:rPr>
          <w:rFonts w:asciiTheme="minorHAnsi" w:hAnsiTheme="minorHAnsi" w:cstheme="minorHAnsi"/>
          <w:sz w:val="20"/>
          <w:szCs w:val="20"/>
        </w:rPr>
        <w:t>odmówił podpisania umowy w sprawie zamówienia publicznego na warunkach określonych w ofercie,</w:t>
      </w:r>
    </w:p>
    <w:p w:rsidR="008F1CBB" w:rsidRPr="00ED38A8" w:rsidRDefault="008F1CBB" w:rsidP="008F1CBB">
      <w:pPr>
        <w:pStyle w:val="Nagwek6"/>
        <w:rPr>
          <w:rFonts w:asciiTheme="minorHAnsi" w:hAnsiTheme="minorHAnsi" w:cstheme="minorHAnsi"/>
          <w:b/>
          <w:sz w:val="20"/>
          <w:szCs w:val="20"/>
        </w:rPr>
      </w:pPr>
      <w:r w:rsidRPr="00ED38A8">
        <w:rPr>
          <w:rFonts w:asciiTheme="minorHAnsi" w:hAnsiTheme="minorHAnsi" w:cstheme="minorHAnsi"/>
          <w:sz w:val="20"/>
          <w:szCs w:val="20"/>
        </w:rPr>
        <w:t>nie wniósł wymaganego zabezpieczenia należytego wykonania umowy,</w:t>
      </w:r>
    </w:p>
    <w:p w:rsidR="008F1CBB" w:rsidRPr="00ED38A8" w:rsidRDefault="008F1CBB" w:rsidP="008F1CBB">
      <w:pPr>
        <w:pStyle w:val="Nagwek6"/>
        <w:rPr>
          <w:rFonts w:asciiTheme="minorHAnsi" w:hAnsiTheme="minorHAnsi" w:cstheme="minorHAnsi"/>
          <w:b/>
          <w:sz w:val="20"/>
          <w:szCs w:val="20"/>
        </w:rPr>
      </w:pPr>
      <w:r w:rsidRPr="00ED38A8">
        <w:rPr>
          <w:rFonts w:asciiTheme="minorHAnsi" w:hAnsiTheme="minorHAnsi" w:cstheme="minorHAnsi"/>
          <w:sz w:val="20"/>
          <w:szCs w:val="20"/>
        </w:rPr>
        <w:t>zawarcie umowy w sprawie zamówienia publicznego stało się niemożliwe z przyczyn leżących po stronie Wykonawcy”.</w:t>
      </w:r>
    </w:p>
    <w:p w:rsidR="008F1CBB" w:rsidRPr="00ED38A8" w:rsidRDefault="008F1CBB" w:rsidP="008F1CBB">
      <w:pPr>
        <w:pStyle w:val="Nagwek3"/>
        <w:rPr>
          <w:rFonts w:asciiTheme="minorHAnsi" w:hAnsiTheme="minorHAnsi" w:cstheme="minorHAnsi"/>
          <w:sz w:val="20"/>
          <w:szCs w:val="20"/>
        </w:rPr>
      </w:pPr>
      <w:r w:rsidRPr="00ED38A8">
        <w:rPr>
          <w:rFonts w:asciiTheme="minorHAnsi" w:hAnsiTheme="minorHAnsi" w:cstheme="minorHAnsi"/>
          <w:sz w:val="20"/>
          <w:szCs w:val="20"/>
        </w:rPr>
        <w:t xml:space="preserve">Zwrot wadium oraz </w:t>
      </w:r>
      <w:r w:rsidR="00174812">
        <w:rPr>
          <w:rFonts w:asciiTheme="minorHAnsi" w:hAnsiTheme="minorHAnsi" w:cstheme="minorHAnsi"/>
          <w:sz w:val="20"/>
          <w:szCs w:val="20"/>
        </w:rPr>
        <w:t xml:space="preserve">jego zatrzymanie zostanie dokonane przez Zamawiającego stosownie do postanowień </w:t>
      </w:r>
      <w:r w:rsidRPr="00ED38A8">
        <w:rPr>
          <w:rFonts w:asciiTheme="minorHAnsi" w:hAnsiTheme="minorHAnsi" w:cstheme="minorHAnsi"/>
          <w:sz w:val="20"/>
          <w:szCs w:val="20"/>
        </w:rPr>
        <w:t>art. 46 Ustawy.</w:t>
      </w:r>
    </w:p>
    <w:p w:rsidR="00520980" w:rsidRPr="00580B58" w:rsidRDefault="00520980">
      <w:pPr>
        <w:pStyle w:val="Nagwek2"/>
        <w:rPr>
          <w:rFonts w:ascii="Calibri" w:hAnsi="Calibri"/>
          <w:sz w:val="20"/>
          <w:szCs w:val="20"/>
        </w:rPr>
      </w:pPr>
      <w:r w:rsidRPr="00580B58">
        <w:rPr>
          <w:rFonts w:ascii="Calibri" w:hAnsi="Calibri"/>
          <w:sz w:val="20"/>
          <w:szCs w:val="20"/>
        </w:rPr>
        <w:t>Termin związania ofertą</w:t>
      </w:r>
    </w:p>
    <w:p w:rsidR="00520980" w:rsidRDefault="00C9094B" w:rsidP="00B51723">
      <w:pPr>
        <w:pStyle w:val="Nagwek3"/>
        <w:tabs>
          <w:tab w:val="clear" w:pos="567"/>
        </w:tabs>
        <w:rPr>
          <w:rFonts w:ascii="Calibri" w:hAnsi="Calibri"/>
          <w:sz w:val="20"/>
          <w:szCs w:val="20"/>
        </w:rPr>
      </w:pPr>
      <w:r w:rsidRPr="00580B58">
        <w:rPr>
          <w:rFonts w:ascii="Calibri" w:hAnsi="Calibri"/>
          <w:sz w:val="20"/>
          <w:szCs w:val="20"/>
        </w:rPr>
        <w:t xml:space="preserve">Termin związania ofertą wynosi </w:t>
      </w:r>
      <w:r w:rsidR="00746436">
        <w:rPr>
          <w:rFonts w:ascii="Calibri" w:hAnsi="Calibri"/>
          <w:sz w:val="20"/>
          <w:szCs w:val="20"/>
        </w:rPr>
        <w:t>3</w:t>
      </w:r>
      <w:r w:rsidR="00131DE2" w:rsidRPr="00580B58">
        <w:rPr>
          <w:rFonts w:ascii="Calibri" w:hAnsi="Calibri"/>
          <w:sz w:val="20"/>
          <w:szCs w:val="20"/>
        </w:rPr>
        <w:t>0 dni. Bieg terminu rozpoczyna się wraz z upływem terminu składania ofert</w:t>
      </w:r>
      <w:r w:rsidR="00520980" w:rsidRPr="00580B58">
        <w:rPr>
          <w:rFonts w:ascii="Calibri" w:hAnsi="Calibri"/>
          <w:sz w:val="20"/>
          <w:szCs w:val="20"/>
        </w:rPr>
        <w:t>.</w:t>
      </w:r>
    </w:p>
    <w:p w:rsidR="00D476B2" w:rsidRPr="00D476B2" w:rsidRDefault="00D476B2" w:rsidP="00D476B2">
      <w:pPr>
        <w:pStyle w:val="Nagwek3"/>
        <w:rPr>
          <w:rFonts w:asciiTheme="minorHAnsi" w:hAnsiTheme="minorHAnsi" w:cstheme="minorHAnsi"/>
          <w:sz w:val="20"/>
          <w:szCs w:val="20"/>
        </w:rPr>
      </w:pPr>
      <w:r w:rsidRPr="00D476B2">
        <w:rPr>
          <w:rFonts w:asciiTheme="minorHAnsi" w:hAnsiTheme="minorHAnsi" w:cstheme="minorHAns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520980" w:rsidRPr="00580B58" w:rsidRDefault="00520980" w:rsidP="0031262C">
      <w:pPr>
        <w:pStyle w:val="Nagwek2"/>
        <w:rPr>
          <w:rFonts w:ascii="Calibri" w:hAnsi="Calibri"/>
          <w:sz w:val="20"/>
          <w:szCs w:val="20"/>
        </w:rPr>
      </w:pPr>
      <w:r w:rsidRPr="00580B58">
        <w:rPr>
          <w:rFonts w:ascii="Calibri" w:hAnsi="Calibri"/>
          <w:sz w:val="20"/>
          <w:szCs w:val="20"/>
        </w:rPr>
        <w:t>Opis sposobu przygotowania ofert</w:t>
      </w:r>
    </w:p>
    <w:p w:rsidR="008063D4" w:rsidRPr="008063D4" w:rsidRDefault="00520980">
      <w:pPr>
        <w:pStyle w:val="Nagwek3"/>
        <w:rPr>
          <w:rFonts w:ascii="Calibri" w:hAnsi="Calibri"/>
          <w:sz w:val="20"/>
          <w:szCs w:val="20"/>
        </w:rPr>
      </w:pPr>
      <w:r w:rsidRPr="00580B58">
        <w:rPr>
          <w:rFonts w:ascii="Calibri" w:hAnsi="Calibri"/>
          <w:sz w:val="20"/>
          <w:szCs w:val="20"/>
        </w:rPr>
        <w:t>Ofertę należy sporządzić w języku polskim, w formie pisemnej, na maszynie do pisania, komp</w:t>
      </w:r>
      <w:r w:rsidRPr="00580B58">
        <w:rPr>
          <w:rFonts w:ascii="Calibri" w:hAnsi="Calibri" w:cs="Times New Roman"/>
          <w:sz w:val="20"/>
          <w:szCs w:val="20"/>
        </w:rPr>
        <w:t>uterze lub inną trwałą i czytelną techniką.</w:t>
      </w:r>
    </w:p>
    <w:p w:rsidR="008063D4" w:rsidRPr="008063D4" w:rsidRDefault="008063D4">
      <w:pPr>
        <w:pStyle w:val="Nagwek3"/>
        <w:rPr>
          <w:rFonts w:ascii="Calibri" w:hAnsi="Calibri"/>
          <w:sz w:val="20"/>
          <w:szCs w:val="20"/>
        </w:rPr>
      </w:pPr>
      <w:r>
        <w:rPr>
          <w:rFonts w:ascii="Calibri" w:hAnsi="Calibri" w:cs="Times New Roman"/>
          <w:color w:val="000000"/>
          <w:sz w:val="20"/>
          <w:szCs w:val="20"/>
        </w:rPr>
        <w:t>Oferta winna być podpisana przez osobę(y) upoważnioną do reprezen</w:t>
      </w:r>
      <w:r w:rsidR="00DB5DF6">
        <w:rPr>
          <w:rFonts w:ascii="Calibri" w:hAnsi="Calibri" w:cs="Times New Roman"/>
          <w:color w:val="000000"/>
          <w:sz w:val="20"/>
          <w:szCs w:val="20"/>
        </w:rPr>
        <w:t>towania Wykonawcy na zewnątrz i </w:t>
      </w:r>
      <w:r>
        <w:rPr>
          <w:rFonts w:ascii="Calibri" w:hAnsi="Calibri" w:cs="Times New Roman"/>
          <w:color w:val="000000"/>
          <w:sz w:val="20"/>
          <w:szCs w:val="20"/>
        </w:rPr>
        <w:t>zaciągania zobowiązań w wysokości odpowiadającej cenie oferty.</w:t>
      </w:r>
    </w:p>
    <w:p w:rsidR="008063D4" w:rsidRPr="008063D4" w:rsidRDefault="008063D4">
      <w:pPr>
        <w:pStyle w:val="Nagwek3"/>
        <w:rPr>
          <w:rFonts w:ascii="Calibri" w:hAnsi="Calibri"/>
          <w:sz w:val="20"/>
          <w:szCs w:val="20"/>
        </w:rPr>
      </w:pPr>
      <w:r>
        <w:rPr>
          <w:rFonts w:ascii="Calibri" w:hAnsi="Calibri"/>
          <w:sz w:val="20"/>
          <w:szCs w:val="20"/>
        </w:rPr>
        <w:t xml:space="preserve">W przypadku podpisania oferty oraz poświadczenia za zgodność z oryginałem kopii dokumentów przez osobę niewymienioną w </w:t>
      </w:r>
      <w:r w:rsidR="00174812">
        <w:rPr>
          <w:rFonts w:ascii="Calibri" w:hAnsi="Calibri"/>
          <w:sz w:val="20"/>
          <w:szCs w:val="20"/>
        </w:rPr>
        <w:t xml:space="preserve">dokumencie rejestrowym </w:t>
      </w:r>
      <w:r>
        <w:rPr>
          <w:rFonts w:ascii="Calibri" w:hAnsi="Calibri"/>
          <w:sz w:val="20"/>
          <w:szCs w:val="20"/>
        </w:rPr>
        <w:t>Wykonawcy, należy do oferty dołączyć stosowne pełnomocnictwo w oryginale lub kopii poświadczonej notarialnie.</w:t>
      </w:r>
    </w:p>
    <w:p w:rsidR="00520980" w:rsidRPr="00580B58" w:rsidRDefault="002958CF">
      <w:pPr>
        <w:pStyle w:val="Nagwek3"/>
        <w:rPr>
          <w:rFonts w:ascii="Calibri" w:hAnsi="Calibri"/>
          <w:sz w:val="20"/>
          <w:szCs w:val="20"/>
        </w:rPr>
      </w:pPr>
      <w:r w:rsidRPr="00580B58">
        <w:rPr>
          <w:rFonts w:ascii="Calibri" w:hAnsi="Calibri" w:cs="Times New Roman"/>
          <w:color w:val="000000"/>
          <w:sz w:val="20"/>
          <w:szCs w:val="20"/>
        </w:rPr>
        <w:t xml:space="preserve">Dokumenty sporządzone w </w:t>
      </w:r>
      <w:r w:rsidR="00520980" w:rsidRPr="00580B58">
        <w:rPr>
          <w:rFonts w:ascii="Calibri" w:hAnsi="Calibri" w:cs="Times New Roman"/>
          <w:color w:val="000000"/>
          <w:sz w:val="20"/>
          <w:szCs w:val="20"/>
        </w:rPr>
        <w:t>języku obcym muszą być złożone w formie oryginału, odpisu, wypisu, wyciągu lub kopii wraz z tłumaczeniem na język polski.</w:t>
      </w:r>
    </w:p>
    <w:p w:rsidR="00520980" w:rsidRPr="00580B58" w:rsidRDefault="00520980">
      <w:pPr>
        <w:pStyle w:val="Nagwek3"/>
        <w:rPr>
          <w:rFonts w:ascii="Calibri" w:hAnsi="Calibri"/>
          <w:sz w:val="20"/>
          <w:szCs w:val="20"/>
        </w:rPr>
      </w:pPr>
      <w:r w:rsidRPr="00580B58">
        <w:rPr>
          <w:rFonts w:ascii="Calibri" w:hAnsi="Calibri"/>
          <w:sz w:val="20"/>
          <w:szCs w:val="20"/>
        </w:rPr>
        <w:t xml:space="preserve">Każdy Wykonawca może złożyć jedną ofertę, zarówno indywidualnie, jak również jako partner w ofercie składanej wspólnie z innymi podmiotami. Złożenie więcej niż jednej oferty spowoduje odrzucenie wszystkich ofert, w które Wykonawca będzie zaangażowany. </w:t>
      </w:r>
    </w:p>
    <w:p w:rsidR="00520980" w:rsidRPr="00580B58" w:rsidRDefault="00520980" w:rsidP="00BE710C">
      <w:pPr>
        <w:pStyle w:val="Nagwek3"/>
        <w:rPr>
          <w:rFonts w:ascii="Calibri" w:hAnsi="Calibri"/>
          <w:sz w:val="20"/>
          <w:szCs w:val="20"/>
        </w:rPr>
      </w:pPr>
      <w:r w:rsidRPr="00580B58">
        <w:rPr>
          <w:rFonts w:ascii="Calibri" w:hAnsi="Calibri"/>
          <w:sz w:val="20"/>
          <w:szCs w:val="20"/>
        </w:rPr>
        <w:t>Kompletna oferta musi zawierać:</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Wypełniony </w:t>
      </w:r>
      <w:r w:rsidRPr="00580B58">
        <w:rPr>
          <w:rFonts w:ascii="Calibri" w:hAnsi="Calibri"/>
          <w:b/>
          <w:sz w:val="20"/>
          <w:szCs w:val="20"/>
        </w:rPr>
        <w:t>Formularz oferty</w:t>
      </w:r>
      <w:r w:rsidRPr="00580B58">
        <w:rPr>
          <w:rFonts w:ascii="Calibri" w:hAnsi="Calibri"/>
          <w:sz w:val="20"/>
          <w:szCs w:val="20"/>
        </w:rPr>
        <w:t xml:space="preserve"> – </w:t>
      </w:r>
      <w:r w:rsidR="008063D4">
        <w:rPr>
          <w:rFonts w:ascii="Calibri" w:hAnsi="Calibri"/>
          <w:sz w:val="20"/>
          <w:szCs w:val="20"/>
        </w:rPr>
        <w:t xml:space="preserve">sporządzony z wykorzystaniem wzoru - </w:t>
      </w:r>
      <w:r w:rsidRPr="00580B58">
        <w:rPr>
          <w:rFonts w:ascii="Calibri" w:hAnsi="Calibri"/>
          <w:sz w:val="20"/>
          <w:szCs w:val="20"/>
        </w:rPr>
        <w:t>Część II specyfikacji</w:t>
      </w:r>
      <w:r w:rsidR="008063D4">
        <w:rPr>
          <w:rFonts w:ascii="Calibri" w:hAnsi="Calibri"/>
          <w:sz w:val="20"/>
          <w:szCs w:val="20"/>
        </w:rPr>
        <w:t>, zawierający w szczególności: wskazanie przedmiotu zamówienia, łączną cenę ofertową brutto</w:t>
      </w:r>
      <w:r w:rsidR="005960CC">
        <w:rPr>
          <w:rFonts w:ascii="Calibri" w:hAnsi="Calibri"/>
          <w:sz w:val="20"/>
          <w:szCs w:val="20"/>
        </w:rPr>
        <w:t>,</w:t>
      </w:r>
      <w:r w:rsidR="008063D4">
        <w:rPr>
          <w:rFonts w:ascii="Calibri" w:hAnsi="Calibri"/>
          <w:sz w:val="20"/>
          <w:szCs w:val="20"/>
        </w:rPr>
        <w:t xml:space="preserve"> zobowiązanie dotyczące terminu realizacji</w:t>
      </w:r>
      <w:r w:rsidR="00F8501E">
        <w:rPr>
          <w:rFonts w:ascii="Calibri" w:hAnsi="Calibri"/>
          <w:sz w:val="20"/>
          <w:szCs w:val="20"/>
        </w:rPr>
        <w:t xml:space="preserve"> zamówienia, okresu gwarancji i </w:t>
      </w:r>
      <w:r w:rsidR="008063D4">
        <w:rPr>
          <w:rFonts w:ascii="Calibri" w:hAnsi="Calibri"/>
          <w:sz w:val="20"/>
          <w:szCs w:val="20"/>
        </w:rPr>
        <w:t>warunków płatności, oświadczenie o okresie związania ofer</w:t>
      </w:r>
      <w:r w:rsidR="004200F9">
        <w:rPr>
          <w:rFonts w:ascii="Calibri" w:hAnsi="Calibri"/>
          <w:sz w:val="20"/>
          <w:szCs w:val="20"/>
        </w:rPr>
        <w:t xml:space="preserve">tą oraz o akceptacji wszystkich </w:t>
      </w:r>
      <w:r w:rsidR="008063D4">
        <w:rPr>
          <w:rFonts w:ascii="Calibri" w:hAnsi="Calibri"/>
          <w:sz w:val="20"/>
          <w:szCs w:val="20"/>
        </w:rPr>
        <w:t>postanowień SIWZ i wzoru umowy bez zastrzeżeń, a także informację, którą część zamówienia Wykonawca zamierza powierzyć podwykonawcy</w:t>
      </w:r>
      <w:r w:rsidR="007058FE">
        <w:rPr>
          <w:rFonts w:ascii="Calibri" w:hAnsi="Calibri"/>
          <w:sz w:val="20"/>
          <w:szCs w:val="20"/>
        </w:rPr>
        <w:t>;</w:t>
      </w:r>
    </w:p>
    <w:p w:rsidR="00520980" w:rsidRPr="00580B58" w:rsidRDefault="008063D4">
      <w:pPr>
        <w:pStyle w:val="Nagwek4"/>
        <w:keepNext w:val="0"/>
        <w:rPr>
          <w:rFonts w:ascii="Calibri" w:hAnsi="Calibri"/>
          <w:sz w:val="20"/>
          <w:szCs w:val="20"/>
        </w:rPr>
      </w:pPr>
      <w:r w:rsidRPr="007058FE">
        <w:rPr>
          <w:rFonts w:ascii="Calibri" w:hAnsi="Calibri"/>
          <w:b/>
          <w:sz w:val="20"/>
          <w:szCs w:val="20"/>
        </w:rPr>
        <w:t>Oświadczenie</w:t>
      </w:r>
      <w:r w:rsidR="00A826E1">
        <w:rPr>
          <w:rFonts w:ascii="Calibri" w:hAnsi="Calibri"/>
          <w:b/>
          <w:sz w:val="20"/>
          <w:szCs w:val="20"/>
        </w:rPr>
        <w:t xml:space="preserve"> </w:t>
      </w:r>
      <w:r w:rsidR="00520980" w:rsidRPr="007058FE">
        <w:rPr>
          <w:rFonts w:ascii="Calibri" w:hAnsi="Calibri"/>
          <w:sz w:val="20"/>
          <w:szCs w:val="20"/>
        </w:rPr>
        <w:t>wymienione w pkt</w:t>
      </w:r>
      <w:r w:rsidR="005960CC">
        <w:rPr>
          <w:rFonts w:ascii="Calibri" w:hAnsi="Calibri"/>
          <w:sz w:val="20"/>
          <w:szCs w:val="20"/>
        </w:rPr>
        <w:t>.</w:t>
      </w:r>
      <w:r w:rsidRPr="007058FE">
        <w:rPr>
          <w:rFonts w:ascii="Calibri" w:hAnsi="Calibri"/>
          <w:sz w:val="20"/>
          <w:szCs w:val="20"/>
        </w:rPr>
        <w:t>10.1.</w:t>
      </w:r>
      <w:r w:rsidR="007058FE">
        <w:rPr>
          <w:rFonts w:ascii="Calibri" w:hAnsi="Calibri"/>
          <w:sz w:val="20"/>
          <w:szCs w:val="20"/>
        </w:rPr>
        <w:t xml:space="preserve"> niniejszej specyfikacji;</w:t>
      </w:r>
    </w:p>
    <w:p w:rsidR="00520980" w:rsidRDefault="00520980">
      <w:pPr>
        <w:pStyle w:val="Nagwek4"/>
        <w:keepNext w:val="0"/>
        <w:spacing w:after="60" w:afterAutospacing="0"/>
        <w:rPr>
          <w:rFonts w:ascii="Calibri" w:hAnsi="Calibri"/>
          <w:noProof/>
          <w:sz w:val="20"/>
          <w:szCs w:val="20"/>
        </w:rPr>
      </w:pPr>
      <w:r w:rsidRPr="00580B58">
        <w:rPr>
          <w:rFonts w:ascii="Calibri" w:hAnsi="Calibri"/>
          <w:b/>
          <w:noProof/>
          <w:sz w:val="20"/>
          <w:szCs w:val="20"/>
        </w:rPr>
        <w:lastRenderedPageBreak/>
        <w:t>Pełnomocnictwo(a)</w:t>
      </w:r>
      <w:r w:rsidRPr="00580B58">
        <w:rPr>
          <w:rFonts w:ascii="Calibri" w:hAnsi="Calibri"/>
          <w:noProof/>
          <w:sz w:val="20"/>
          <w:szCs w:val="20"/>
        </w:rPr>
        <w:t xml:space="preserve"> - w przypadku, gdy upoważnienie do podpisania oferty nie wynika bezpośrednio </w:t>
      </w:r>
      <w:r w:rsidR="001A5B27" w:rsidRPr="00580B58">
        <w:rPr>
          <w:rFonts w:ascii="Calibri" w:hAnsi="Calibri"/>
          <w:noProof/>
          <w:sz w:val="20"/>
          <w:szCs w:val="20"/>
        </w:rPr>
        <w:t xml:space="preserve">z </w:t>
      </w:r>
      <w:r w:rsidRPr="00580B58">
        <w:rPr>
          <w:rFonts w:ascii="Calibri" w:hAnsi="Calibri"/>
          <w:noProof/>
          <w:sz w:val="20"/>
          <w:szCs w:val="20"/>
        </w:rPr>
        <w:t>właściwego rejestru.</w:t>
      </w:r>
      <w:r w:rsidR="007058FE">
        <w:rPr>
          <w:rFonts w:ascii="Calibri" w:hAnsi="Calibri"/>
          <w:noProof/>
          <w:sz w:val="20"/>
          <w:szCs w:val="20"/>
        </w:rPr>
        <w:t xml:space="preserve"> Pełnomocnictwo do podpisania oferty musi być przedstawione w formie o</w:t>
      </w:r>
      <w:r w:rsidR="00174812">
        <w:rPr>
          <w:rFonts w:ascii="Calibri" w:hAnsi="Calibri"/>
          <w:noProof/>
          <w:sz w:val="20"/>
          <w:szCs w:val="20"/>
        </w:rPr>
        <w:t>ryginału lub kopii poświadczonej notarialnie</w:t>
      </w:r>
      <w:r w:rsidR="007058FE">
        <w:rPr>
          <w:rFonts w:ascii="Calibri" w:hAnsi="Calibri"/>
          <w:noProof/>
          <w:sz w:val="20"/>
          <w:szCs w:val="20"/>
        </w:rPr>
        <w:t>;</w:t>
      </w:r>
    </w:p>
    <w:p w:rsidR="008F1CBB" w:rsidRDefault="007058FE" w:rsidP="007058FE">
      <w:pPr>
        <w:pStyle w:val="Nagwek4"/>
        <w:rPr>
          <w:rFonts w:asciiTheme="minorHAnsi" w:hAnsiTheme="minorHAnsi" w:cstheme="minorHAnsi"/>
          <w:sz w:val="20"/>
          <w:szCs w:val="20"/>
        </w:rPr>
      </w:pPr>
      <w:r w:rsidRPr="007058FE">
        <w:rPr>
          <w:rFonts w:asciiTheme="minorHAnsi" w:hAnsiTheme="minorHAnsi" w:cstheme="minorHAnsi"/>
          <w:b/>
          <w:sz w:val="20"/>
          <w:szCs w:val="20"/>
        </w:rPr>
        <w:t>Zobowiązanie</w:t>
      </w:r>
      <w:r w:rsidRPr="007058FE">
        <w:rPr>
          <w:rFonts w:asciiTheme="minorHAnsi" w:hAnsiTheme="minorHAnsi" w:cstheme="minorHAnsi"/>
          <w:sz w:val="20"/>
          <w:szCs w:val="20"/>
        </w:rPr>
        <w:t>, o którym mowa w pkt. 8.5.1. SIWZ – jeżeli dotyczy</w:t>
      </w:r>
      <w:r w:rsidR="008F1CBB">
        <w:rPr>
          <w:rFonts w:asciiTheme="minorHAnsi" w:hAnsiTheme="minorHAnsi" w:cstheme="minorHAnsi"/>
          <w:sz w:val="20"/>
          <w:szCs w:val="20"/>
        </w:rPr>
        <w:t>;</w:t>
      </w:r>
    </w:p>
    <w:p w:rsidR="007058FE" w:rsidRPr="00FC21F9" w:rsidRDefault="008F1CBB" w:rsidP="007058FE">
      <w:pPr>
        <w:pStyle w:val="Nagwek4"/>
        <w:rPr>
          <w:rFonts w:asciiTheme="minorHAnsi" w:hAnsiTheme="minorHAnsi" w:cstheme="minorHAnsi"/>
          <w:sz w:val="20"/>
          <w:szCs w:val="20"/>
        </w:rPr>
      </w:pPr>
      <w:r w:rsidRPr="00FC21F9">
        <w:rPr>
          <w:rFonts w:asciiTheme="minorHAnsi" w:hAnsiTheme="minorHAnsi" w:cstheme="minorHAnsi"/>
          <w:b/>
          <w:sz w:val="20"/>
          <w:szCs w:val="20"/>
        </w:rPr>
        <w:t>Dowód wniesienia wadium</w:t>
      </w:r>
      <w:r w:rsidR="007058FE" w:rsidRPr="00FC21F9">
        <w:rPr>
          <w:rFonts w:asciiTheme="minorHAnsi" w:hAnsiTheme="minorHAnsi" w:cstheme="minorHAnsi"/>
          <w:sz w:val="20"/>
          <w:szCs w:val="20"/>
        </w:rPr>
        <w:t>.</w:t>
      </w:r>
    </w:p>
    <w:p w:rsidR="00520980" w:rsidRPr="00580B58" w:rsidRDefault="00520980">
      <w:pPr>
        <w:pStyle w:val="Nagwek3"/>
        <w:rPr>
          <w:rFonts w:ascii="Calibri" w:hAnsi="Calibri"/>
          <w:sz w:val="20"/>
          <w:szCs w:val="20"/>
        </w:rPr>
      </w:pPr>
      <w:r w:rsidRPr="00580B58">
        <w:rPr>
          <w:rFonts w:ascii="Calibri" w:hAnsi="Calibri"/>
          <w:sz w:val="20"/>
          <w:szCs w:val="20"/>
        </w:rPr>
        <w:t>Treść oferty musi odpowiadać treści specyfikacji istotnych warunków zamówienia.</w:t>
      </w:r>
    </w:p>
    <w:p w:rsidR="00520980" w:rsidRPr="00580B58" w:rsidRDefault="00520980">
      <w:pPr>
        <w:pStyle w:val="Nagwek3"/>
        <w:rPr>
          <w:rFonts w:ascii="Calibri" w:hAnsi="Calibri"/>
          <w:sz w:val="20"/>
          <w:szCs w:val="20"/>
        </w:rPr>
      </w:pPr>
      <w:r w:rsidRPr="00580B58">
        <w:rPr>
          <w:rFonts w:ascii="Calibri" w:hAnsi="Calibri"/>
          <w:sz w:val="20"/>
          <w:szCs w:val="20"/>
        </w:rPr>
        <w:t>Wszelkie poprawki lub zmiany w treści oferty m</w:t>
      </w:r>
      <w:r w:rsidR="002958CF" w:rsidRPr="00580B58">
        <w:rPr>
          <w:rFonts w:ascii="Calibri" w:hAnsi="Calibri"/>
          <w:sz w:val="20"/>
          <w:szCs w:val="20"/>
        </w:rPr>
        <w:t xml:space="preserve">uszą być naniesione czytelnie i </w:t>
      </w:r>
      <w:r w:rsidRPr="00580B58">
        <w:rPr>
          <w:rFonts w:ascii="Calibri" w:hAnsi="Calibri"/>
          <w:sz w:val="20"/>
          <w:szCs w:val="20"/>
        </w:rPr>
        <w:t>opatrzone podpisem osoby (osób) uprawnionej(-ych) do reprezentowania Wykonawcy.</w:t>
      </w:r>
      <w:r w:rsidR="00174812">
        <w:rPr>
          <w:rFonts w:ascii="Calibri" w:hAnsi="Calibri"/>
          <w:sz w:val="20"/>
          <w:szCs w:val="20"/>
        </w:rPr>
        <w:t xml:space="preserve"> Zapis pkt. 15.3 stosuje się odpowiednio.</w:t>
      </w:r>
    </w:p>
    <w:p w:rsidR="00520980" w:rsidRPr="00580B58" w:rsidRDefault="00520980">
      <w:pPr>
        <w:pStyle w:val="Nagwek3"/>
        <w:rPr>
          <w:rFonts w:ascii="Calibri" w:hAnsi="Calibri"/>
          <w:sz w:val="20"/>
          <w:szCs w:val="20"/>
        </w:rPr>
      </w:pPr>
      <w:r w:rsidRPr="00580B58">
        <w:rPr>
          <w:rFonts w:ascii="Calibri" w:hAnsi="Calibri"/>
          <w:bCs w:val="0"/>
          <w:sz w:val="20"/>
          <w:szCs w:val="20"/>
        </w:rPr>
        <w:t>Zaleca się</w:t>
      </w:r>
      <w:r w:rsidRPr="00580B58">
        <w:rPr>
          <w:rFonts w:ascii="Calibri" w:hAnsi="Calibri"/>
          <w:sz w:val="20"/>
          <w:szCs w:val="20"/>
        </w:rPr>
        <w:t>,</w:t>
      </w:r>
      <w:r w:rsidR="00A826E1">
        <w:rPr>
          <w:rFonts w:ascii="Calibri" w:hAnsi="Calibri"/>
          <w:sz w:val="20"/>
          <w:szCs w:val="20"/>
        </w:rPr>
        <w:t xml:space="preserve"> </w:t>
      </w:r>
      <w:r w:rsidRPr="00580B58">
        <w:rPr>
          <w:rFonts w:ascii="Calibri" w:hAnsi="Calibri"/>
          <w:sz w:val="20"/>
          <w:szCs w:val="20"/>
        </w:rPr>
        <w:t>aby wszystkie dokumenty tworzące ofertę były spięte (zszyte) i posiadały kolejno ponumerowane strony z treścią oferty.</w:t>
      </w:r>
    </w:p>
    <w:p w:rsidR="00433310" w:rsidRPr="00433310" w:rsidRDefault="00433310" w:rsidP="00D60636">
      <w:pPr>
        <w:pStyle w:val="Nagwek3"/>
        <w:rPr>
          <w:rFonts w:ascii="Calibri" w:hAnsi="Calibri"/>
          <w:sz w:val="20"/>
          <w:szCs w:val="20"/>
        </w:rPr>
      </w:pPr>
      <w:r>
        <w:rPr>
          <w:rFonts w:ascii="Calibri" w:hAnsi="Calibri"/>
          <w:bCs w:val="0"/>
          <w:sz w:val="20"/>
          <w:szCs w:val="20"/>
        </w:rPr>
        <w:t>Zaleca się, aby Wykonawca złożył ofertę w zamkniętej zewnętrznej i wewnętrznej kopercie z tym, że:</w:t>
      </w:r>
    </w:p>
    <w:p w:rsidR="00433310" w:rsidRPr="00055C70" w:rsidRDefault="00433310" w:rsidP="00433310">
      <w:pPr>
        <w:pStyle w:val="Nagwek4"/>
        <w:keepNext w:val="0"/>
        <w:rPr>
          <w:rFonts w:asciiTheme="minorHAnsi" w:hAnsiTheme="minorHAnsi"/>
          <w:sz w:val="20"/>
          <w:szCs w:val="20"/>
        </w:rPr>
      </w:pPr>
      <w:r w:rsidRPr="00055C70">
        <w:rPr>
          <w:rFonts w:asciiTheme="minorHAnsi" w:hAnsiTheme="minorHAnsi"/>
          <w:sz w:val="20"/>
          <w:szCs w:val="20"/>
        </w:rPr>
        <w:t xml:space="preserve">Zewnętrzna koperta powinna być zaadresowana na Zamawiającego i zawierać oznaczenie </w:t>
      </w:r>
      <w:r w:rsidRPr="00A4311D">
        <w:rPr>
          <w:rFonts w:asciiTheme="minorHAnsi" w:hAnsiTheme="minorHAnsi"/>
          <w:b/>
          <w:sz w:val="20"/>
          <w:szCs w:val="20"/>
        </w:rPr>
        <w:t xml:space="preserve">„Przetarg nieograniczony – Przebudowa ul. Przyjaciół Żołnierza w Lubawce w formule zaprojektuj i wybuduj – nie otwierać przed </w:t>
      </w:r>
      <w:r w:rsidR="009972C8">
        <w:rPr>
          <w:rFonts w:asciiTheme="minorHAnsi" w:hAnsiTheme="minorHAnsi"/>
          <w:b/>
          <w:sz w:val="20"/>
          <w:szCs w:val="20"/>
        </w:rPr>
        <w:t>15</w:t>
      </w:r>
      <w:r w:rsidRPr="00A4311D">
        <w:rPr>
          <w:rFonts w:asciiTheme="minorHAnsi" w:hAnsiTheme="minorHAnsi"/>
          <w:b/>
          <w:sz w:val="20"/>
          <w:szCs w:val="20"/>
        </w:rPr>
        <w:t xml:space="preserve"> grudnia 2020 r., godz. 11:15”</w:t>
      </w:r>
      <w:r w:rsidR="00A4311D">
        <w:rPr>
          <w:rFonts w:asciiTheme="minorHAnsi" w:hAnsiTheme="minorHAnsi"/>
          <w:sz w:val="20"/>
          <w:szCs w:val="20"/>
        </w:rPr>
        <w:t xml:space="preserve"> – bez nazwy i </w:t>
      </w:r>
      <w:r w:rsidRPr="00055C70">
        <w:rPr>
          <w:rFonts w:asciiTheme="minorHAnsi" w:hAnsiTheme="minorHAnsi"/>
          <w:sz w:val="20"/>
          <w:szCs w:val="20"/>
        </w:rPr>
        <w:t>pieczątki Wykonawcy</w:t>
      </w:r>
    </w:p>
    <w:p w:rsidR="00433310" w:rsidRPr="00055C70" w:rsidRDefault="00433310" w:rsidP="00433310">
      <w:pPr>
        <w:pStyle w:val="Nagwek4"/>
        <w:keepNext w:val="0"/>
        <w:rPr>
          <w:rFonts w:asciiTheme="minorHAnsi" w:hAnsiTheme="minorHAnsi"/>
          <w:sz w:val="20"/>
          <w:szCs w:val="20"/>
        </w:rPr>
      </w:pPr>
      <w:r w:rsidRPr="00055C70">
        <w:rPr>
          <w:rFonts w:asciiTheme="minorHAnsi" w:hAnsiTheme="minorHAnsi"/>
          <w:sz w:val="20"/>
          <w:szCs w:val="20"/>
        </w:rPr>
        <w:t>Koperta wewnętrzna powinna zawierać ofertę i być zaadresowana na Wykonawcę, tak aby można odesłać ofertę w przypadku wpływy po terminie składania ofert.</w:t>
      </w:r>
    </w:p>
    <w:p w:rsidR="00D60636" w:rsidRPr="00D60636" w:rsidRDefault="00D60636" w:rsidP="00D60636">
      <w:pPr>
        <w:pStyle w:val="Nagwek3"/>
        <w:rPr>
          <w:rFonts w:asciiTheme="minorHAnsi" w:hAnsiTheme="minorHAnsi" w:cstheme="minorHAnsi"/>
          <w:sz w:val="20"/>
          <w:szCs w:val="20"/>
        </w:rPr>
      </w:pPr>
      <w:r w:rsidRPr="00D60636">
        <w:rPr>
          <w:rFonts w:asciiTheme="minorHAnsi" w:hAnsiTheme="minorHAnsi" w:cstheme="minorHAnsi"/>
          <w:sz w:val="20"/>
          <w:szCs w:val="20"/>
        </w:rPr>
        <w:t>W przypadku nieprawidłowego zaadresowania lub zamknięcia koperty/opakowania Zamawiający nie bierze odpowiedzialności za złe skierowanie przesyłki i jej przedterminowe otwarcie.</w:t>
      </w:r>
    </w:p>
    <w:p w:rsidR="00BE56CC" w:rsidRDefault="00BE56CC">
      <w:pPr>
        <w:pStyle w:val="Nagwek3"/>
        <w:rPr>
          <w:rFonts w:ascii="Calibri" w:hAnsi="Calibri"/>
          <w:sz w:val="20"/>
          <w:szCs w:val="20"/>
        </w:rPr>
      </w:pPr>
      <w:r>
        <w:rPr>
          <w:rFonts w:ascii="Calibri" w:hAnsi="Calibri"/>
          <w:sz w:val="20"/>
          <w:szCs w:val="20"/>
        </w:rPr>
        <w:t xml:space="preserve">Zamawiający informuje, iż zgodnie z art. 8 w zw. z art. 96 ust. 3 Ustawy oferty składane w postępowaniu o zamówienie publiczne są jawne </w:t>
      </w:r>
      <w:r w:rsidR="00ED2CAA">
        <w:rPr>
          <w:rFonts w:ascii="Calibri" w:hAnsi="Calibri"/>
          <w:sz w:val="20"/>
          <w:szCs w:val="20"/>
        </w:rPr>
        <w:t>i podlegają udostępnieniu od chwili ich otwarcia, z wyjątkiem informacji stanowiących tajemnicę przedsiębiorstwa w rozumieniu usta</w:t>
      </w:r>
      <w:r w:rsidR="004200F9">
        <w:rPr>
          <w:rFonts w:ascii="Calibri" w:hAnsi="Calibri"/>
          <w:sz w:val="20"/>
          <w:szCs w:val="20"/>
        </w:rPr>
        <w:t>wy z dnia 16 kwietnia 1993 r. o </w:t>
      </w:r>
      <w:r w:rsidR="00ED2CAA">
        <w:rPr>
          <w:rFonts w:ascii="Calibri" w:hAnsi="Calibri"/>
          <w:sz w:val="20"/>
          <w:szCs w:val="20"/>
        </w:rPr>
        <w:t>zwalczaniu nieuczciwej konkurencji (</w:t>
      </w:r>
      <w:r w:rsidR="00A4311D">
        <w:rPr>
          <w:rFonts w:ascii="Calibri" w:hAnsi="Calibri"/>
          <w:sz w:val="20"/>
          <w:szCs w:val="20"/>
        </w:rPr>
        <w:t xml:space="preserve">tekst jednolity </w:t>
      </w:r>
      <w:r w:rsidR="00ED2CAA">
        <w:rPr>
          <w:rFonts w:ascii="Calibri" w:hAnsi="Calibri"/>
          <w:sz w:val="20"/>
          <w:szCs w:val="20"/>
        </w:rPr>
        <w:t>Dz. U. z 20</w:t>
      </w:r>
      <w:r w:rsidR="00A4311D">
        <w:rPr>
          <w:rFonts w:ascii="Calibri" w:hAnsi="Calibri"/>
          <w:sz w:val="20"/>
          <w:szCs w:val="20"/>
        </w:rPr>
        <w:t>20</w:t>
      </w:r>
      <w:r w:rsidR="00ED2CAA">
        <w:rPr>
          <w:rFonts w:ascii="Calibri" w:hAnsi="Calibri"/>
          <w:sz w:val="20"/>
          <w:szCs w:val="20"/>
        </w:rPr>
        <w:t xml:space="preserve"> r. poz. </w:t>
      </w:r>
      <w:r w:rsidR="00A4311D">
        <w:rPr>
          <w:rFonts w:ascii="Calibri" w:hAnsi="Calibri"/>
          <w:sz w:val="20"/>
          <w:szCs w:val="20"/>
        </w:rPr>
        <w:t>1913</w:t>
      </w:r>
      <w:r w:rsidR="00ED2CAA">
        <w:rPr>
          <w:rFonts w:ascii="Calibri" w:hAnsi="Calibri"/>
          <w:sz w:val="20"/>
          <w:szCs w:val="20"/>
        </w:rPr>
        <w:t xml:space="preserve">), jeśli w terminie składania ofert </w:t>
      </w:r>
      <w:r w:rsidR="0014241B">
        <w:rPr>
          <w:rFonts w:ascii="Calibri" w:hAnsi="Calibri"/>
          <w:sz w:val="20"/>
          <w:szCs w:val="20"/>
        </w:rPr>
        <w:t xml:space="preserve">Wykonawca </w:t>
      </w:r>
      <w:r w:rsidR="00ED2CAA">
        <w:rPr>
          <w:rFonts w:ascii="Calibri" w:hAnsi="Calibri"/>
          <w:sz w:val="20"/>
          <w:szCs w:val="20"/>
        </w:rPr>
        <w:t>zastrzegł, że nie mogą one być udostępn</w:t>
      </w:r>
      <w:r w:rsidR="00A4311D">
        <w:rPr>
          <w:rFonts w:ascii="Calibri" w:hAnsi="Calibri"/>
          <w:sz w:val="20"/>
          <w:szCs w:val="20"/>
        </w:rPr>
        <w:t>iane i jednocześnie wykazał, iż </w:t>
      </w:r>
      <w:r w:rsidR="00ED2CAA">
        <w:rPr>
          <w:rFonts w:ascii="Calibri" w:hAnsi="Calibri"/>
          <w:sz w:val="20"/>
          <w:szCs w:val="20"/>
        </w:rPr>
        <w:t>zastrzeżone informacje stanowią tajemnicę przedsiębiorstwa.</w:t>
      </w:r>
    </w:p>
    <w:p w:rsidR="00520980" w:rsidRPr="00580B58" w:rsidRDefault="00ED2CAA">
      <w:pPr>
        <w:pStyle w:val="Nagwek3"/>
        <w:rPr>
          <w:rFonts w:ascii="Calibri" w:hAnsi="Calibri"/>
          <w:sz w:val="20"/>
          <w:szCs w:val="20"/>
        </w:rPr>
      </w:pPr>
      <w:r>
        <w:rPr>
          <w:rFonts w:ascii="Calibri" w:hAnsi="Calibri"/>
          <w:sz w:val="20"/>
          <w:szCs w:val="20"/>
        </w:rPr>
        <w:t>Zamawiający zaleca, aby informacje zastrzeżone jako tajemnica przedsiębiorstwa były przez Wykonawcę złożo</w:t>
      </w:r>
      <w:r w:rsidR="007058FE">
        <w:rPr>
          <w:rFonts w:ascii="Calibri" w:hAnsi="Calibri"/>
          <w:sz w:val="20"/>
          <w:szCs w:val="20"/>
        </w:rPr>
        <w:t>ne w oddziel</w:t>
      </w:r>
      <w:r>
        <w:rPr>
          <w:rFonts w:ascii="Calibri" w:hAnsi="Calibri"/>
          <w:sz w:val="20"/>
          <w:szCs w:val="20"/>
        </w:rPr>
        <w:t>nej wewnętrznej kopercie z oznakowaniem „tajemnica przedsiębiorstwa” lub spięte (zszyte) oddzielnie od pozostałych, jawnych elementów oferty. Brak jednoznacznego wskazania, które informacje stanowią tajemnicę przedsiębiorstwa oznaczać będz</w:t>
      </w:r>
      <w:r w:rsidR="004200F9">
        <w:rPr>
          <w:rFonts w:ascii="Calibri" w:hAnsi="Calibri"/>
          <w:sz w:val="20"/>
          <w:szCs w:val="20"/>
        </w:rPr>
        <w:t>ie, że wszystkie oświadczenia i </w:t>
      </w:r>
      <w:r>
        <w:rPr>
          <w:rFonts w:ascii="Calibri" w:hAnsi="Calibri"/>
          <w:sz w:val="20"/>
          <w:szCs w:val="20"/>
        </w:rPr>
        <w:t>zaświadczenia składane w trakcie niniejszego postępowania są jawne bez zastrzeżeń.</w:t>
      </w:r>
    </w:p>
    <w:p w:rsidR="00ED2CAA" w:rsidRPr="00ED2CAA" w:rsidRDefault="00D60636">
      <w:pPr>
        <w:pStyle w:val="Nagwek3"/>
        <w:rPr>
          <w:rFonts w:ascii="Calibri" w:hAnsi="Calibri"/>
          <w:sz w:val="20"/>
          <w:szCs w:val="20"/>
        </w:rPr>
      </w:pPr>
      <w:bookmarkStart w:id="4" w:name="_Ref128373142"/>
      <w:r>
        <w:rPr>
          <w:rFonts w:ascii="Calibri" w:hAnsi="Calibri"/>
          <w:sz w:val="20"/>
          <w:szCs w:val="20"/>
        </w:rPr>
        <w:t xml:space="preserve">Zamawiający informuje, że w przypadku kiedy </w:t>
      </w:r>
      <w:r w:rsidR="0014241B">
        <w:rPr>
          <w:rFonts w:ascii="Calibri" w:hAnsi="Calibri"/>
          <w:sz w:val="20"/>
          <w:szCs w:val="20"/>
        </w:rPr>
        <w:t>W</w:t>
      </w:r>
      <w:r>
        <w:rPr>
          <w:rFonts w:ascii="Calibri" w:hAnsi="Calibri"/>
          <w:sz w:val="20"/>
          <w:szCs w:val="20"/>
        </w:rPr>
        <w:t>ykonawca otrzyma od niego wezwanie w trybie art. 90 Ustawy, a złożone przez niego wyjaśnienia i/lub dowody stanowić bę</w:t>
      </w:r>
      <w:r w:rsidR="004200F9">
        <w:rPr>
          <w:rFonts w:ascii="Calibri" w:hAnsi="Calibri"/>
          <w:sz w:val="20"/>
          <w:szCs w:val="20"/>
        </w:rPr>
        <w:t>dą tajemnicę przedsiębiorstwa w </w:t>
      </w:r>
      <w:r>
        <w:rPr>
          <w:rFonts w:ascii="Calibri" w:hAnsi="Calibri"/>
          <w:sz w:val="20"/>
          <w:szCs w:val="20"/>
        </w:rPr>
        <w:t>rozumieniu ustawy o zwalczaniu nieuczciwej konkurencji Wykonawcy będzie przysługiwało prawo zastrz</w:t>
      </w:r>
      <w:r w:rsidR="0014241B">
        <w:rPr>
          <w:rFonts w:ascii="Calibri" w:hAnsi="Calibri"/>
          <w:sz w:val="20"/>
          <w:szCs w:val="20"/>
        </w:rPr>
        <w:t>eżenia ich jako tajemnicy</w:t>
      </w:r>
      <w:r>
        <w:rPr>
          <w:rFonts w:ascii="Calibri" w:hAnsi="Calibri"/>
          <w:sz w:val="20"/>
          <w:szCs w:val="20"/>
        </w:rPr>
        <w:t xml:space="preserve"> przedsiębiors</w:t>
      </w:r>
      <w:r w:rsidR="0014241B">
        <w:rPr>
          <w:rFonts w:ascii="Calibri" w:hAnsi="Calibri"/>
          <w:sz w:val="20"/>
          <w:szCs w:val="20"/>
        </w:rPr>
        <w:t>twa. Przedmiotowe zastrzeżenie Z</w:t>
      </w:r>
      <w:r>
        <w:rPr>
          <w:rFonts w:ascii="Calibri" w:hAnsi="Calibri"/>
          <w:sz w:val="20"/>
          <w:szCs w:val="20"/>
        </w:rPr>
        <w:t>amawiający uzna za skuteczne wyłącznie w sytuacji</w:t>
      </w:r>
      <w:r w:rsidR="007058FE">
        <w:rPr>
          <w:rFonts w:ascii="Calibri" w:hAnsi="Calibri"/>
          <w:sz w:val="20"/>
          <w:szCs w:val="20"/>
        </w:rPr>
        <w:t>,</w:t>
      </w:r>
      <w:r>
        <w:rPr>
          <w:rFonts w:ascii="Calibri" w:hAnsi="Calibri"/>
          <w:sz w:val="20"/>
          <w:szCs w:val="20"/>
        </w:rPr>
        <w:t xml:space="preserve"> kiedy Wykonawca oprócz samego zastrzeżenia, jednocześnie wykazał, iż dane informacje stanowią tajemnicę przedsiębiorstwa.</w:t>
      </w:r>
    </w:p>
    <w:bookmarkEnd w:id="4"/>
    <w:p w:rsidR="00520980" w:rsidRPr="00580B58" w:rsidRDefault="00520980">
      <w:pPr>
        <w:pStyle w:val="Nagwek3"/>
        <w:rPr>
          <w:rFonts w:ascii="Calibri" w:hAnsi="Calibri"/>
          <w:sz w:val="20"/>
          <w:szCs w:val="20"/>
        </w:rPr>
      </w:pPr>
      <w:r w:rsidRPr="00580B58">
        <w:rPr>
          <w:rFonts w:ascii="Calibri" w:hAnsi="Calibri"/>
          <w:sz w:val="20"/>
          <w:szCs w:val="20"/>
        </w:rPr>
        <w:t>Wykonawca ponosi wszelkie koszty związane z przygotowaniem i złożeniem oferty.</w:t>
      </w:r>
      <w:r w:rsidR="00A4311D">
        <w:rPr>
          <w:rFonts w:ascii="Calibri" w:hAnsi="Calibri"/>
          <w:sz w:val="20"/>
          <w:szCs w:val="20"/>
        </w:rPr>
        <w:t xml:space="preserve"> Zamawiający nie przewiduje zwrotu kosztów w tym zakresie.</w:t>
      </w:r>
    </w:p>
    <w:p w:rsidR="00520980" w:rsidRPr="00580B58" w:rsidRDefault="00520980" w:rsidP="00F43C87">
      <w:pPr>
        <w:pStyle w:val="Nagwek2"/>
        <w:rPr>
          <w:rFonts w:ascii="Calibri" w:hAnsi="Calibri"/>
          <w:sz w:val="20"/>
          <w:szCs w:val="20"/>
        </w:rPr>
      </w:pPr>
      <w:r w:rsidRPr="00580B58">
        <w:rPr>
          <w:rFonts w:ascii="Calibri" w:hAnsi="Calibri"/>
          <w:sz w:val="20"/>
          <w:szCs w:val="20"/>
        </w:rPr>
        <w:t>Miejsce oraz termin składania i otwarcia ofert</w:t>
      </w:r>
    </w:p>
    <w:p w:rsidR="00520980" w:rsidRPr="00580B58" w:rsidRDefault="00520980">
      <w:pPr>
        <w:pStyle w:val="Nagwek3"/>
        <w:rPr>
          <w:rFonts w:ascii="Calibri" w:hAnsi="Calibri"/>
          <w:sz w:val="20"/>
          <w:szCs w:val="20"/>
        </w:rPr>
      </w:pPr>
      <w:r w:rsidRPr="00580B58">
        <w:rPr>
          <w:rFonts w:ascii="Calibri" w:hAnsi="Calibri"/>
          <w:sz w:val="20"/>
          <w:szCs w:val="20"/>
        </w:rPr>
        <w:t>Miejsce oraz termin składania ofert</w:t>
      </w:r>
    </w:p>
    <w:p w:rsidR="00520980" w:rsidRPr="00580B58" w:rsidRDefault="00520980">
      <w:pPr>
        <w:pStyle w:val="Nagwek4"/>
        <w:keepNext w:val="0"/>
        <w:rPr>
          <w:rFonts w:ascii="Calibri" w:hAnsi="Calibri"/>
          <w:sz w:val="20"/>
          <w:szCs w:val="20"/>
        </w:rPr>
      </w:pPr>
      <w:bookmarkStart w:id="5" w:name="_Ref128369687"/>
      <w:r w:rsidRPr="00580B58">
        <w:rPr>
          <w:rFonts w:ascii="Calibri" w:hAnsi="Calibri"/>
          <w:sz w:val="20"/>
          <w:szCs w:val="20"/>
        </w:rPr>
        <w:t xml:space="preserve">Ofertę należy złożyć bezpośrednio w siedzibie </w:t>
      </w:r>
      <w:r w:rsidR="0014241B">
        <w:rPr>
          <w:rFonts w:ascii="Calibri" w:hAnsi="Calibri"/>
          <w:sz w:val="20"/>
          <w:szCs w:val="20"/>
        </w:rPr>
        <w:t xml:space="preserve">Urzędu Miasta </w:t>
      </w:r>
      <w:r w:rsidR="00055C70">
        <w:rPr>
          <w:rFonts w:ascii="Calibri" w:hAnsi="Calibri"/>
          <w:sz w:val="20"/>
          <w:szCs w:val="20"/>
        </w:rPr>
        <w:t>Lubawka</w:t>
      </w:r>
      <w:r w:rsidR="0014241B">
        <w:rPr>
          <w:rFonts w:ascii="Calibri" w:hAnsi="Calibri"/>
          <w:sz w:val="20"/>
          <w:szCs w:val="20"/>
        </w:rPr>
        <w:t xml:space="preserve">, Plac </w:t>
      </w:r>
      <w:r w:rsidR="00055C70">
        <w:rPr>
          <w:rFonts w:ascii="Calibri" w:hAnsi="Calibri"/>
          <w:sz w:val="20"/>
          <w:szCs w:val="20"/>
        </w:rPr>
        <w:t>Wolności</w:t>
      </w:r>
      <w:r w:rsidR="0014241B">
        <w:rPr>
          <w:rFonts w:ascii="Calibri" w:hAnsi="Calibri"/>
          <w:sz w:val="20"/>
          <w:szCs w:val="20"/>
        </w:rPr>
        <w:t xml:space="preserve"> 1</w:t>
      </w:r>
      <w:r w:rsidR="004200F9">
        <w:rPr>
          <w:rFonts w:ascii="Calibri" w:hAnsi="Calibri"/>
          <w:sz w:val="20"/>
          <w:szCs w:val="20"/>
        </w:rPr>
        <w:t>, 58-4</w:t>
      </w:r>
      <w:r w:rsidR="00055C70">
        <w:rPr>
          <w:rFonts w:ascii="Calibri" w:hAnsi="Calibri"/>
          <w:sz w:val="20"/>
          <w:szCs w:val="20"/>
        </w:rPr>
        <w:t>2</w:t>
      </w:r>
      <w:r w:rsidR="004200F9">
        <w:rPr>
          <w:rFonts w:ascii="Calibri" w:hAnsi="Calibri"/>
          <w:sz w:val="20"/>
          <w:szCs w:val="20"/>
        </w:rPr>
        <w:t xml:space="preserve">0 </w:t>
      </w:r>
      <w:r w:rsidR="00055C70">
        <w:rPr>
          <w:rFonts w:ascii="Calibri" w:hAnsi="Calibri"/>
          <w:sz w:val="20"/>
          <w:szCs w:val="20"/>
        </w:rPr>
        <w:t>Lubawka</w:t>
      </w:r>
      <w:r w:rsidRPr="00580B58">
        <w:rPr>
          <w:rFonts w:ascii="Calibri" w:hAnsi="Calibri"/>
          <w:sz w:val="20"/>
          <w:szCs w:val="20"/>
        </w:rPr>
        <w:t xml:space="preserve">, </w:t>
      </w:r>
      <w:r w:rsidR="00055C70">
        <w:rPr>
          <w:rFonts w:ascii="Calibri" w:hAnsi="Calibri"/>
          <w:b/>
          <w:sz w:val="20"/>
          <w:szCs w:val="20"/>
        </w:rPr>
        <w:t>biuro obsługi interesantów</w:t>
      </w:r>
      <w:r w:rsidRPr="00580B58">
        <w:rPr>
          <w:rFonts w:ascii="Calibri" w:hAnsi="Calibri"/>
          <w:b/>
          <w:sz w:val="20"/>
          <w:szCs w:val="20"/>
        </w:rPr>
        <w:t xml:space="preserve"> (</w:t>
      </w:r>
      <w:r w:rsidR="00055C70">
        <w:rPr>
          <w:rFonts w:ascii="Calibri" w:hAnsi="Calibri"/>
          <w:b/>
          <w:sz w:val="20"/>
          <w:szCs w:val="20"/>
        </w:rPr>
        <w:t>parter</w:t>
      </w:r>
      <w:r w:rsidR="0014241B">
        <w:rPr>
          <w:rFonts w:ascii="Calibri" w:hAnsi="Calibri"/>
          <w:b/>
          <w:sz w:val="20"/>
          <w:szCs w:val="20"/>
        </w:rPr>
        <w:t xml:space="preserve">, pok. </w:t>
      </w:r>
      <w:r w:rsidR="00055C70">
        <w:rPr>
          <w:rFonts w:ascii="Calibri" w:hAnsi="Calibri"/>
          <w:b/>
          <w:sz w:val="20"/>
          <w:szCs w:val="20"/>
        </w:rPr>
        <w:t>Nr 1</w:t>
      </w:r>
      <w:r w:rsidRPr="00580B58">
        <w:rPr>
          <w:rFonts w:ascii="Calibri" w:hAnsi="Calibri"/>
          <w:b/>
          <w:sz w:val="20"/>
          <w:szCs w:val="20"/>
        </w:rPr>
        <w:t>)</w:t>
      </w:r>
      <w:r w:rsidRPr="00580B58">
        <w:rPr>
          <w:rFonts w:ascii="Calibri" w:hAnsi="Calibri"/>
          <w:sz w:val="20"/>
          <w:szCs w:val="20"/>
        </w:rPr>
        <w:t xml:space="preserve"> lub listownie</w:t>
      </w:r>
      <w:r w:rsidR="00312166" w:rsidRPr="00580B58">
        <w:rPr>
          <w:rFonts w:ascii="Calibri" w:hAnsi="Calibri"/>
          <w:sz w:val="20"/>
          <w:szCs w:val="20"/>
        </w:rPr>
        <w:t>/przesyłką</w:t>
      </w:r>
      <w:r w:rsidRPr="00580B58">
        <w:rPr>
          <w:rFonts w:ascii="Calibri" w:hAnsi="Calibri"/>
          <w:sz w:val="20"/>
          <w:szCs w:val="20"/>
        </w:rPr>
        <w:t xml:space="preserve"> na adres Zamawiającego. Termin składania ofert upływa </w:t>
      </w:r>
      <w:r w:rsidR="00F86578">
        <w:rPr>
          <w:rFonts w:ascii="Calibri" w:hAnsi="Calibri"/>
          <w:b/>
          <w:sz w:val="20"/>
          <w:szCs w:val="20"/>
        </w:rPr>
        <w:t>15</w:t>
      </w:r>
      <w:r w:rsidR="00032FDD">
        <w:rPr>
          <w:rFonts w:ascii="Calibri" w:hAnsi="Calibri"/>
          <w:b/>
          <w:sz w:val="20"/>
          <w:szCs w:val="20"/>
        </w:rPr>
        <w:t xml:space="preserve"> </w:t>
      </w:r>
      <w:r w:rsidR="00055C70">
        <w:rPr>
          <w:rFonts w:ascii="Calibri" w:hAnsi="Calibri"/>
          <w:b/>
          <w:sz w:val="20"/>
          <w:szCs w:val="20"/>
        </w:rPr>
        <w:t>grudnia</w:t>
      </w:r>
      <w:r w:rsidR="005801B9">
        <w:rPr>
          <w:rFonts w:ascii="Calibri" w:hAnsi="Calibri"/>
          <w:b/>
          <w:sz w:val="20"/>
          <w:szCs w:val="20"/>
        </w:rPr>
        <w:t xml:space="preserve"> 20</w:t>
      </w:r>
      <w:r w:rsidR="00055C70">
        <w:rPr>
          <w:rFonts w:ascii="Calibri" w:hAnsi="Calibri"/>
          <w:b/>
          <w:sz w:val="20"/>
          <w:szCs w:val="20"/>
        </w:rPr>
        <w:t>20</w:t>
      </w:r>
      <w:r w:rsidR="00A826E1">
        <w:rPr>
          <w:rFonts w:ascii="Calibri" w:hAnsi="Calibri"/>
          <w:b/>
          <w:sz w:val="20"/>
          <w:szCs w:val="20"/>
        </w:rPr>
        <w:t xml:space="preserve"> </w:t>
      </w:r>
      <w:r w:rsidR="00141A29" w:rsidRPr="00580B58">
        <w:rPr>
          <w:rFonts w:ascii="Calibri" w:hAnsi="Calibri"/>
          <w:b/>
          <w:sz w:val="20"/>
          <w:szCs w:val="20"/>
        </w:rPr>
        <w:t>r</w:t>
      </w:r>
      <w:r w:rsidR="00FF1770" w:rsidRPr="00580B58">
        <w:rPr>
          <w:rFonts w:ascii="Calibri" w:hAnsi="Calibri"/>
          <w:b/>
          <w:sz w:val="20"/>
          <w:szCs w:val="20"/>
        </w:rPr>
        <w:t>oku</w:t>
      </w:r>
      <w:r w:rsidR="00032FDD">
        <w:rPr>
          <w:rFonts w:ascii="Calibri" w:hAnsi="Calibri"/>
          <w:b/>
          <w:sz w:val="20"/>
          <w:szCs w:val="20"/>
        </w:rPr>
        <w:t xml:space="preserve">, o </w:t>
      </w:r>
      <w:r w:rsidRPr="00580B58">
        <w:rPr>
          <w:rFonts w:ascii="Calibri" w:hAnsi="Calibri"/>
          <w:b/>
          <w:sz w:val="20"/>
          <w:szCs w:val="20"/>
        </w:rPr>
        <w:t xml:space="preserve">godz. </w:t>
      </w:r>
      <w:r w:rsidR="0014241B">
        <w:rPr>
          <w:rFonts w:ascii="Calibri" w:hAnsi="Calibri"/>
          <w:b/>
          <w:sz w:val="20"/>
          <w:szCs w:val="20"/>
        </w:rPr>
        <w:t>1</w:t>
      </w:r>
      <w:r w:rsidR="008F1CBB">
        <w:rPr>
          <w:rFonts w:ascii="Calibri" w:hAnsi="Calibri"/>
          <w:b/>
          <w:sz w:val="20"/>
          <w:szCs w:val="20"/>
        </w:rPr>
        <w:t>1</w:t>
      </w:r>
      <w:r w:rsidR="00055C70">
        <w:rPr>
          <w:rFonts w:ascii="Calibri" w:hAnsi="Calibri"/>
          <w:b/>
          <w:sz w:val="20"/>
          <w:szCs w:val="20"/>
          <w:vertAlign w:val="superscript"/>
        </w:rPr>
        <w:t>00</w:t>
      </w:r>
      <w:r w:rsidRPr="00580B58">
        <w:rPr>
          <w:rFonts w:ascii="Calibri" w:hAnsi="Calibri"/>
          <w:sz w:val="20"/>
          <w:szCs w:val="20"/>
        </w:rPr>
        <w:t>.</w:t>
      </w:r>
      <w:bookmarkEnd w:id="5"/>
      <w:r w:rsidR="00FC21F9">
        <w:rPr>
          <w:rFonts w:ascii="Calibri" w:hAnsi="Calibri"/>
          <w:sz w:val="20"/>
          <w:szCs w:val="20"/>
        </w:rPr>
        <w:t xml:space="preserve"> </w:t>
      </w:r>
      <w:r w:rsidR="00A4311D">
        <w:rPr>
          <w:rFonts w:ascii="Calibri" w:hAnsi="Calibri"/>
          <w:sz w:val="20"/>
          <w:szCs w:val="20"/>
        </w:rPr>
        <w:t>Zamawiający zwraca uwagę, że w związku z obecnie panującym stanem epidemii oraz ze względu na ograniczenia i zasady pracy zdalnej wprowadzone na mocy ustawy z dnia 2 marca 2020 roku o szczególnych rozwiązaniach związanych z zapobieganiem, przeciwdziałaniem i zwalczaniem COVID – 19, innych chorób zakaźnych oraz wywołanych nimi sytuacjach kryzysowych</w:t>
      </w:r>
      <w:r w:rsidR="00554BAF">
        <w:rPr>
          <w:rFonts w:ascii="Calibri" w:hAnsi="Calibri"/>
          <w:sz w:val="20"/>
          <w:szCs w:val="20"/>
        </w:rPr>
        <w:t xml:space="preserve"> (Dz. U. z 2020 r., poz. 374), rozporządzeniem Rady Ministrów z dnia 9 października 2020 r. w sprawie ustanowienia określonych ograniczeń, nakazów i zakazów w związku z wystąpieniem stanu epidemii (Dz. U. z 2020 r., poz. 1758, 1797, 1829, 1871 i 1917) i innych przepisów, wejście do budynku Urzędu Gminy w Lubawce wymaga uprzedniego kontaktu telefonicznego z konkretnym pracownikiem. Wykonawca winien zatem tę okoliczność uwzględnić przy zamiarze składania ofert bezpośrednio </w:t>
      </w:r>
      <w:r w:rsidR="00554BAF">
        <w:rPr>
          <w:rFonts w:ascii="Calibri" w:hAnsi="Calibri"/>
          <w:sz w:val="20"/>
          <w:szCs w:val="20"/>
        </w:rPr>
        <w:lastRenderedPageBreak/>
        <w:t xml:space="preserve">w siedzibie Zamawiającego. Osobą upoważnioną do kontaktu w sprawie niniejszego zamówienia jest </w:t>
      </w:r>
      <w:r w:rsidR="00D01A1F">
        <w:rPr>
          <w:rFonts w:ascii="Calibri" w:hAnsi="Calibri"/>
          <w:sz w:val="20"/>
          <w:szCs w:val="20"/>
        </w:rPr>
        <w:t>Pani Agat</w:t>
      </w:r>
      <w:r w:rsidR="00554BAF">
        <w:rPr>
          <w:rFonts w:ascii="Calibri" w:hAnsi="Calibri"/>
          <w:sz w:val="20"/>
          <w:szCs w:val="20"/>
        </w:rPr>
        <w:t>a</w:t>
      </w:r>
      <w:r w:rsidR="00D01A1F">
        <w:rPr>
          <w:rFonts w:ascii="Calibri" w:hAnsi="Calibri"/>
          <w:sz w:val="20"/>
          <w:szCs w:val="20"/>
        </w:rPr>
        <w:t xml:space="preserve"> Sosnowsk</w:t>
      </w:r>
      <w:r w:rsidR="00554BAF">
        <w:rPr>
          <w:rFonts w:ascii="Calibri" w:hAnsi="Calibri"/>
          <w:sz w:val="20"/>
          <w:szCs w:val="20"/>
        </w:rPr>
        <w:t>a</w:t>
      </w:r>
      <w:r w:rsidR="00D01A1F">
        <w:rPr>
          <w:rFonts w:ascii="Calibri" w:hAnsi="Calibri"/>
          <w:sz w:val="20"/>
          <w:szCs w:val="20"/>
        </w:rPr>
        <w:t xml:space="preserve"> </w:t>
      </w:r>
      <w:r w:rsidR="00554BAF">
        <w:rPr>
          <w:rFonts w:ascii="Calibri" w:hAnsi="Calibri"/>
          <w:sz w:val="20"/>
          <w:szCs w:val="20"/>
        </w:rPr>
        <w:t xml:space="preserve">- </w:t>
      </w:r>
      <w:r w:rsidR="00FC21F9">
        <w:rPr>
          <w:rFonts w:ascii="Calibri" w:hAnsi="Calibri"/>
          <w:sz w:val="20"/>
          <w:szCs w:val="20"/>
        </w:rPr>
        <w:t>telefon nr</w:t>
      </w:r>
      <w:r w:rsidR="00D01A1F">
        <w:rPr>
          <w:rFonts w:ascii="Calibri" w:hAnsi="Calibri"/>
          <w:sz w:val="20"/>
          <w:szCs w:val="20"/>
        </w:rPr>
        <w:t xml:space="preserve"> 516 322</w:t>
      </w:r>
      <w:r w:rsidR="00554BAF">
        <w:rPr>
          <w:rFonts w:ascii="Calibri" w:hAnsi="Calibri"/>
          <w:sz w:val="20"/>
          <w:szCs w:val="20"/>
        </w:rPr>
        <w:t> </w:t>
      </w:r>
      <w:r w:rsidR="00D01A1F">
        <w:rPr>
          <w:rFonts w:ascii="Calibri" w:hAnsi="Calibri"/>
          <w:sz w:val="20"/>
          <w:szCs w:val="20"/>
        </w:rPr>
        <w:t>338</w:t>
      </w:r>
      <w:r w:rsidR="00554BAF">
        <w:rPr>
          <w:rFonts w:ascii="Calibri" w:hAnsi="Calibri"/>
          <w:sz w:val="20"/>
          <w:szCs w:val="20"/>
        </w:rPr>
        <w:t>.</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Oferty, które wpłyną do Zamawiającego za pośrednictwem polskiej placówki operatora publicznego lub innej firmy kurierskiej po wyznaczonym, w pkt </w:t>
      </w:r>
      <w:r w:rsidR="00D631DC">
        <w:rPr>
          <w:rFonts w:ascii="Calibri" w:hAnsi="Calibri"/>
          <w:sz w:val="20"/>
          <w:szCs w:val="20"/>
        </w:rPr>
        <w:t>16.1.1.</w:t>
      </w:r>
      <w:r w:rsidRPr="00580B58">
        <w:rPr>
          <w:rFonts w:ascii="Calibri" w:hAnsi="Calibri"/>
          <w:sz w:val="20"/>
          <w:szCs w:val="20"/>
        </w:rPr>
        <w:t xml:space="preserve"> terminie, będą zwracane </w:t>
      </w:r>
      <w:r w:rsidR="00746436">
        <w:rPr>
          <w:rFonts w:ascii="Calibri" w:hAnsi="Calibri"/>
          <w:sz w:val="20"/>
          <w:szCs w:val="20"/>
        </w:rPr>
        <w:t>niezwłocznie</w:t>
      </w:r>
      <w:r w:rsidR="00B66666">
        <w:rPr>
          <w:rFonts w:ascii="Calibri" w:hAnsi="Calibri"/>
          <w:sz w:val="20"/>
          <w:szCs w:val="20"/>
        </w:rPr>
        <w:t>. Oferty przesłane faks</w:t>
      </w:r>
      <w:r w:rsidRPr="00580B58">
        <w:rPr>
          <w:rFonts w:ascii="Calibri" w:hAnsi="Calibri"/>
          <w:sz w:val="20"/>
          <w:szCs w:val="20"/>
        </w:rPr>
        <w:t>em nie będą rozpatrywane.</w:t>
      </w:r>
    </w:p>
    <w:p w:rsidR="00520980" w:rsidRPr="00580B58" w:rsidRDefault="00520980">
      <w:pPr>
        <w:pStyle w:val="Nagwek3"/>
        <w:rPr>
          <w:rFonts w:ascii="Calibri" w:hAnsi="Calibri"/>
          <w:sz w:val="20"/>
          <w:szCs w:val="20"/>
        </w:rPr>
      </w:pPr>
      <w:r w:rsidRPr="00580B58">
        <w:rPr>
          <w:rFonts w:ascii="Calibri" w:hAnsi="Calibri"/>
          <w:sz w:val="20"/>
          <w:szCs w:val="20"/>
        </w:rPr>
        <w:t>Zmiana i wycofanie oferty</w:t>
      </w:r>
    </w:p>
    <w:p w:rsidR="00520980" w:rsidRPr="00580B58" w:rsidRDefault="00D631DC">
      <w:pPr>
        <w:pStyle w:val="Nagwek4"/>
        <w:keepNext w:val="0"/>
        <w:rPr>
          <w:rFonts w:ascii="Calibri" w:hAnsi="Calibri"/>
          <w:sz w:val="20"/>
          <w:szCs w:val="20"/>
        </w:rPr>
      </w:pPr>
      <w:r>
        <w:rPr>
          <w:rFonts w:ascii="Calibri" w:hAnsi="Calibri"/>
          <w:sz w:val="20"/>
          <w:szCs w:val="20"/>
        </w:rPr>
        <w:t>Wykonawca może wprowadzić zmiany, poprawki</w:t>
      </w:r>
      <w:r w:rsidR="0054494B">
        <w:rPr>
          <w:rFonts w:ascii="Calibri" w:hAnsi="Calibri"/>
          <w:sz w:val="20"/>
          <w:szCs w:val="20"/>
        </w:rPr>
        <w:t>,</w:t>
      </w:r>
      <w:r>
        <w:rPr>
          <w:rFonts w:ascii="Calibri" w:hAnsi="Calibri"/>
          <w:sz w:val="20"/>
          <w:szCs w:val="20"/>
        </w:rPr>
        <w:t xml:space="preserve"> modyfikacje i uzupełnienia do złożonej oferty pod warunkiem, że Zamawiający otrzyma pisemne zawiadomienie o wprowadzeniu zmian przed terminem składania ofert. Potwierdzenie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Wykonawca </w:t>
      </w:r>
      <w:r w:rsidR="009D16DA">
        <w:rPr>
          <w:rFonts w:ascii="Calibri" w:hAnsi="Calibri"/>
          <w:sz w:val="20"/>
          <w:szCs w:val="20"/>
        </w:rPr>
        <w:t>m</w:t>
      </w:r>
      <w:r w:rsidR="00D631DC">
        <w:rPr>
          <w:rFonts w:ascii="Calibri" w:hAnsi="Calibri"/>
          <w:sz w:val="20"/>
          <w:szCs w:val="20"/>
        </w:rPr>
        <w:t>a prawo przed upływem terminu składania ofert wycofać się z postępowania poprzez złożenie pisemnego powiadomienia, według tych samych</w:t>
      </w:r>
      <w:r w:rsidR="00612713">
        <w:rPr>
          <w:rFonts w:ascii="Calibri" w:hAnsi="Calibri"/>
          <w:sz w:val="20"/>
          <w:szCs w:val="20"/>
        </w:rPr>
        <w:t xml:space="preserve"> zasad jak wprowadzenie zmian i </w:t>
      </w:r>
      <w:r w:rsidR="00D631DC">
        <w:rPr>
          <w:rFonts w:ascii="Calibri" w:hAnsi="Calibri"/>
          <w:sz w:val="20"/>
          <w:szCs w:val="20"/>
        </w:rPr>
        <w:t>poprawek z napisem na kopercie „WYCOFANIE”. Koperty oznakowane w ten sposób będą otwierane w pierwszej kolejności po potwierdzeniu poprawności postępowania Wykonawcy oraz zgodności ze złożonymi ofertami. Koperty ofert wycofywanych nie będą otwierane.</w:t>
      </w:r>
    </w:p>
    <w:p w:rsidR="00520980" w:rsidRPr="00580B58" w:rsidRDefault="00520980" w:rsidP="00BE710C">
      <w:pPr>
        <w:pStyle w:val="Nagwek3"/>
        <w:rPr>
          <w:rFonts w:ascii="Calibri" w:hAnsi="Calibri"/>
          <w:sz w:val="20"/>
          <w:szCs w:val="20"/>
        </w:rPr>
      </w:pPr>
      <w:r w:rsidRPr="00580B58">
        <w:rPr>
          <w:rFonts w:ascii="Calibri" w:hAnsi="Calibri"/>
          <w:sz w:val="20"/>
          <w:szCs w:val="20"/>
        </w:rPr>
        <w:t xml:space="preserve">Miejsce oraz termin otwarcia ofert </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Otwarcie ofert nastąpi w dniu </w:t>
      </w:r>
      <w:r w:rsidR="00F86578">
        <w:rPr>
          <w:rFonts w:ascii="Calibri" w:hAnsi="Calibri"/>
          <w:b/>
          <w:sz w:val="20"/>
          <w:szCs w:val="20"/>
        </w:rPr>
        <w:t>15</w:t>
      </w:r>
      <w:r w:rsidR="00032FDD">
        <w:rPr>
          <w:rFonts w:ascii="Calibri" w:hAnsi="Calibri"/>
          <w:b/>
          <w:sz w:val="20"/>
          <w:szCs w:val="20"/>
        </w:rPr>
        <w:t xml:space="preserve"> </w:t>
      </w:r>
      <w:r w:rsidR="00055C70">
        <w:rPr>
          <w:rFonts w:ascii="Calibri" w:hAnsi="Calibri"/>
          <w:b/>
          <w:sz w:val="20"/>
          <w:szCs w:val="20"/>
        </w:rPr>
        <w:t>grudnia</w:t>
      </w:r>
      <w:r w:rsidR="005801B9">
        <w:rPr>
          <w:rFonts w:ascii="Calibri" w:hAnsi="Calibri"/>
          <w:b/>
          <w:sz w:val="20"/>
          <w:szCs w:val="20"/>
        </w:rPr>
        <w:t xml:space="preserve"> 20</w:t>
      </w:r>
      <w:r w:rsidR="00055C70">
        <w:rPr>
          <w:rFonts w:ascii="Calibri" w:hAnsi="Calibri"/>
          <w:b/>
          <w:sz w:val="20"/>
          <w:szCs w:val="20"/>
        </w:rPr>
        <w:t>20</w:t>
      </w:r>
      <w:r w:rsidRPr="00580B58">
        <w:rPr>
          <w:rFonts w:ascii="Calibri" w:hAnsi="Calibri"/>
          <w:b/>
          <w:sz w:val="20"/>
          <w:szCs w:val="20"/>
        </w:rPr>
        <w:t xml:space="preserve"> roku, o godzinie </w:t>
      </w:r>
      <w:r w:rsidRPr="0054494B">
        <w:rPr>
          <w:rFonts w:ascii="Calibri" w:hAnsi="Calibri"/>
          <w:b/>
          <w:sz w:val="20"/>
          <w:szCs w:val="20"/>
        </w:rPr>
        <w:t>1</w:t>
      </w:r>
      <w:r w:rsidR="00055C70">
        <w:rPr>
          <w:rFonts w:ascii="Calibri" w:hAnsi="Calibri"/>
          <w:b/>
          <w:sz w:val="20"/>
          <w:szCs w:val="20"/>
        </w:rPr>
        <w:t>1</w:t>
      </w:r>
      <w:r w:rsidR="00055C70">
        <w:rPr>
          <w:rFonts w:ascii="Calibri" w:hAnsi="Calibri"/>
          <w:b/>
          <w:sz w:val="20"/>
          <w:szCs w:val="20"/>
          <w:vertAlign w:val="superscript"/>
        </w:rPr>
        <w:t>15</w:t>
      </w:r>
      <w:r w:rsidR="0054494B">
        <w:rPr>
          <w:rFonts w:ascii="Calibri" w:hAnsi="Calibri"/>
          <w:sz w:val="20"/>
          <w:szCs w:val="20"/>
        </w:rPr>
        <w:t>,</w:t>
      </w:r>
      <w:r w:rsidR="00BD474C">
        <w:rPr>
          <w:rFonts w:ascii="Calibri" w:hAnsi="Calibri"/>
          <w:sz w:val="20"/>
          <w:szCs w:val="20"/>
        </w:rPr>
        <w:t xml:space="preserve"> </w:t>
      </w:r>
      <w:r w:rsidRPr="0054494B">
        <w:rPr>
          <w:rFonts w:ascii="Calibri" w:hAnsi="Calibri"/>
          <w:sz w:val="20"/>
          <w:szCs w:val="20"/>
        </w:rPr>
        <w:t>w</w:t>
      </w:r>
      <w:r w:rsidRPr="00580B58">
        <w:rPr>
          <w:rFonts w:ascii="Calibri" w:hAnsi="Calibri"/>
          <w:sz w:val="20"/>
          <w:szCs w:val="20"/>
        </w:rPr>
        <w:t xml:space="preserve"> sie</w:t>
      </w:r>
      <w:r w:rsidR="00811461">
        <w:rPr>
          <w:rFonts w:ascii="Calibri" w:hAnsi="Calibri"/>
          <w:sz w:val="20"/>
          <w:szCs w:val="20"/>
        </w:rPr>
        <w:t xml:space="preserve">dzibie </w:t>
      </w:r>
      <w:r w:rsidR="00055C70">
        <w:rPr>
          <w:rFonts w:ascii="Calibri" w:hAnsi="Calibri"/>
          <w:sz w:val="20"/>
          <w:szCs w:val="20"/>
        </w:rPr>
        <w:t>Zamawiającego</w:t>
      </w:r>
      <w:r w:rsidRPr="00580B58">
        <w:rPr>
          <w:rFonts w:ascii="Calibri" w:hAnsi="Calibri"/>
          <w:sz w:val="20"/>
          <w:szCs w:val="20"/>
        </w:rPr>
        <w:t>.</w:t>
      </w:r>
      <w:r w:rsidR="00D01A1F">
        <w:rPr>
          <w:rFonts w:ascii="Calibri" w:hAnsi="Calibri"/>
          <w:sz w:val="20"/>
          <w:szCs w:val="20"/>
        </w:rPr>
        <w:t xml:space="preserve"> Mając na uwadze obecną sytuację epidemiczną, w otwarciu ofert nie będą mogły uczestniczyć inne osoby poza członkami Komisji Przetargowej. Otwarcie ofert transmitowane będzie na żywo na stronie internetowej Urzędu Miasta Lubawka pod adres</w:t>
      </w:r>
      <w:r w:rsidR="00D01A1F" w:rsidRPr="00D01A1F">
        <w:rPr>
          <w:rFonts w:ascii="Calibri" w:hAnsi="Calibri"/>
          <w:sz w:val="20"/>
          <w:szCs w:val="20"/>
        </w:rPr>
        <w:t xml:space="preserve">em </w:t>
      </w:r>
      <w:hyperlink r:id="rId15" w:history="1">
        <w:r w:rsidR="00D01A1F" w:rsidRPr="00D01A1F">
          <w:rPr>
            <w:rStyle w:val="Hipercze"/>
            <w:rFonts w:ascii="Calibri" w:hAnsi="Calibri" w:cs="Calibri"/>
            <w:bCs w:val="0"/>
            <w:iCs/>
            <w:snapToGrid w:val="0"/>
            <w:sz w:val="20"/>
            <w:szCs w:val="20"/>
          </w:rPr>
          <w:t>https://www.youtube.com/channel/UCOp88dRVXfWmWepcR8sKhFg</w:t>
        </w:r>
      </w:hyperlink>
      <w:r w:rsidR="00D01A1F">
        <w:rPr>
          <w:rFonts w:ascii="Calibri" w:hAnsi="Calibri"/>
          <w:sz w:val="20"/>
          <w:szCs w:val="20"/>
        </w:rPr>
        <w:t xml:space="preserve">. </w:t>
      </w:r>
    </w:p>
    <w:p w:rsidR="00520980" w:rsidRPr="00580B58" w:rsidRDefault="00520980">
      <w:pPr>
        <w:pStyle w:val="Nagwek4"/>
        <w:keepNext w:val="0"/>
        <w:rPr>
          <w:rFonts w:ascii="Calibri" w:hAnsi="Calibri"/>
          <w:sz w:val="20"/>
          <w:szCs w:val="20"/>
        </w:rPr>
      </w:pPr>
      <w:r w:rsidRPr="00580B58">
        <w:rPr>
          <w:rFonts w:ascii="Calibri" w:hAnsi="Calibri"/>
          <w:sz w:val="20"/>
          <w:szCs w:val="20"/>
        </w:rPr>
        <w:t>Otwarcie ofert jest jawne. Część jawna obejmuje podanie przez Zamawiającego kwoty, jaką zamierza przeznaczyć na sfinansowanie zamówieni</w:t>
      </w:r>
      <w:r w:rsidR="004B39B3" w:rsidRPr="00580B58">
        <w:rPr>
          <w:rFonts w:ascii="Calibri" w:hAnsi="Calibri"/>
          <w:sz w:val="20"/>
          <w:szCs w:val="20"/>
        </w:rPr>
        <w:t xml:space="preserve">a, a następnie otwarcie </w:t>
      </w:r>
      <w:r w:rsidR="00811461">
        <w:rPr>
          <w:rFonts w:ascii="Calibri" w:hAnsi="Calibri"/>
          <w:sz w:val="20"/>
          <w:szCs w:val="20"/>
        </w:rPr>
        <w:t xml:space="preserve">ofert i </w:t>
      </w:r>
      <w:r w:rsidRPr="00580B58">
        <w:rPr>
          <w:rFonts w:ascii="Calibri" w:hAnsi="Calibri"/>
          <w:sz w:val="20"/>
          <w:szCs w:val="20"/>
        </w:rPr>
        <w:t xml:space="preserve">odczytanie: nazw (firm) oraz adresów Wykonawców, informacji dotyczących ceny, terminów wykonania zamówienia, </w:t>
      </w:r>
      <w:r w:rsidR="00874DE4" w:rsidRPr="00580B58">
        <w:rPr>
          <w:rFonts w:ascii="Calibri" w:hAnsi="Calibri"/>
          <w:sz w:val="20"/>
          <w:szCs w:val="20"/>
        </w:rPr>
        <w:t xml:space="preserve">oraz jeśli dotyczy: </w:t>
      </w:r>
      <w:r w:rsidRPr="00580B58">
        <w:rPr>
          <w:rFonts w:ascii="Calibri" w:hAnsi="Calibri"/>
          <w:sz w:val="20"/>
          <w:szCs w:val="20"/>
        </w:rPr>
        <w:t>okresów gwarancji, warunków płatności.</w:t>
      </w:r>
    </w:p>
    <w:p w:rsidR="003B22F0" w:rsidRDefault="003B22F0" w:rsidP="00BD474C">
      <w:pPr>
        <w:pStyle w:val="Nagwek4"/>
        <w:keepNext w:val="0"/>
        <w:rPr>
          <w:rFonts w:ascii="Calibri" w:hAnsi="Calibri"/>
          <w:sz w:val="20"/>
          <w:szCs w:val="20"/>
        </w:rPr>
      </w:pPr>
      <w:r>
        <w:rPr>
          <w:rFonts w:ascii="Calibri" w:hAnsi="Calibri"/>
          <w:sz w:val="20"/>
          <w:szCs w:val="20"/>
        </w:rPr>
        <w:t xml:space="preserve">Niezwłocznie po otwarciu ofert Zamawiający zamieści na </w:t>
      </w:r>
      <w:r w:rsidR="003B05AB">
        <w:rPr>
          <w:rFonts w:ascii="Calibri" w:hAnsi="Calibri"/>
          <w:sz w:val="20"/>
          <w:szCs w:val="20"/>
        </w:rPr>
        <w:t xml:space="preserve">swojej </w:t>
      </w:r>
      <w:r>
        <w:rPr>
          <w:rFonts w:ascii="Calibri" w:hAnsi="Calibri"/>
          <w:sz w:val="20"/>
          <w:szCs w:val="20"/>
        </w:rPr>
        <w:t xml:space="preserve">stronie </w:t>
      </w:r>
      <w:r w:rsidR="003B05AB">
        <w:rPr>
          <w:rFonts w:ascii="Calibri" w:hAnsi="Calibri"/>
          <w:sz w:val="20"/>
          <w:szCs w:val="20"/>
        </w:rPr>
        <w:t>internetowej</w:t>
      </w:r>
      <w:r w:rsidR="00A826E1">
        <w:rPr>
          <w:rFonts w:ascii="Calibri" w:hAnsi="Calibri"/>
          <w:sz w:val="20"/>
          <w:szCs w:val="20"/>
        </w:rPr>
        <w:t xml:space="preserve"> </w:t>
      </w:r>
      <w:hyperlink r:id="rId16" w:history="1">
        <w:r w:rsidR="00055C70" w:rsidRPr="00A77ED5">
          <w:rPr>
            <w:rStyle w:val="Hipercze"/>
            <w:rFonts w:asciiTheme="minorHAnsi" w:hAnsiTheme="minorHAnsi" w:cstheme="minorHAnsi"/>
            <w:sz w:val="20"/>
            <w:szCs w:val="20"/>
          </w:rPr>
          <w:t>www.bip.lubawka.eu</w:t>
        </w:r>
      </w:hyperlink>
      <w:r w:rsidR="00055C70">
        <w:rPr>
          <w:rFonts w:asciiTheme="minorHAnsi" w:hAnsiTheme="minorHAnsi" w:cstheme="minorHAnsi"/>
          <w:sz w:val="20"/>
          <w:szCs w:val="20"/>
        </w:rPr>
        <w:t xml:space="preserve"> </w:t>
      </w:r>
      <w:r>
        <w:rPr>
          <w:rFonts w:ascii="Calibri" w:hAnsi="Calibri"/>
          <w:sz w:val="20"/>
          <w:szCs w:val="20"/>
        </w:rPr>
        <w:t>informacje dotyczące:</w:t>
      </w:r>
    </w:p>
    <w:p w:rsidR="003B22F0" w:rsidRPr="003B22F0" w:rsidRDefault="003B22F0" w:rsidP="00BD474C">
      <w:pPr>
        <w:pStyle w:val="Nagwek5"/>
        <w:spacing w:before="60"/>
        <w:ind w:left="1049"/>
        <w:rPr>
          <w:rFonts w:asciiTheme="minorHAnsi" w:hAnsiTheme="minorHAnsi" w:cstheme="minorHAnsi"/>
          <w:sz w:val="20"/>
          <w:szCs w:val="20"/>
        </w:rPr>
      </w:pPr>
      <w:r>
        <w:rPr>
          <w:rFonts w:asciiTheme="minorHAnsi" w:hAnsiTheme="minorHAnsi" w:cstheme="minorHAnsi"/>
          <w:sz w:val="20"/>
          <w:szCs w:val="20"/>
        </w:rPr>
        <w:t>k</w:t>
      </w:r>
      <w:r w:rsidRPr="003B22F0">
        <w:rPr>
          <w:rFonts w:asciiTheme="minorHAnsi" w:hAnsiTheme="minorHAnsi" w:cstheme="minorHAnsi"/>
          <w:sz w:val="20"/>
          <w:szCs w:val="20"/>
        </w:rPr>
        <w:t>woty, jaką zamierza przeznaczyć na sfinansowanie zamówienia</w:t>
      </w:r>
      <w:r>
        <w:rPr>
          <w:rFonts w:asciiTheme="minorHAnsi" w:hAnsiTheme="minorHAnsi" w:cstheme="minorHAnsi"/>
          <w:sz w:val="20"/>
          <w:szCs w:val="20"/>
        </w:rPr>
        <w:t>;</w:t>
      </w:r>
    </w:p>
    <w:p w:rsidR="003B22F0" w:rsidRPr="003B22F0" w:rsidRDefault="003B22F0" w:rsidP="003B22F0">
      <w:pPr>
        <w:pStyle w:val="Nagwek5"/>
        <w:rPr>
          <w:rFonts w:asciiTheme="minorHAnsi" w:hAnsiTheme="minorHAnsi" w:cstheme="minorHAnsi"/>
          <w:sz w:val="20"/>
          <w:szCs w:val="20"/>
        </w:rPr>
      </w:pPr>
      <w:r>
        <w:rPr>
          <w:rFonts w:asciiTheme="minorHAnsi" w:hAnsiTheme="minorHAnsi" w:cstheme="minorHAnsi"/>
          <w:sz w:val="20"/>
          <w:szCs w:val="20"/>
        </w:rPr>
        <w:t>f</w:t>
      </w:r>
      <w:r w:rsidRPr="003B22F0">
        <w:rPr>
          <w:rFonts w:asciiTheme="minorHAnsi" w:hAnsiTheme="minorHAnsi" w:cstheme="minorHAnsi"/>
          <w:sz w:val="20"/>
          <w:szCs w:val="20"/>
        </w:rPr>
        <w:t>irm oraz adresów wykonawców, którzy złożyli oferty w terminie,</w:t>
      </w:r>
    </w:p>
    <w:p w:rsidR="003B22F0" w:rsidRPr="003B22F0" w:rsidRDefault="003B22F0" w:rsidP="003B22F0">
      <w:pPr>
        <w:pStyle w:val="Nagwek5"/>
        <w:rPr>
          <w:rFonts w:asciiTheme="minorHAnsi" w:hAnsiTheme="minorHAnsi" w:cstheme="minorHAnsi"/>
          <w:sz w:val="20"/>
          <w:szCs w:val="20"/>
        </w:rPr>
      </w:pPr>
      <w:r>
        <w:rPr>
          <w:rFonts w:asciiTheme="minorHAnsi" w:hAnsiTheme="minorHAnsi" w:cstheme="minorHAnsi"/>
          <w:sz w:val="20"/>
          <w:szCs w:val="20"/>
        </w:rPr>
        <w:t>c</w:t>
      </w:r>
      <w:r w:rsidRPr="003B22F0">
        <w:rPr>
          <w:rFonts w:asciiTheme="minorHAnsi" w:hAnsiTheme="minorHAnsi" w:cstheme="minorHAnsi"/>
          <w:sz w:val="20"/>
          <w:szCs w:val="20"/>
        </w:rPr>
        <w:t>eny, terminu wykonania zamówienia, okresu gwarancji i</w:t>
      </w:r>
      <w:r w:rsidR="00612713">
        <w:rPr>
          <w:rFonts w:asciiTheme="minorHAnsi" w:hAnsiTheme="minorHAnsi" w:cstheme="minorHAnsi"/>
          <w:sz w:val="20"/>
          <w:szCs w:val="20"/>
        </w:rPr>
        <w:t xml:space="preserve"> warunków płatności zawartych w </w:t>
      </w:r>
      <w:r w:rsidRPr="003B22F0">
        <w:rPr>
          <w:rFonts w:asciiTheme="minorHAnsi" w:hAnsiTheme="minorHAnsi" w:cstheme="minorHAnsi"/>
          <w:sz w:val="20"/>
          <w:szCs w:val="20"/>
        </w:rPr>
        <w:t>ofertach</w:t>
      </w:r>
      <w:r w:rsidR="004872B7">
        <w:rPr>
          <w:rFonts w:asciiTheme="minorHAnsi" w:hAnsiTheme="minorHAnsi" w:cstheme="minorHAns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Opis sposobu obliczenia ceny</w:t>
      </w:r>
    </w:p>
    <w:p w:rsidR="004F69DA" w:rsidRPr="00A61D22" w:rsidRDefault="006617E0" w:rsidP="004F69DA">
      <w:pPr>
        <w:pStyle w:val="Nagwek3"/>
        <w:tabs>
          <w:tab w:val="left" w:pos="567"/>
        </w:tabs>
        <w:spacing w:after="0" w:afterAutospacing="0"/>
        <w:ind w:left="567" w:hanging="567"/>
        <w:rPr>
          <w:rFonts w:ascii="Calibri" w:hAnsi="Calibri" w:cs="Times New Roman"/>
          <w:noProof/>
          <w:sz w:val="20"/>
          <w:szCs w:val="20"/>
        </w:rPr>
      </w:pPr>
      <w:r>
        <w:rPr>
          <w:rFonts w:ascii="Calibri" w:hAnsi="Calibri" w:cs="Times New Roman"/>
          <w:noProof/>
          <w:sz w:val="20"/>
          <w:szCs w:val="20"/>
        </w:rPr>
        <w:t xml:space="preserve">Całkowita cena oferty brutto </w:t>
      </w:r>
      <w:r w:rsidR="009F5359">
        <w:rPr>
          <w:rFonts w:ascii="Calibri" w:hAnsi="Calibri" w:cs="Times New Roman"/>
          <w:noProof/>
          <w:sz w:val="20"/>
          <w:szCs w:val="20"/>
        </w:rPr>
        <w:t xml:space="preserve">musi uwzględniać </w:t>
      </w:r>
      <w:r w:rsidR="009F5359">
        <w:rPr>
          <w:rFonts w:ascii="Calibri" w:hAnsi="Calibri"/>
          <w:sz w:val="20"/>
          <w:szCs w:val="20"/>
        </w:rPr>
        <w:t>wszystkie wymagania niniejszej SIWZ oraz obejmować wszystkie koszty, jakie doświadczony Wykonawca powinien przewidzieć do poniesienia z tytułu należytej oraz zgodnej z obowiązującymi przepisami realizacji przedmiotu zamówienia, w szczególności wszelkie koszty związane z realizacją zadania niezbędne do jego prawidłowego wykonania wynikające z opisu przedmiotu zamówienia, wzoru umowy oraz załączników</w:t>
      </w:r>
      <w:r w:rsidR="004F69DA" w:rsidRPr="00A61D22">
        <w:rPr>
          <w:rFonts w:ascii="Calibri" w:hAnsi="Calibri" w:cs="Times New Roman"/>
          <w:noProof/>
          <w:sz w:val="20"/>
          <w:szCs w:val="20"/>
        </w:rPr>
        <w:t>.</w:t>
      </w:r>
      <w:r w:rsidR="006D0C7E">
        <w:rPr>
          <w:rFonts w:ascii="Calibri" w:hAnsi="Calibri" w:cs="Times New Roman"/>
          <w:noProof/>
          <w:sz w:val="20"/>
          <w:szCs w:val="20"/>
        </w:rPr>
        <w:t xml:space="preserve"> Winna ona obejmować również ryzyko Wykonawy z tytułu oszacowania wszelkich kosztów zwiazanych z realizacją przedmiotu zamówinia, a także oddziaływania innych czynników mających lub mogących mieć wpływ na koszty wykonania przedmiotu umowy.</w:t>
      </w:r>
    </w:p>
    <w:p w:rsidR="009B1664" w:rsidRDefault="009B1664" w:rsidP="009B1664">
      <w:pPr>
        <w:pStyle w:val="Nagwek3"/>
        <w:tabs>
          <w:tab w:val="clear" w:pos="567"/>
        </w:tabs>
        <w:spacing w:after="0" w:afterAutospacing="0"/>
        <w:ind w:left="567" w:hanging="567"/>
        <w:rPr>
          <w:rFonts w:ascii="Calibri" w:hAnsi="Calibri" w:cs="Times New Roman"/>
          <w:noProof/>
          <w:sz w:val="20"/>
          <w:szCs w:val="20"/>
        </w:rPr>
      </w:pPr>
      <w:r>
        <w:rPr>
          <w:rFonts w:ascii="Calibri" w:hAnsi="Calibri" w:cs="Times New Roman"/>
          <w:noProof/>
          <w:sz w:val="20"/>
          <w:szCs w:val="20"/>
        </w:rPr>
        <w:t>Cena oferty s</w:t>
      </w:r>
      <w:r w:rsidR="006617E0">
        <w:rPr>
          <w:rFonts w:ascii="Calibri" w:hAnsi="Calibri" w:cs="Times New Roman"/>
          <w:noProof/>
          <w:sz w:val="20"/>
          <w:szCs w:val="20"/>
        </w:rPr>
        <w:t>t</w:t>
      </w:r>
      <w:r>
        <w:rPr>
          <w:rFonts w:ascii="Calibri" w:hAnsi="Calibri" w:cs="Times New Roman"/>
          <w:noProof/>
          <w:sz w:val="20"/>
          <w:szCs w:val="20"/>
        </w:rPr>
        <w:t xml:space="preserve">anowić będzie </w:t>
      </w:r>
      <w:r w:rsidRPr="006D0C7E">
        <w:rPr>
          <w:rFonts w:ascii="Calibri" w:hAnsi="Calibri" w:cs="Times New Roman"/>
          <w:noProof/>
          <w:sz w:val="20"/>
          <w:szCs w:val="20"/>
          <w:u w:val="single"/>
        </w:rPr>
        <w:t>wynagrodzenie ryczałtowe</w:t>
      </w:r>
      <w:r>
        <w:rPr>
          <w:rFonts w:ascii="Calibri" w:hAnsi="Calibri" w:cs="Times New Roman"/>
          <w:noProof/>
          <w:sz w:val="20"/>
          <w:szCs w:val="20"/>
        </w:rPr>
        <w:t xml:space="preserve"> za realizację całego przedmiotu zamówie</w:t>
      </w:r>
      <w:r w:rsidR="006617E0">
        <w:rPr>
          <w:rFonts w:ascii="Calibri" w:hAnsi="Calibri" w:cs="Times New Roman"/>
          <w:noProof/>
          <w:sz w:val="20"/>
          <w:szCs w:val="20"/>
        </w:rPr>
        <w:t>nia i </w:t>
      </w:r>
      <w:r>
        <w:rPr>
          <w:rFonts w:ascii="Calibri" w:hAnsi="Calibri" w:cs="Times New Roman"/>
          <w:noProof/>
          <w:sz w:val="20"/>
          <w:szCs w:val="20"/>
        </w:rPr>
        <w:t>nie będzie podlegała zmianom w okresie realizacji umowy.</w:t>
      </w:r>
    </w:p>
    <w:p w:rsidR="00AB59BE" w:rsidRDefault="00AB59BE" w:rsidP="009B1664">
      <w:pPr>
        <w:pStyle w:val="Nagwek3"/>
        <w:tabs>
          <w:tab w:val="clear" w:pos="567"/>
        </w:tabs>
        <w:spacing w:after="0" w:afterAutospacing="0"/>
        <w:ind w:left="567" w:hanging="567"/>
        <w:rPr>
          <w:rFonts w:ascii="Calibri" w:hAnsi="Calibri" w:cs="Times New Roman"/>
          <w:noProof/>
          <w:sz w:val="20"/>
          <w:szCs w:val="20"/>
        </w:rPr>
      </w:pPr>
      <w:r>
        <w:rPr>
          <w:rFonts w:ascii="Calibri" w:hAnsi="Calibri" w:cs="Times New Roman"/>
          <w:noProof/>
          <w:sz w:val="20"/>
          <w:szCs w:val="20"/>
        </w:rPr>
        <w:t xml:space="preserve">Na całkowitą cenę ryczałtową brutto (łacznie z podatkiem od towarów i usług) składa się cena za opracowanie dokumentacji projektowej </w:t>
      </w:r>
      <w:r w:rsidR="00E76BA5">
        <w:rPr>
          <w:rFonts w:ascii="Calibri" w:hAnsi="Calibri" w:cs="Times New Roman"/>
          <w:noProof/>
          <w:sz w:val="20"/>
          <w:szCs w:val="20"/>
        </w:rPr>
        <w:t>(</w:t>
      </w:r>
      <w:r>
        <w:rPr>
          <w:rFonts w:ascii="Calibri" w:hAnsi="Calibri" w:cs="Times New Roman"/>
          <w:noProof/>
          <w:sz w:val="20"/>
          <w:szCs w:val="20"/>
        </w:rPr>
        <w:t xml:space="preserve">wraz z </w:t>
      </w:r>
      <w:r w:rsidR="00E76BA5">
        <w:rPr>
          <w:rFonts w:ascii="Calibri" w:hAnsi="Calibri" w:cs="Times New Roman"/>
          <w:noProof/>
          <w:sz w:val="20"/>
          <w:szCs w:val="20"/>
        </w:rPr>
        <w:t>kosztami wszelkich</w:t>
      </w:r>
      <w:r w:rsidR="00D01A1F">
        <w:rPr>
          <w:rFonts w:ascii="Calibri" w:hAnsi="Calibri" w:cs="Times New Roman"/>
          <w:noProof/>
          <w:sz w:val="20"/>
          <w:szCs w:val="20"/>
        </w:rPr>
        <w:t xml:space="preserve"> uzgodnieni</w:t>
      </w:r>
      <w:r w:rsidR="00E76BA5">
        <w:rPr>
          <w:rFonts w:ascii="Calibri" w:hAnsi="Calibri" w:cs="Times New Roman"/>
          <w:noProof/>
          <w:sz w:val="20"/>
          <w:szCs w:val="20"/>
        </w:rPr>
        <w:t>eń</w:t>
      </w:r>
      <w:r w:rsidR="00D01A1F">
        <w:rPr>
          <w:rFonts w:ascii="Calibri" w:hAnsi="Calibri" w:cs="Times New Roman"/>
          <w:noProof/>
          <w:sz w:val="20"/>
          <w:szCs w:val="20"/>
        </w:rPr>
        <w:t>, pozwole</w:t>
      </w:r>
      <w:r w:rsidR="00E76BA5">
        <w:rPr>
          <w:rFonts w:ascii="Calibri" w:hAnsi="Calibri" w:cs="Times New Roman"/>
          <w:noProof/>
          <w:sz w:val="20"/>
          <w:szCs w:val="20"/>
        </w:rPr>
        <w:t>ń, kosztami uzyskania map</w:t>
      </w:r>
      <w:r w:rsidR="00D01A1F">
        <w:rPr>
          <w:rFonts w:ascii="Calibri" w:hAnsi="Calibri" w:cs="Times New Roman"/>
          <w:noProof/>
          <w:sz w:val="20"/>
          <w:szCs w:val="20"/>
        </w:rPr>
        <w:t xml:space="preserve"> i innymi niezbędnymi do poniesienia </w:t>
      </w:r>
      <w:r w:rsidR="00E76BA5">
        <w:rPr>
          <w:rFonts w:ascii="Calibri" w:hAnsi="Calibri" w:cs="Times New Roman"/>
          <w:noProof/>
          <w:sz w:val="20"/>
          <w:szCs w:val="20"/>
        </w:rPr>
        <w:t>w celu jej wykonania) z uz</w:t>
      </w:r>
      <w:r>
        <w:rPr>
          <w:rFonts w:ascii="Calibri" w:hAnsi="Calibri" w:cs="Times New Roman"/>
          <w:noProof/>
          <w:sz w:val="20"/>
          <w:szCs w:val="20"/>
        </w:rPr>
        <w:t>yskaniem zgody na realizację robót budowlanych</w:t>
      </w:r>
      <w:r w:rsidR="00554BAF">
        <w:rPr>
          <w:rFonts w:ascii="Calibri" w:hAnsi="Calibri" w:cs="Times New Roman"/>
          <w:noProof/>
          <w:sz w:val="20"/>
          <w:szCs w:val="20"/>
        </w:rPr>
        <w:t>, sprawowaniem nadzoru autorskiego</w:t>
      </w:r>
      <w:r>
        <w:rPr>
          <w:rFonts w:ascii="Calibri" w:hAnsi="Calibri" w:cs="Times New Roman"/>
          <w:noProof/>
          <w:sz w:val="20"/>
          <w:szCs w:val="20"/>
        </w:rPr>
        <w:t xml:space="preserve"> oraz cena za wykonanie robót budowlanych wynikających z opra</w:t>
      </w:r>
      <w:r w:rsidR="00E76BA5">
        <w:rPr>
          <w:rFonts w:ascii="Calibri" w:hAnsi="Calibri" w:cs="Times New Roman"/>
          <w:noProof/>
          <w:sz w:val="20"/>
          <w:szCs w:val="20"/>
        </w:rPr>
        <w:t>cowanej dokumentacji projektowej</w:t>
      </w:r>
      <w:r>
        <w:rPr>
          <w:rFonts w:ascii="Calibri" w:hAnsi="Calibri" w:cs="Times New Roman"/>
          <w:noProof/>
          <w:sz w:val="20"/>
          <w:szCs w:val="20"/>
        </w:rPr>
        <w:t>.</w:t>
      </w:r>
      <w:r w:rsidR="00E76BA5">
        <w:rPr>
          <w:rFonts w:ascii="Calibri" w:hAnsi="Calibri" w:cs="Times New Roman"/>
          <w:noProof/>
          <w:sz w:val="20"/>
          <w:szCs w:val="20"/>
        </w:rPr>
        <w:t xml:space="preserve"> Cena za wykonanie r</w:t>
      </w:r>
      <w:r w:rsidR="00554BAF">
        <w:rPr>
          <w:rFonts w:ascii="Calibri" w:hAnsi="Calibri" w:cs="Times New Roman"/>
          <w:noProof/>
          <w:sz w:val="20"/>
          <w:szCs w:val="20"/>
        </w:rPr>
        <w:t>obót budowlanych winna obejmowac</w:t>
      </w:r>
      <w:r w:rsidR="00E76BA5">
        <w:rPr>
          <w:rFonts w:ascii="Calibri" w:hAnsi="Calibri" w:cs="Times New Roman"/>
          <w:noProof/>
          <w:sz w:val="20"/>
          <w:szCs w:val="20"/>
        </w:rPr>
        <w:t xml:space="preserve"> m.in. koszty: organizacji zapleca i placu budowy, zagospodaraowania odpadów, podłączenia do mediów i zużycia wody, energii, przeprowadzania prób, badań i sprawdzeń, uzyskania zgód i zajęcia pasa drogowego na czas budowy, projek</w:t>
      </w:r>
      <w:r w:rsidR="00554BAF">
        <w:rPr>
          <w:rFonts w:ascii="Calibri" w:hAnsi="Calibri" w:cs="Times New Roman"/>
          <w:noProof/>
          <w:sz w:val="20"/>
          <w:szCs w:val="20"/>
        </w:rPr>
        <w:t>t</w:t>
      </w:r>
      <w:r w:rsidR="00E76BA5">
        <w:rPr>
          <w:rFonts w:ascii="Calibri" w:hAnsi="Calibri" w:cs="Times New Roman"/>
          <w:noProof/>
          <w:sz w:val="20"/>
          <w:szCs w:val="20"/>
        </w:rPr>
        <w:t xml:space="preserve">u i wprowadzenia zamiennej </w:t>
      </w:r>
      <w:r w:rsidR="00E76BA5">
        <w:rPr>
          <w:rFonts w:ascii="Calibri" w:hAnsi="Calibri" w:cs="Times New Roman"/>
          <w:noProof/>
          <w:sz w:val="20"/>
          <w:szCs w:val="20"/>
        </w:rPr>
        <w:lastRenderedPageBreak/>
        <w:t>organizacji ruchu, oczyszczenia terenów przyległych i sąsiednich po zrealizowaniu robót budowlanych, wykonania pełnej dokumentacji powykonawczej.</w:t>
      </w:r>
    </w:p>
    <w:p w:rsidR="00DC38AD" w:rsidRPr="009B1664" w:rsidRDefault="009B1664" w:rsidP="009B1664">
      <w:pPr>
        <w:pStyle w:val="Nagwek3"/>
        <w:tabs>
          <w:tab w:val="clear" w:pos="567"/>
        </w:tabs>
        <w:spacing w:after="0" w:afterAutospacing="0"/>
        <w:ind w:left="567" w:hanging="567"/>
        <w:rPr>
          <w:rFonts w:ascii="Calibri" w:hAnsi="Calibri" w:cs="Times New Roman"/>
          <w:noProof/>
          <w:sz w:val="20"/>
          <w:szCs w:val="20"/>
        </w:rPr>
      </w:pPr>
      <w:r>
        <w:rPr>
          <w:rFonts w:ascii="Calibri" w:hAnsi="Calibri" w:cs="Times New Roman"/>
          <w:noProof/>
          <w:sz w:val="20"/>
          <w:szCs w:val="20"/>
        </w:rPr>
        <w:t>Podana w Formularzu ofertowym cena ryczałtowa (łącznie w podatkiem od towarów i usług) musi być</w:t>
      </w:r>
      <w:r w:rsidR="00010A20" w:rsidRPr="009B1664">
        <w:rPr>
          <w:rFonts w:ascii="Calibri" w:hAnsi="Calibri" w:cs="Times New Roman"/>
          <w:noProof/>
          <w:sz w:val="20"/>
          <w:szCs w:val="20"/>
        </w:rPr>
        <w:t>: podana i wyliczona</w:t>
      </w:r>
      <w:r w:rsidR="003D52CC">
        <w:rPr>
          <w:rFonts w:ascii="Calibri" w:hAnsi="Calibri" w:cs="Times New Roman"/>
          <w:noProof/>
          <w:sz w:val="20"/>
          <w:szCs w:val="20"/>
        </w:rPr>
        <w:t xml:space="preserve"> </w:t>
      </w:r>
      <w:r>
        <w:rPr>
          <w:rFonts w:ascii="Calibri" w:hAnsi="Calibri" w:cs="Times New Roman"/>
          <w:noProof/>
          <w:sz w:val="20"/>
          <w:szCs w:val="20"/>
        </w:rPr>
        <w:t xml:space="preserve">w </w:t>
      </w:r>
      <w:r w:rsidRPr="009B1664">
        <w:rPr>
          <w:rFonts w:ascii="Calibri" w:hAnsi="Calibri" w:cs="Times New Roman"/>
          <w:b/>
          <w:noProof/>
          <w:sz w:val="20"/>
          <w:szCs w:val="20"/>
        </w:rPr>
        <w:t>PLN</w:t>
      </w:r>
      <w:r w:rsidR="00BD474C">
        <w:rPr>
          <w:rFonts w:ascii="Calibri" w:hAnsi="Calibri" w:cs="Times New Roman"/>
          <w:b/>
          <w:noProof/>
          <w:sz w:val="20"/>
          <w:szCs w:val="20"/>
        </w:rPr>
        <w:t xml:space="preserve"> </w:t>
      </w:r>
      <w:r w:rsidR="00DC38AD" w:rsidRPr="009B1664">
        <w:rPr>
          <w:rFonts w:ascii="Calibri" w:hAnsi="Calibri" w:cs="Times New Roman"/>
          <w:noProof/>
          <w:sz w:val="20"/>
          <w:szCs w:val="20"/>
        </w:rPr>
        <w:t xml:space="preserve">w zaokrągleniu do dwóch miejsc po przecinku (zasada zaokrąglenia – poniżej 5 końcówkę </w:t>
      </w:r>
      <w:r w:rsidR="00635DAD" w:rsidRPr="009B1664">
        <w:rPr>
          <w:rFonts w:ascii="Calibri" w:hAnsi="Calibri" w:cs="Times New Roman"/>
          <w:noProof/>
          <w:sz w:val="20"/>
          <w:szCs w:val="20"/>
        </w:rPr>
        <w:t xml:space="preserve">należy </w:t>
      </w:r>
      <w:r w:rsidR="00DC38AD" w:rsidRPr="009B1664">
        <w:rPr>
          <w:rFonts w:ascii="Calibri" w:hAnsi="Calibri" w:cs="Times New Roman"/>
          <w:noProof/>
          <w:sz w:val="20"/>
          <w:szCs w:val="20"/>
        </w:rPr>
        <w:t>pominąć, powyżej i równe 5 należy zakrąglić w górę)</w:t>
      </w:r>
      <w:r w:rsidR="00612713" w:rsidRPr="009B1664">
        <w:rPr>
          <w:rFonts w:ascii="Calibri" w:hAnsi="Calibri" w:cs="Times New Roman"/>
          <w:noProof/>
          <w:sz w:val="20"/>
          <w:szCs w:val="20"/>
        </w:rPr>
        <w:t>.</w:t>
      </w:r>
    </w:p>
    <w:p w:rsidR="00121E4D" w:rsidRDefault="00121E4D" w:rsidP="00121E4D">
      <w:pPr>
        <w:pStyle w:val="Nagwek3"/>
        <w:ind w:left="567" w:hanging="567"/>
        <w:rPr>
          <w:rFonts w:ascii="Calibri" w:hAnsi="Calibri"/>
          <w:sz w:val="20"/>
          <w:szCs w:val="20"/>
        </w:rPr>
      </w:pPr>
      <w:r w:rsidRPr="001753D3">
        <w:rPr>
          <w:rFonts w:ascii="Calibri" w:hAnsi="Calibri"/>
          <w:sz w:val="20"/>
          <w:szCs w:val="20"/>
        </w:rPr>
        <w:t>Jeżeli złożona oferta powodować będzie powstanie obowiązku poda</w:t>
      </w:r>
      <w:r>
        <w:rPr>
          <w:rFonts w:ascii="Calibri" w:hAnsi="Calibri"/>
          <w:sz w:val="20"/>
          <w:szCs w:val="20"/>
        </w:rPr>
        <w:t>tkowego Zamawiającego zgodnie z </w:t>
      </w:r>
      <w:r w:rsidRPr="001753D3">
        <w:rPr>
          <w:rFonts w:ascii="Calibri" w:hAnsi="Calibri"/>
          <w:sz w:val="20"/>
          <w:szCs w:val="20"/>
        </w:rPr>
        <w:t>przepisami o podatku od towarów i usług w zakresie dotyczącym wewnątrzwspólnotowego nabycia towarów, Zamawiający w celu oceny takiej oferty doliczy do ofero</w:t>
      </w:r>
      <w:r>
        <w:rPr>
          <w:rFonts w:ascii="Calibri" w:hAnsi="Calibri"/>
          <w:sz w:val="20"/>
          <w:szCs w:val="20"/>
        </w:rPr>
        <w:t>wanej ceny podatek od towarów i </w:t>
      </w:r>
      <w:r w:rsidRPr="001753D3">
        <w:rPr>
          <w:rFonts w:ascii="Calibri" w:hAnsi="Calibri"/>
          <w:sz w:val="20"/>
          <w:szCs w:val="20"/>
        </w:rPr>
        <w:t>usług, który miał</w:t>
      </w:r>
      <w:r>
        <w:rPr>
          <w:rFonts w:ascii="Calibri" w:hAnsi="Calibri"/>
          <w:sz w:val="20"/>
          <w:szCs w:val="20"/>
        </w:rPr>
        <w:t xml:space="preserve">by obowiązek zapłacić zgodnie z </w:t>
      </w:r>
      <w:r w:rsidRPr="001753D3">
        <w:rPr>
          <w:rFonts w:ascii="Calibri" w:hAnsi="Calibri"/>
          <w:sz w:val="20"/>
          <w:szCs w:val="20"/>
        </w:rPr>
        <w:t>obowiązującymi przepisami.</w:t>
      </w:r>
      <w:r w:rsidR="00DC38AD">
        <w:rPr>
          <w:rFonts w:ascii="Calibri" w:hAnsi="Calibri"/>
          <w:sz w:val="20"/>
          <w:szCs w:val="20"/>
        </w:rPr>
        <w:t xml:space="preserve"> W takim przypadku Wykonawca składając ofertę</w:t>
      </w:r>
      <w:r w:rsidR="009B1664">
        <w:rPr>
          <w:rFonts w:ascii="Calibri" w:hAnsi="Calibri"/>
          <w:sz w:val="20"/>
          <w:szCs w:val="20"/>
        </w:rPr>
        <w:t xml:space="preserve"> jest zobligowany poinformować Z</w:t>
      </w:r>
      <w:r w:rsidR="00DC38AD">
        <w:rPr>
          <w:rFonts w:ascii="Calibri" w:hAnsi="Calibri"/>
          <w:sz w:val="20"/>
          <w:szCs w:val="20"/>
        </w:rPr>
        <w:t>amawiającego, że wybór jego oferty będzie prowadzić do powstania u Zamawiającego obowiązku podatkowego, wskazuj</w:t>
      </w:r>
      <w:r w:rsidR="00612713">
        <w:rPr>
          <w:rFonts w:ascii="Calibri" w:hAnsi="Calibri"/>
          <w:sz w:val="20"/>
          <w:szCs w:val="20"/>
        </w:rPr>
        <w:t>ąc nazwę (rodzaj) towaru, którego</w:t>
      </w:r>
      <w:r w:rsidR="00DC38AD">
        <w:rPr>
          <w:rFonts w:ascii="Calibri" w:hAnsi="Calibri"/>
          <w:sz w:val="20"/>
          <w:szCs w:val="20"/>
        </w:rPr>
        <w:t xml:space="preserve"> dostawa będzie prowadzić do jego powstania oraz wskazując ich wartość bez kwoty podatku.</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Informacje dotyczące walut obcych, w jakich mogą być prowadzone rozliczenia między Stronami</w:t>
      </w:r>
    </w:p>
    <w:p w:rsidR="00520980" w:rsidRPr="00580B58" w:rsidRDefault="00520980">
      <w:pPr>
        <w:pStyle w:val="Nagwek3"/>
        <w:rPr>
          <w:rFonts w:ascii="Calibri" w:hAnsi="Calibri"/>
          <w:sz w:val="20"/>
          <w:szCs w:val="20"/>
        </w:rPr>
      </w:pPr>
      <w:r w:rsidRPr="00580B58">
        <w:rPr>
          <w:rFonts w:ascii="Calibri" w:hAnsi="Calibri"/>
          <w:sz w:val="20"/>
          <w:szCs w:val="20"/>
        </w:rPr>
        <w:t>Rozliczenia między Zamawiającym a Wykonawcą wyłonionym do wykonania zamówienia prowadzone będą wyłącznie w polskich złotych (PLN).</w:t>
      </w:r>
    </w:p>
    <w:p w:rsidR="00520980" w:rsidRPr="00580B58" w:rsidRDefault="00520980">
      <w:pPr>
        <w:pStyle w:val="Nagwek2"/>
        <w:keepNext w:val="0"/>
        <w:rPr>
          <w:rFonts w:ascii="Calibri" w:hAnsi="Calibri"/>
          <w:sz w:val="20"/>
          <w:szCs w:val="20"/>
        </w:rPr>
      </w:pPr>
      <w:r w:rsidRPr="00580B58">
        <w:rPr>
          <w:rFonts w:ascii="Calibri" w:hAnsi="Calibri"/>
          <w:sz w:val="20"/>
          <w:szCs w:val="20"/>
        </w:rPr>
        <w:t>Opis kryteriów, którymi Zamawiający będzie się kiero</w:t>
      </w:r>
      <w:r w:rsidR="004B39B3" w:rsidRPr="00580B58">
        <w:rPr>
          <w:rFonts w:ascii="Calibri" w:hAnsi="Calibri"/>
          <w:sz w:val="20"/>
          <w:szCs w:val="20"/>
        </w:rPr>
        <w:t>wał przy wyborze oferty, wraz z</w:t>
      </w:r>
      <w:r w:rsidR="00A826E1">
        <w:rPr>
          <w:rFonts w:ascii="Calibri" w:hAnsi="Calibri"/>
          <w:sz w:val="20"/>
          <w:szCs w:val="20"/>
        </w:rPr>
        <w:t xml:space="preserve"> </w:t>
      </w:r>
      <w:r w:rsidRPr="00580B58">
        <w:rPr>
          <w:rFonts w:ascii="Calibri" w:hAnsi="Calibri"/>
          <w:sz w:val="20"/>
          <w:szCs w:val="20"/>
        </w:rPr>
        <w:t>podaniem znaczenia tych kryteriów oraz sposobu oceny ofert</w:t>
      </w:r>
    </w:p>
    <w:p w:rsidR="00E166D3" w:rsidRDefault="00DC38AD" w:rsidP="00121E4D">
      <w:pPr>
        <w:pStyle w:val="Nagwek3"/>
        <w:spacing w:after="60" w:afterAutospacing="0"/>
        <w:rPr>
          <w:rFonts w:ascii="Calibri" w:hAnsi="Calibri"/>
          <w:sz w:val="20"/>
          <w:szCs w:val="20"/>
        </w:rPr>
      </w:pPr>
      <w:r>
        <w:rPr>
          <w:rFonts w:ascii="Calibri" w:hAnsi="Calibri"/>
          <w:sz w:val="20"/>
          <w:szCs w:val="20"/>
        </w:rPr>
        <w:t>Postę</w:t>
      </w:r>
      <w:r w:rsidR="00E166D3">
        <w:rPr>
          <w:rFonts w:ascii="Calibri" w:hAnsi="Calibri"/>
          <w:sz w:val="20"/>
          <w:szCs w:val="20"/>
        </w:rPr>
        <w:t>powanie zostanie rozstrzygnięte w przypadku złożenia co najmniej jednej oferty nie podlegającej odrzuceniu.</w:t>
      </w:r>
    </w:p>
    <w:p w:rsidR="003B05AB" w:rsidRPr="00A05DA3" w:rsidRDefault="003B05AB" w:rsidP="003B05AB">
      <w:pPr>
        <w:pStyle w:val="Nagwek3"/>
        <w:spacing w:after="60" w:afterAutospacing="0"/>
        <w:rPr>
          <w:rFonts w:ascii="Calibri" w:hAnsi="Calibri"/>
          <w:sz w:val="20"/>
          <w:szCs w:val="20"/>
        </w:rPr>
      </w:pPr>
      <w:r w:rsidRPr="00A05DA3">
        <w:rPr>
          <w:rFonts w:ascii="Calibri" w:hAnsi="Calibri"/>
          <w:sz w:val="20"/>
          <w:szCs w:val="20"/>
        </w:rPr>
        <w:t>Przy wyborze oferty Zamawiający będzie się kierował następującymi kryteriami:</w:t>
      </w:r>
    </w:p>
    <w:p w:rsidR="003B05AB" w:rsidRPr="00A05DA3" w:rsidRDefault="003B05AB" w:rsidP="009D4786">
      <w:pPr>
        <w:numPr>
          <w:ilvl w:val="0"/>
          <w:numId w:val="4"/>
        </w:numPr>
        <w:spacing w:after="120"/>
        <w:rPr>
          <w:rFonts w:ascii="Calibri" w:hAnsi="Calibri"/>
          <w:b/>
          <w:sz w:val="20"/>
          <w:szCs w:val="20"/>
        </w:rPr>
      </w:pPr>
      <w:r w:rsidRPr="00A05DA3">
        <w:rPr>
          <w:rFonts w:ascii="Calibri" w:hAnsi="Calibri"/>
          <w:b/>
          <w:sz w:val="20"/>
          <w:szCs w:val="20"/>
        </w:rPr>
        <w:t>cena oferty (brutto)</w:t>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t xml:space="preserve">- znaczenie </w:t>
      </w:r>
      <w:r w:rsidR="00BE42BD">
        <w:rPr>
          <w:rFonts w:ascii="Calibri" w:hAnsi="Calibri"/>
          <w:b/>
          <w:sz w:val="20"/>
          <w:szCs w:val="20"/>
        </w:rPr>
        <w:t>60</w:t>
      </w:r>
      <w:r w:rsidRPr="00A05DA3">
        <w:rPr>
          <w:rFonts w:ascii="Calibri" w:hAnsi="Calibri"/>
          <w:b/>
          <w:sz w:val="20"/>
          <w:szCs w:val="20"/>
        </w:rPr>
        <w:t>%</w:t>
      </w:r>
    </w:p>
    <w:p w:rsidR="003B05AB" w:rsidRPr="00A05DA3" w:rsidRDefault="00A05DA3" w:rsidP="009D4786">
      <w:pPr>
        <w:numPr>
          <w:ilvl w:val="0"/>
          <w:numId w:val="4"/>
        </w:numPr>
        <w:spacing w:after="120"/>
        <w:rPr>
          <w:rFonts w:ascii="Calibri" w:hAnsi="Calibri"/>
          <w:b/>
          <w:sz w:val="20"/>
          <w:szCs w:val="20"/>
        </w:rPr>
      </w:pPr>
      <w:r>
        <w:rPr>
          <w:rFonts w:ascii="Calibri" w:hAnsi="Calibri"/>
          <w:b/>
          <w:sz w:val="20"/>
          <w:szCs w:val="20"/>
        </w:rPr>
        <w:t>okres gwarancji</w:t>
      </w:r>
      <w:r w:rsidR="00BE42BD">
        <w:rPr>
          <w:rFonts w:ascii="Calibri" w:hAnsi="Calibri"/>
          <w:b/>
          <w:sz w:val="20"/>
          <w:szCs w:val="20"/>
        </w:rPr>
        <w:t xml:space="preserve"> na wykonane roboty budowlane</w:t>
      </w:r>
      <w:r w:rsidR="003B05AB" w:rsidRPr="00A05DA3">
        <w:rPr>
          <w:rFonts w:ascii="Calibri" w:hAnsi="Calibri"/>
          <w:b/>
          <w:sz w:val="20"/>
          <w:szCs w:val="20"/>
        </w:rPr>
        <w:tab/>
      </w:r>
      <w:r w:rsidR="003B05AB" w:rsidRPr="00A05DA3">
        <w:rPr>
          <w:rFonts w:ascii="Calibri" w:hAnsi="Calibri"/>
          <w:b/>
          <w:sz w:val="20"/>
          <w:szCs w:val="20"/>
        </w:rPr>
        <w:tab/>
        <w:t xml:space="preserve">- znaczenie </w:t>
      </w:r>
      <w:r w:rsidR="00BE42BD">
        <w:rPr>
          <w:rFonts w:ascii="Calibri" w:hAnsi="Calibri"/>
          <w:b/>
          <w:sz w:val="20"/>
          <w:szCs w:val="20"/>
        </w:rPr>
        <w:t>40</w:t>
      </w:r>
      <w:r w:rsidR="003B05AB" w:rsidRPr="00A05DA3">
        <w:rPr>
          <w:rFonts w:ascii="Calibri" w:hAnsi="Calibri"/>
          <w:b/>
          <w:sz w:val="20"/>
          <w:szCs w:val="20"/>
        </w:rPr>
        <w:t>%</w:t>
      </w:r>
    </w:p>
    <w:p w:rsidR="003B05AB" w:rsidRPr="00A05DA3" w:rsidRDefault="003B05AB" w:rsidP="003B05AB">
      <w:pPr>
        <w:pStyle w:val="Nagwek3"/>
        <w:spacing w:after="60" w:afterAutospacing="0"/>
        <w:rPr>
          <w:rFonts w:ascii="Calibri" w:hAnsi="Calibri"/>
          <w:sz w:val="20"/>
          <w:szCs w:val="20"/>
        </w:rPr>
      </w:pPr>
      <w:r w:rsidRPr="00A05DA3">
        <w:rPr>
          <w:rFonts w:ascii="Calibri" w:hAnsi="Calibri"/>
          <w:sz w:val="20"/>
          <w:szCs w:val="20"/>
        </w:rPr>
        <w:t>Ocena ofert będzie się odbywała wg następujących zasad:</w:t>
      </w:r>
    </w:p>
    <w:p w:rsidR="003B05AB" w:rsidRPr="00A05DA3" w:rsidRDefault="003B05AB" w:rsidP="003B05AB">
      <w:pPr>
        <w:pStyle w:val="Tekstpodstawowy3"/>
        <w:ind w:left="360"/>
        <w:jc w:val="both"/>
        <w:rPr>
          <w:rFonts w:ascii="Calibri" w:hAnsi="Calibri"/>
          <w:bCs/>
          <w:sz w:val="20"/>
          <w:szCs w:val="20"/>
        </w:rPr>
      </w:pPr>
      <w:r w:rsidRPr="00A05DA3">
        <w:rPr>
          <w:rFonts w:ascii="Calibri" w:hAnsi="Calibri"/>
          <w:b/>
          <w:bCs/>
          <w:sz w:val="20"/>
          <w:szCs w:val="20"/>
        </w:rPr>
        <w:t>W kryterium „cena” (Kc)</w:t>
      </w:r>
      <w:r w:rsidRPr="00A05DA3">
        <w:rPr>
          <w:rFonts w:ascii="Calibri" w:hAnsi="Calibri"/>
          <w:bCs/>
          <w:sz w:val="20"/>
          <w:szCs w:val="20"/>
        </w:rPr>
        <w:t xml:space="preserve"> Komisja Przetargowa dokona oceny punktowej każdej z ofert zgodnie z formułą:</w:t>
      </w:r>
    </w:p>
    <w:p w:rsidR="00032FDD" w:rsidRPr="00A05DA3" w:rsidRDefault="00032FDD" w:rsidP="00032FDD">
      <w:pPr>
        <w:pStyle w:val="Tekstpodstawowy3"/>
        <w:ind w:left="360"/>
        <w:jc w:val="both"/>
        <w:rPr>
          <w:rFonts w:ascii="Calibri" w:hAnsi="Calibri"/>
          <w:bCs/>
          <w:sz w:val="20"/>
          <w:szCs w:val="20"/>
        </w:rPr>
      </w:pPr>
      <m:oMathPara>
        <m:oMath>
          <m:r>
            <w:rPr>
              <w:rFonts w:ascii="Cambria Math" w:hAnsi="Cambria Math"/>
              <w:sz w:val="20"/>
              <w:szCs w:val="20"/>
            </w:rPr>
            <m:t>Kc=</m:t>
          </m:r>
          <m:f>
            <m:fPr>
              <m:ctrlPr>
                <w:rPr>
                  <w:rFonts w:ascii="Cambria Math" w:hAnsi="Cambria Math"/>
                  <w:bCs/>
                  <w:i/>
                  <w:sz w:val="20"/>
                  <w:szCs w:val="20"/>
                </w:rPr>
              </m:ctrlPr>
            </m:fPr>
            <m:num>
              <m:r>
                <w:rPr>
                  <w:rFonts w:ascii="Cambria Math" w:hAnsi="Cambria Math"/>
                  <w:sz w:val="20"/>
                  <w:szCs w:val="20"/>
                </w:rPr>
                <m:t>cena najniższa</m:t>
              </m:r>
            </m:num>
            <m:den>
              <m:r>
                <w:rPr>
                  <w:rFonts w:ascii="Cambria Math" w:hAnsi="Cambria Math"/>
                  <w:sz w:val="20"/>
                  <w:szCs w:val="20"/>
                </w:rPr>
                <m:t>cena oferty badanej</m:t>
              </m:r>
            </m:den>
          </m:f>
          <m:r>
            <w:rPr>
              <w:rFonts w:ascii="Cambria Math" w:hAnsi="Cambria Math"/>
              <w:sz w:val="20"/>
              <w:szCs w:val="20"/>
            </w:rPr>
            <m:t xml:space="preserve"> ×100 pkt ×60%</m:t>
          </m:r>
        </m:oMath>
      </m:oMathPara>
    </w:p>
    <w:p w:rsidR="00293D50" w:rsidRDefault="00293D50" w:rsidP="00293D50">
      <w:pPr>
        <w:pStyle w:val="Tekstpodstawowy3"/>
        <w:spacing w:after="60"/>
        <w:ind w:left="425"/>
        <w:jc w:val="both"/>
        <w:rPr>
          <w:rFonts w:ascii="Calibri" w:hAnsi="Calibri"/>
          <w:noProof/>
          <w:sz w:val="20"/>
          <w:szCs w:val="20"/>
        </w:rPr>
      </w:pPr>
      <w:r w:rsidRPr="00BE42BD">
        <w:rPr>
          <w:rFonts w:ascii="Calibri" w:hAnsi="Calibri"/>
          <w:b/>
          <w:noProof/>
          <w:sz w:val="20"/>
          <w:szCs w:val="20"/>
        </w:rPr>
        <w:t>W kryterium „</w:t>
      </w:r>
      <w:r>
        <w:rPr>
          <w:rFonts w:ascii="Calibri" w:hAnsi="Calibri"/>
          <w:b/>
          <w:noProof/>
          <w:sz w:val="20"/>
          <w:szCs w:val="20"/>
        </w:rPr>
        <w:t>Okres gwarancji</w:t>
      </w:r>
      <w:r w:rsidRPr="00BE42BD">
        <w:rPr>
          <w:rFonts w:ascii="Calibri" w:hAnsi="Calibri"/>
          <w:b/>
          <w:noProof/>
          <w:sz w:val="20"/>
          <w:szCs w:val="20"/>
        </w:rPr>
        <w:t>” (K</w:t>
      </w:r>
      <w:r>
        <w:rPr>
          <w:rFonts w:ascii="Calibri" w:hAnsi="Calibri"/>
          <w:b/>
          <w:noProof/>
          <w:sz w:val="20"/>
          <w:szCs w:val="20"/>
        </w:rPr>
        <w:t>g</w:t>
      </w:r>
      <w:r w:rsidRPr="00BE42BD">
        <w:rPr>
          <w:rFonts w:ascii="Calibri" w:hAnsi="Calibri"/>
          <w:b/>
          <w:noProof/>
          <w:sz w:val="20"/>
          <w:szCs w:val="20"/>
        </w:rPr>
        <w:t>)</w:t>
      </w:r>
      <w:r w:rsidRPr="00BE42BD">
        <w:rPr>
          <w:rFonts w:ascii="Calibri" w:hAnsi="Calibri"/>
          <w:noProof/>
          <w:sz w:val="20"/>
          <w:szCs w:val="20"/>
        </w:rPr>
        <w:t xml:space="preserve"> o</w:t>
      </w:r>
      <w:r>
        <w:rPr>
          <w:rFonts w:ascii="Calibri" w:hAnsi="Calibri"/>
          <w:noProof/>
          <w:sz w:val="20"/>
          <w:szCs w:val="20"/>
        </w:rPr>
        <w:t>ferta może uzyskać maksymalnie 40 punktów. Ocena zostanie dokonana na podstawie okresu gwarancji wskazanego przez Wykonawcę w Ofercie. Minimalny wymagany przez Zamawiającego okres gwarancji wynosi 36 miesięcy. Każde dodatkowe 6 miesięcy gwarancji powyżej wymaganego 36 miesięcznego okresu będzie premiowane przez Zamawiajacego. Przyjmuje się, że punkty w tym kryterium będą przyznawane następująco:</w:t>
      </w:r>
    </w:p>
    <w:p w:rsidR="00293D50" w:rsidRDefault="00293D50" w:rsidP="00293D50">
      <w:pPr>
        <w:pStyle w:val="Tekstpodstawowy3"/>
        <w:spacing w:after="60"/>
        <w:ind w:left="851"/>
        <w:jc w:val="both"/>
        <w:rPr>
          <w:rFonts w:ascii="Calibri" w:hAnsi="Calibri"/>
          <w:noProof/>
          <w:sz w:val="20"/>
          <w:szCs w:val="20"/>
        </w:rPr>
      </w:pPr>
      <w:r>
        <w:rPr>
          <w:rFonts w:ascii="Calibri" w:hAnsi="Calibri"/>
          <w:noProof/>
          <w:sz w:val="20"/>
          <w:szCs w:val="20"/>
        </w:rPr>
        <w:t>36 miesięcy (wymagane) – 0 punktów</w:t>
      </w:r>
    </w:p>
    <w:p w:rsidR="00293D50" w:rsidRDefault="00293D50" w:rsidP="00293D50">
      <w:pPr>
        <w:pStyle w:val="Tekstpodstawowy3"/>
        <w:spacing w:after="60"/>
        <w:ind w:left="851"/>
        <w:jc w:val="both"/>
        <w:rPr>
          <w:rFonts w:ascii="Calibri" w:hAnsi="Calibri"/>
          <w:noProof/>
          <w:sz w:val="20"/>
          <w:szCs w:val="20"/>
        </w:rPr>
      </w:pPr>
      <w:r>
        <w:rPr>
          <w:rFonts w:ascii="Calibri" w:hAnsi="Calibri"/>
          <w:noProof/>
          <w:sz w:val="20"/>
          <w:szCs w:val="20"/>
        </w:rPr>
        <w:t>42 miesiące – 10 punktów</w:t>
      </w:r>
    </w:p>
    <w:p w:rsidR="00293D50" w:rsidRDefault="00293D50" w:rsidP="00293D50">
      <w:pPr>
        <w:pStyle w:val="Tekstpodstawowy3"/>
        <w:spacing w:after="60"/>
        <w:ind w:left="851"/>
        <w:jc w:val="both"/>
        <w:rPr>
          <w:rFonts w:ascii="Calibri" w:hAnsi="Calibri"/>
          <w:noProof/>
          <w:sz w:val="20"/>
          <w:szCs w:val="20"/>
        </w:rPr>
      </w:pPr>
      <w:r>
        <w:rPr>
          <w:rFonts w:ascii="Calibri" w:hAnsi="Calibri"/>
          <w:noProof/>
          <w:sz w:val="20"/>
          <w:szCs w:val="20"/>
        </w:rPr>
        <w:t>48 mesięcy – 20 punktów</w:t>
      </w:r>
    </w:p>
    <w:p w:rsidR="00293D50" w:rsidRDefault="00293D50" w:rsidP="00293D50">
      <w:pPr>
        <w:pStyle w:val="Tekstpodstawowy3"/>
        <w:spacing w:after="60"/>
        <w:ind w:left="851"/>
        <w:jc w:val="both"/>
        <w:rPr>
          <w:rFonts w:ascii="Calibri" w:hAnsi="Calibri"/>
          <w:noProof/>
          <w:sz w:val="20"/>
          <w:szCs w:val="20"/>
        </w:rPr>
      </w:pPr>
      <w:r>
        <w:rPr>
          <w:rFonts w:ascii="Calibri" w:hAnsi="Calibri"/>
          <w:noProof/>
          <w:sz w:val="20"/>
          <w:szCs w:val="20"/>
        </w:rPr>
        <w:t>54 miesiące – 30 punktów</w:t>
      </w:r>
    </w:p>
    <w:p w:rsidR="00293D50" w:rsidRDefault="00293D50" w:rsidP="00293D50">
      <w:pPr>
        <w:pStyle w:val="Tekstpodstawowy3"/>
        <w:spacing w:after="60"/>
        <w:ind w:left="851"/>
        <w:jc w:val="both"/>
        <w:rPr>
          <w:rFonts w:ascii="Calibri" w:hAnsi="Calibri"/>
          <w:noProof/>
          <w:sz w:val="20"/>
          <w:szCs w:val="20"/>
        </w:rPr>
      </w:pPr>
      <w:r>
        <w:rPr>
          <w:rFonts w:ascii="Calibri" w:hAnsi="Calibri"/>
          <w:noProof/>
          <w:sz w:val="20"/>
          <w:szCs w:val="20"/>
        </w:rPr>
        <w:t>60 miesięcy – 40 punktów</w:t>
      </w:r>
    </w:p>
    <w:p w:rsidR="00293D50" w:rsidRDefault="00293D50" w:rsidP="00293D50">
      <w:pPr>
        <w:pStyle w:val="Tekstpodstawowy3"/>
        <w:spacing w:after="60"/>
        <w:ind w:left="425"/>
        <w:jc w:val="both"/>
        <w:rPr>
          <w:rFonts w:ascii="Calibri" w:hAnsi="Calibri"/>
          <w:noProof/>
          <w:sz w:val="20"/>
          <w:szCs w:val="20"/>
        </w:rPr>
      </w:pPr>
      <w:r>
        <w:rPr>
          <w:rFonts w:ascii="Calibri" w:hAnsi="Calibri"/>
          <w:noProof/>
          <w:sz w:val="20"/>
          <w:szCs w:val="20"/>
        </w:rPr>
        <w:t>W przypadku zaoferowania przez Wykonawcę okresu gwarancji krótszego niż wymagane 36 miesięcy lub niepodanie żadnego okresu skutkować będzie odrzuceniem oferty na podsatwie art. 89. ust. 1 pkt. 2 Ustawy.</w:t>
      </w:r>
    </w:p>
    <w:p w:rsidR="00293D50" w:rsidRDefault="00293D50" w:rsidP="00293D50">
      <w:pPr>
        <w:pStyle w:val="Tekstpodstawowy3"/>
        <w:spacing w:after="60"/>
        <w:ind w:left="425"/>
        <w:jc w:val="both"/>
        <w:rPr>
          <w:rFonts w:ascii="Calibri" w:hAnsi="Calibri"/>
          <w:noProof/>
          <w:sz w:val="20"/>
          <w:szCs w:val="20"/>
        </w:rPr>
      </w:pPr>
      <w:r>
        <w:rPr>
          <w:rFonts w:ascii="Calibri" w:hAnsi="Calibri"/>
          <w:noProof/>
          <w:sz w:val="20"/>
          <w:szCs w:val="20"/>
        </w:rPr>
        <w:t>Jeżeli Wykonawca określi okres gwarancji dłuższy niż 60 miesięcy, Zamawiający do oceny ofert przyjmie okres 60 miesięcy.</w:t>
      </w:r>
    </w:p>
    <w:p w:rsidR="003B05AB" w:rsidRPr="00BE42BD" w:rsidRDefault="003B05AB" w:rsidP="003B05AB">
      <w:pPr>
        <w:pStyle w:val="Tekstpodstawowy3"/>
        <w:spacing w:after="60"/>
        <w:ind w:left="425"/>
        <w:jc w:val="both"/>
        <w:rPr>
          <w:rFonts w:ascii="Calibri" w:hAnsi="Calibri"/>
          <w:noProof/>
          <w:sz w:val="20"/>
          <w:szCs w:val="20"/>
        </w:rPr>
      </w:pPr>
      <w:r w:rsidRPr="00BE42BD">
        <w:rPr>
          <w:rFonts w:ascii="Calibri" w:hAnsi="Calibri"/>
          <w:noProof/>
          <w:sz w:val="20"/>
          <w:szCs w:val="20"/>
        </w:rPr>
        <w:t>Ocena punktowa będzie wyrażona liczbą zaokrągloną do dwóch miejsc po przecinku.</w:t>
      </w:r>
    </w:p>
    <w:p w:rsidR="003B05AB" w:rsidRPr="00BE42BD" w:rsidRDefault="003B05AB" w:rsidP="003B05AB">
      <w:pPr>
        <w:pStyle w:val="Tekstpodstawowy3"/>
        <w:spacing w:before="60" w:after="60"/>
        <w:ind w:left="425"/>
        <w:jc w:val="both"/>
        <w:rPr>
          <w:rFonts w:ascii="Calibri" w:hAnsi="Calibri"/>
          <w:bCs/>
          <w:sz w:val="20"/>
          <w:szCs w:val="20"/>
        </w:rPr>
      </w:pPr>
      <w:r w:rsidRPr="00BE42BD">
        <w:rPr>
          <w:rFonts w:ascii="Calibri" w:hAnsi="Calibri"/>
          <w:bCs/>
          <w:sz w:val="20"/>
          <w:szCs w:val="20"/>
        </w:rPr>
        <w:t>Za ofertę najkorzystniejszą uznana zostanie oferta, która uzyska największą ilość punktów w wyniku następującego działania:</w:t>
      </w:r>
    </w:p>
    <w:p w:rsidR="003B05AB" w:rsidRPr="00BE42BD" w:rsidRDefault="008441BF" w:rsidP="003B05AB">
      <w:pPr>
        <w:pStyle w:val="Tekstpodstawowy3"/>
        <w:spacing w:before="60" w:after="60"/>
        <w:ind w:left="425"/>
        <w:jc w:val="center"/>
        <w:rPr>
          <w:rFonts w:ascii="Calibri" w:hAnsi="Calibri"/>
          <w:bCs/>
          <w:sz w:val="20"/>
          <w:szCs w:val="20"/>
        </w:rPr>
      </w:pPr>
      <w:r>
        <w:rPr>
          <w:rFonts w:ascii="Calibri" w:hAnsi="Calibri"/>
          <w:bCs/>
          <w:sz w:val="20"/>
          <w:szCs w:val="20"/>
        </w:rPr>
        <w:t>K = Kc + Kg</w:t>
      </w:r>
    </w:p>
    <w:p w:rsidR="00AF6D5E" w:rsidRPr="00BE42BD" w:rsidRDefault="00AF6D5E" w:rsidP="00AF6D5E">
      <w:pPr>
        <w:ind w:left="426"/>
        <w:jc w:val="both"/>
        <w:rPr>
          <w:rFonts w:ascii="Calibri" w:hAnsi="Calibri"/>
          <w:bCs/>
          <w:sz w:val="20"/>
          <w:szCs w:val="20"/>
        </w:rPr>
      </w:pPr>
      <w:r w:rsidRPr="00BE42BD">
        <w:rPr>
          <w:rFonts w:ascii="Calibri" w:hAnsi="Calibri"/>
          <w:bCs/>
          <w:sz w:val="20"/>
          <w:szCs w:val="20"/>
        </w:rPr>
        <w:t>Zamawiający udzieli zamówienia Wykonawcy, którego oferta odpowiadać będzie wszystkim wymaganiom przedstawionym w Ustawie oraz w SIWZ i zostanie oceniona jako najkorzystniejsza w oparciu o podane kryteria wyboru.</w:t>
      </w:r>
    </w:p>
    <w:p w:rsidR="003B05AB" w:rsidRPr="00BE42BD" w:rsidRDefault="003B05AB" w:rsidP="003B05AB">
      <w:pPr>
        <w:pStyle w:val="Nagwek3"/>
        <w:tabs>
          <w:tab w:val="clear" w:pos="567"/>
        </w:tabs>
        <w:ind w:left="567" w:hanging="567"/>
        <w:rPr>
          <w:rFonts w:ascii="Calibri" w:hAnsi="Calibri"/>
          <w:sz w:val="20"/>
          <w:szCs w:val="20"/>
        </w:rPr>
      </w:pPr>
      <w:r w:rsidRPr="00BE42BD">
        <w:rPr>
          <w:rFonts w:ascii="Calibri" w:hAnsi="Calibri"/>
          <w:sz w:val="20"/>
          <w:szCs w:val="20"/>
        </w:rPr>
        <w:lastRenderedPageBreak/>
        <w:t>Jeżeli nie można będzie dokonać wyboru oferty najkorzystniejszej ze względu na to, że dwie lub więcej ofert przedstawiać będzie taki sam bilans ceny i</w:t>
      </w:r>
      <w:r w:rsidR="008441BF">
        <w:rPr>
          <w:rFonts w:ascii="Calibri" w:hAnsi="Calibri"/>
          <w:sz w:val="20"/>
          <w:szCs w:val="20"/>
        </w:rPr>
        <w:t xml:space="preserve"> innych kryteriów oceny ofert, Z</w:t>
      </w:r>
      <w:r w:rsidR="00483036">
        <w:rPr>
          <w:rFonts w:ascii="Calibri" w:hAnsi="Calibri"/>
          <w:sz w:val="20"/>
          <w:szCs w:val="20"/>
        </w:rPr>
        <w:t>amawiający spośród</w:t>
      </w:r>
      <w:r w:rsidRPr="00BE42BD">
        <w:rPr>
          <w:rFonts w:ascii="Calibri" w:hAnsi="Calibri"/>
          <w:sz w:val="20"/>
          <w:szCs w:val="20"/>
        </w:rPr>
        <w:t xml:space="preserve"> tych ofert</w:t>
      </w:r>
      <w:r w:rsidR="008441BF">
        <w:rPr>
          <w:rFonts w:ascii="Calibri" w:hAnsi="Calibri"/>
          <w:sz w:val="20"/>
          <w:szCs w:val="20"/>
        </w:rPr>
        <w:t xml:space="preserve"> wybierze ofertę</w:t>
      </w:r>
      <w:r w:rsidR="006617E0">
        <w:rPr>
          <w:rFonts w:ascii="Calibri" w:hAnsi="Calibri"/>
          <w:sz w:val="20"/>
          <w:szCs w:val="20"/>
        </w:rPr>
        <w:t xml:space="preserve"> z niższą ceną, a jeżeli zostaną</w:t>
      </w:r>
      <w:r w:rsidR="008441BF">
        <w:rPr>
          <w:rFonts w:ascii="Calibri" w:hAnsi="Calibri"/>
          <w:sz w:val="20"/>
          <w:szCs w:val="20"/>
        </w:rPr>
        <w:t xml:space="preserve"> złożone oferty o takiej samej cenie, Zamawiający wezwie Wykonawców, którzy złożyli te oferty do złożenia w określonym terminie ofert dodatkowych.</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o formalnościach, jakie powinny zostać</w:t>
      </w:r>
      <w:r w:rsidR="004746F3">
        <w:rPr>
          <w:rFonts w:ascii="Calibri" w:hAnsi="Calibri"/>
          <w:sz w:val="20"/>
          <w:szCs w:val="20"/>
        </w:rPr>
        <w:t xml:space="preserve"> dopełnione po wyborze oferty w </w:t>
      </w:r>
      <w:r w:rsidRPr="00580B58">
        <w:rPr>
          <w:rFonts w:ascii="Calibri" w:hAnsi="Calibri"/>
          <w:sz w:val="20"/>
          <w:szCs w:val="20"/>
        </w:rPr>
        <w:t xml:space="preserve">celu zawarcia umowy w sprawie zamówienia publicznego </w:t>
      </w:r>
    </w:p>
    <w:p w:rsidR="00B4366A" w:rsidRPr="00580B58" w:rsidRDefault="00B4366A">
      <w:pPr>
        <w:pStyle w:val="Nagwek3"/>
        <w:rPr>
          <w:rFonts w:ascii="Calibri" w:hAnsi="Calibri"/>
          <w:sz w:val="20"/>
          <w:szCs w:val="20"/>
        </w:rPr>
      </w:pPr>
      <w:r w:rsidRPr="00580B58">
        <w:rPr>
          <w:rFonts w:ascii="Calibri" w:hAnsi="Calibri"/>
          <w:sz w:val="20"/>
          <w:szCs w:val="20"/>
        </w:rPr>
        <w:t>Wykonawcy wspólnie ubiegający się o udzielenie niniejszego zamówienia, których oferta zostanie uznana za najkorzystniejszą, przed podpisaniem umowy o realizacj</w:t>
      </w:r>
      <w:r w:rsidR="00E8360C" w:rsidRPr="00580B58">
        <w:rPr>
          <w:rFonts w:ascii="Calibri" w:hAnsi="Calibri"/>
          <w:sz w:val="20"/>
          <w:szCs w:val="20"/>
        </w:rPr>
        <w:t>ę</w:t>
      </w:r>
      <w:r w:rsidRPr="00580B58">
        <w:rPr>
          <w:rFonts w:ascii="Calibri" w:hAnsi="Calibri"/>
          <w:sz w:val="20"/>
          <w:szCs w:val="20"/>
        </w:rPr>
        <w:t xml:space="preserve"> zamówienia, są zobowiązani przedstawić Zamawiającemu stosowną umowę </w:t>
      </w:r>
      <w:r w:rsidR="00E8360C" w:rsidRPr="00580B58">
        <w:rPr>
          <w:rFonts w:ascii="Calibri" w:hAnsi="Calibri"/>
          <w:sz w:val="20"/>
          <w:szCs w:val="20"/>
        </w:rPr>
        <w:t>regulującą współpracę tych podmiotów.</w:t>
      </w:r>
    </w:p>
    <w:p w:rsidR="00BC3168" w:rsidRDefault="00BC3168" w:rsidP="003E4259">
      <w:pPr>
        <w:pStyle w:val="Nagwek3"/>
        <w:rPr>
          <w:rFonts w:ascii="Calibri" w:hAnsi="Calibri"/>
          <w:sz w:val="20"/>
          <w:szCs w:val="20"/>
        </w:rPr>
      </w:pPr>
      <w:r>
        <w:rPr>
          <w:rFonts w:ascii="Calibri" w:hAnsi="Calibri"/>
          <w:sz w:val="20"/>
          <w:szCs w:val="20"/>
        </w:rPr>
        <w:t>Przed podpisaniem umowy Wykonawca zobowiąz</w:t>
      </w:r>
      <w:r w:rsidR="00E40B53">
        <w:rPr>
          <w:rFonts w:ascii="Calibri" w:hAnsi="Calibri"/>
          <w:sz w:val="20"/>
          <w:szCs w:val="20"/>
        </w:rPr>
        <w:t>any będzie wnieść zabezpieczenie</w:t>
      </w:r>
      <w:r>
        <w:rPr>
          <w:rFonts w:ascii="Calibri" w:hAnsi="Calibri"/>
          <w:sz w:val="20"/>
          <w:szCs w:val="20"/>
        </w:rPr>
        <w:t xml:space="preserve"> należytego wykonania um</w:t>
      </w:r>
      <w:r w:rsidR="007735BE">
        <w:rPr>
          <w:rFonts w:ascii="Calibri" w:hAnsi="Calibri"/>
          <w:sz w:val="20"/>
          <w:szCs w:val="20"/>
        </w:rPr>
        <w:t>owy, przedłożyć dokumenty potwierdzające posiadanie stosownych uprawnień przez osoby przewidziane do realizacji zamówienia (projektant, kierownik budowy)</w:t>
      </w:r>
    </w:p>
    <w:p w:rsidR="003E4259" w:rsidRPr="00580B58" w:rsidRDefault="003E4259" w:rsidP="003E4259">
      <w:pPr>
        <w:pStyle w:val="Nagwek3"/>
        <w:rPr>
          <w:rFonts w:ascii="Calibri" w:hAnsi="Calibri"/>
          <w:sz w:val="20"/>
          <w:szCs w:val="20"/>
        </w:rPr>
      </w:pPr>
      <w:r w:rsidRPr="00580B58">
        <w:rPr>
          <w:rFonts w:ascii="Calibri" w:hAnsi="Calibri"/>
          <w:sz w:val="20"/>
          <w:szCs w:val="20"/>
        </w:rPr>
        <w:t xml:space="preserve">Podpisanie umowy nastąpi w siedzibie </w:t>
      </w:r>
      <w:r w:rsidR="009B1664">
        <w:rPr>
          <w:rFonts w:ascii="Calibri" w:hAnsi="Calibri"/>
          <w:sz w:val="20"/>
          <w:szCs w:val="20"/>
        </w:rPr>
        <w:t>Urzędu Miasta: 58-4</w:t>
      </w:r>
      <w:r w:rsidR="007735BE">
        <w:rPr>
          <w:rFonts w:ascii="Calibri" w:hAnsi="Calibri"/>
          <w:sz w:val="20"/>
          <w:szCs w:val="20"/>
        </w:rPr>
        <w:t>2</w:t>
      </w:r>
      <w:r w:rsidR="009B1664">
        <w:rPr>
          <w:rFonts w:ascii="Calibri" w:hAnsi="Calibri"/>
          <w:sz w:val="20"/>
          <w:szCs w:val="20"/>
        </w:rPr>
        <w:t xml:space="preserve">0 </w:t>
      </w:r>
      <w:r w:rsidR="007735BE">
        <w:rPr>
          <w:rFonts w:ascii="Calibri" w:hAnsi="Calibri"/>
          <w:sz w:val="20"/>
          <w:szCs w:val="20"/>
        </w:rPr>
        <w:t>Lubawka</w:t>
      </w:r>
      <w:r w:rsidR="009B1664">
        <w:rPr>
          <w:rFonts w:ascii="Calibri" w:hAnsi="Calibri"/>
          <w:sz w:val="20"/>
          <w:szCs w:val="20"/>
        </w:rPr>
        <w:t xml:space="preserve">, Plac </w:t>
      </w:r>
      <w:r w:rsidR="007735BE">
        <w:rPr>
          <w:rFonts w:ascii="Calibri" w:hAnsi="Calibri"/>
          <w:sz w:val="20"/>
          <w:szCs w:val="20"/>
        </w:rPr>
        <w:t>Wolności</w:t>
      </w:r>
      <w:r w:rsidR="009B1664">
        <w:rPr>
          <w:rFonts w:ascii="Calibri" w:hAnsi="Calibri"/>
          <w:sz w:val="20"/>
          <w:szCs w:val="20"/>
        </w:rPr>
        <w:t xml:space="preserve"> 1</w:t>
      </w:r>
      <w:r w:rsidR="00811461">
        <w:rPr>
          <w:rFonts w:ascii="Calibri" w:hAnsi="Calibri"/>
          <w:sz w:val="20"/>
          <w:szCs w:val="20"/>
        </w:rPr>
        <w:t>, w </w:t>
      </w:r>
      <w:r w:rsidRPr="00580B58">
        <w:rPr>
          <w:rFonts w:ascii="Calibri" w:hAnsi="Calibri"/>
          <w:sz w:val="20"/>
          <w:szCs w:val="20"/>
        </w:rPr>
        <w:t>terminie wyznaczonym przez Zamawiającego.</w:t>
      </w:r>
    </w:p>
    <w:p w:rsidR="00520980" w:rsidRPr="00580B58" w:rsidRDefault="00520980" w:rsidP="008876E7">
      <w:pPr>
        <w:pStyle w:val="Nagwek2"/>
        <w:rPr>
          <w:rFonts w:ascii="Calibri" w:hAnsi="Calibri"/>
          <w:sz w:val="20"/>
          <w:szCs w:val="20"/>
        </w:rPr>
      </w:pPr>
      <w:r w:rsidRPr="00580B58">
        <w:rPr>
          <w:rFonts w:ascii="Calibri" w:hAnsi="Calibri"/>
          <w:sz w:val="20"/>
          <w:szCs w:val="20"/>
        </w:rPr>
        <w:t>Wymagania dotyczące zabezpieczenia należytego wykonania umowy</w:t>
      </w:r>
    </w:p>
    <w:p w:rsidR="00BC3168" w:rsidRDefault="00BC3168" w:rsidP="00BC3168">
      <w:pPr>
        <w:pStyle w:val="Nagwek3"/>
        <w:rPr>
          <w:rFonts w:ascii="Calibri" w:hAnsi="Calibri"/>
          <w:sz w:val="20"/>
          <w:szCs w:val="20"/>
        </w:rPr>
      </w:pPr>
      <w:r>
        <w:rPr>
          <w:rFonts w:ascii="Calibri" w:hAnsi="Calibri"/>
          <w:sz w:val="20"/>
          <w:szCs w:val="20"/>
        </w:rPr>
        <w:t xml:space="preserve">Wykonawca, którego oferta zostanie wybrana, zobowiązany będzie do wniesienia zabezpieczenia należytego wykonania umowy najpóźniej w dniu jej zawarcia, w wysokości </w:t>
      </w:r>
      <w:r w:rsidR="006175DE">
        <w:rPr>
          <w:rFonts w:ascii="Calibri" w:hAnsi="Calibri"/>
          <w:b/>
          <w:sz w:val="20"/>
          <w:szCs w:val="20"/>
        </w:rPr>
        <w:t>2</w:t>
      </w:r>
      <w:r w:rsidRPr="00C95E00">
        <w:rPr>
          <w:rFonts w:ascii="Calibri" w:hAnsi="Calibri"/>
          <w:b/>
          <w:sz w:val="20"/>
          <w:szCs w:val="20"/>
        </w:rPr>
        <w:t>% ceny ofertowej brutto</w:t>
      </w:r>
      <w:r w:rsidR="00A826E1">
        <w:rPr>
          <w:rFonts w:ascii="Calibri" w:hAnsi="Calibri"/>
          <w:b/>
          <w:sz w:val="20"/>
          <w:szCs w:val="20"/>
        </w:rPr>
        <w:t xml:space="preserve"> </w:t>
      </w:r>
      <w:r w:rsidRPr="00C95E00">
        <w:rPr>
          <w:rFonts w:ascii="Calibri" w:hAnsi="Calibri"/>
          <w:sz w:val="20"/>
          <w:szCs w:val="20"/>
        </w:rPr>
        <w:t>podanej w ofercie</w:t>
      </w:r>
      <w:r>
        <w:rPr>
          <w:rFonts w:ascii="Calibri" w:hAnsi="Calibri"/>
          <w:sz w:val="20"/>
          <w:szCs w:val="20"/>
        </w:rPr>
        <w:t xml:space="preserve">. </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Zabezpieczenie może być wnoszone według wyboru Wykonawcy w jednej lub kilku następujących formach: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Pieniądzu,</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Poręczeniach bankowych lub poręczeniach spółdzielczej kasy oszczędnościowo –</w:t>
      </w:r>
      <w:r>
        <w:rPr>
          <w:rFonts w:asciiTheme="minorHAnsi" w:hAnsiTheme="minorHAnsi" w:cstheme="minorHAnsi"/>
          <w:sz w:val="20"/>
          <w:szCs w:val="20"/>
        </w:rPr>
        <w:t xml:space="preserve"> kredytowej, z </w:t>
      </w:r>
      <w:r w:rsidRPr="001D5233">
        <w:rPr>
          <w:rFonts w:asciiTheme="minorHAnsi" w:hAnsiTheme="minorHAnsi" w:cstheme="minorHAnsi"/>
          <w:sz w:val="20"/>
          <w:szCs w:val="20"/>
        </w:rPr>
        <w:t>tym że zobowiązanie kasy jest zawsze zobowiązaniem pieniężnym;</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Gwarancjach bankowych;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Gwarancjach ubezpieczeniowych;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 xml:space="preserve">Poręczeniach udzielanych przez podmioty, o których mowa w art. </w:t>
      </w:r>
      <w:r>
        <w:rPr>
          <w:rFonts w:asciiTheme="minorHAnsi" w:hAnsiTheme="minorHAnsi" w:cstheme="minorHAnsi"/>
          <w:sz w:val="20"/>
          <w:szCs w:val="20"/>
        </w:rPr>
        <w:t>6b ust. 5 pkt 2 ustawy z dnia 9 </w:t>
      </w:r>
      <w:r w:rsidRPr="001D5233">
        <w:rPr>
          <w:rFonts w:asciiTheme="minorHAnsi" w:hAnsiTheme="minorHAnsi" w:cstheme="minorHAnsi"/>
          <w:sz w:val="20"/>
          <w:szCs w:val="20"/>
        </w:rPr>
        <w:t>listopada 2000 r. o utworzeniu Polskiej Agencji Rozwoju Przedsiębiorczości (</w:t>
      </w:r>
      <w:r w:rsidR="00412824">
        <w:rPr>
          <w:rFonts w:asciiTheme="minorHAnsi" w:hAnsiTheme="minorHAnsi" w:cstheme="minorHAnsi"/>
          <w:sz w:val="20"/>
          <w:szCs w:val="20"/>
        </w:rPr>
        <w:t xml:space="preserve">tekst jednolity </w:t>
      </w:r>
      <w:r w:rsidRPr="001D5233">
        <w:rPr>
          <w:rFonts w:asciiTheme="minorHAnsi" w:hAnsiTheme="minorHAnsi" w:cstheme="minorHAnsi"/>
          <w:sz w:val="20"/>
          <w:szCs w:val="20"/>
        </w:rPr>
        <w:t>Dz. U. z 20</w:t>
      </w:r>
      <w:r w:rsidR="00412824">
        <w:rPr>
          <w:rFonts w:asciiTheme="minorHAnsi" w:hAnsiTheme="minorHAnsi" w:cstheme="minorHAnsi"/>
          <w:sz w:val="20"/>
          <w:szCs w:val="20"/>
        </w:rPr>
        <w:t>20</w:t>
      </w:r>
      <w:r w:rsidRPr="001D5233">
        <w:rPr>
          <w:rFonts w:asciiTheme="minorHAnsi" w:hAnsiTheme="minorHAnsi" w:cstheme="minorHAnsi"/>
          <w:sz w:val="20"/>
          <w:szCs w:val="20"/>
        </w:rPr>
        <w:t xml:space="preserve"> r., poz. </w:t>
      </w:r>
      <w:r w:rsidR="00412824">
        <w:rPr>
          <w:rFonts w:asciiTheme="minorHAnsi" w:hAnsiTheme="minorHAnsi" w:cstheme="minorHAnsi"/>
          <w:sz w:val="20"/>
          <w:szCs w:val="20"/>
        </w:rPr>
        <w:t>299</w:t>
      </w:r>
      <w:r w:rsidRPr="001D5233">
        <w:rPr>
          <w:rFonts w:asciiTheme="minorHAnsi" w:hAnsiTheme="minorHAnsi" w:cstheme="minorHAnsi"/>
          <w:sz w:val="20"/>
          <w:szCs w:val="20"/>
        </w:rPr>
        <w:t>)</w:t>
      </w:r>
      <w:r>
        <w:rPr>
          <w:rFonts w:asciiTheme="minorHAnsi" w:hAnsiTheme="minorHAnsi" w:cstheme="minorHAnsi"/>
          <w:sz w:val="20"/>
          <w:szCs w:val="20"/>
        </w:rPr>
        <w:t>.</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Zamawiający nie wyraża zgody na wniesienie zabezpieczenia w formach określonych w art. 148 ust. 2 Ustawy.</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W przypadku wniesienia zabezpieczenia w formie pieniężnej Zamawiający przechowa je na oprocentowanym rachunku bankowym.</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BC3168"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 xml:space="preserve">Zabezpieczenie wnoszone w pieniądzu Wykonawca zobowiązany jest wpłacić przelewem na konto Zamawiającego nr </w:t>
      </w:r>
      <w:r w:rsidR="007735BE">
        <w:rPr>
          <w:rFonts w:asciiTheme="minorHAnsi" w:hAnsiTheme="minorHAnsi" w:cstheme="minorHAnsi"/>
          <w:sz w:val="20"/>
          <w:szCs w:val="20"/>
        </w:rPr>
        <w:t>30</w:t>
      </w:r>
      <w:r w:rsidRPr="001D5233">
        <w:rPr>
          <w:rFonts w:asciiTheme="minorHAnsi" w:hAnsiTheme="minorHAnsi" w:cstheme="minorHAnsi"/>
          <w:sz w:val="20"/>
          <w:szCs w:val="20"/>
        </w:rPr>
        <w:t> </w:t>
      </w:r>
      <w:r w:rsidR="007735BE">
        <w:rPr>
          <w:rFonts w:asciiTheme="minorHAnsi" w:hAnsiTheme="minorHAnsi" w:cstheme="minorHAnsi"/>
          <w:sz w:val="20"/>
          <w:szCs w:val="20"/>
        </w:rPr>
        <w:t>1600</w:t>
      </w:r>
      <w:r w:rsidRPr="001D5233">
        <w:rPr>
          <w:rFonts w:asciiTheme="minorHAnsi" w:hAnsiTheme="minorHAnsi" w:cstheme="minorHAnsi"/>
          <w:sz w:val="20"/>
          <w:szCs w:val="20"/>
        </w:rPr>
        <w:t> </w:t>
      </w:r>
      <w:r w:rsidR="007735BE">
        <w:rPr>
          <w:rFonts w:asciiTheme="minorHAnsi" w:hAnsiTheme="minorHAnsi" w:cstheme="minorHAnsi"/>
          <w:sz w:val="20"/>
          <w:szCs w:val="20"/>
        </w:rPr>
        <w:t>1462</w:t>
      </w:r>
      <w:r w:rsidRPr="001D5233">
        <w:rPr>
          <w:rFonts w:asciiTheme="minorHAnsi" w:hAnsiTheme="minorHAnsi" w:cstheme="minorHAnsi"/>
          <w:sz w:val="20"/>
          <w:szCs w:val="20"/>
        </w:rPr>
        <w:t> </w:t>
      </w:r>
      <w:r w:rsidR="007735BE">
        <w:rPr>
          <w:rFonts w:asciiTheme="minorHAnsi" w:hAnsiTheme="minorHAnsi" w:cstheme="minorHAnsi"/>
          <w:sz w:val="20"/>
          <w:szCs w:val="20"/>
        </w:rPr>
        <w:t>1837</w:t>
      </w:r>
      <w:r w:rsidRPr="001D5233">
        <w:rPr>
          <w:rFonts w:asciiTheme="minorHAnsi" w:hAnsiTheme="minorHAnsi" w:cstheme="minorHAnsi"/>
          <w:sz w:val="20"/>
          <w:szCs w:val="20"/>
        </w:rPr>
        <w:t> </w:t>
      </w:r>
      <w:r w:rsidR="007735BE">
        <w:rPr>
          <w:rFonts w:asciiTheme="minorHAnsi" w:hAnsiTheme="minorHAnsi" w:cstheme="minorHAnsi"/>
          <w:sz w:val="20"/>
          <w:szCs w:val="20"/>
        </w:rPr>
        <w:t>1762</w:t>
      </w:r>
      <w:r w:rsidRPr="001D5233">
        <w:rPr>
          <w:rFonts w:asciiTheme="minorHAnsi" w:hAnsiTheme="minorHAnsi" w:cstheme="minorHAnsi"/>
          <w:sz w:val="20"/>
          <w:szCs w:val="20"/>
        </w:rPr>
        <w:t> </w:t>
      </w:r>
      <w:r w:rsidR="007735BE">
        <w:rPr>
          <w:rFonts w:asciiTheme="minorHAnsi" w:hAnsiTheme="minorHAnsi" w:cstheme="minorHAnsi"/>
          <w:sz w:val="20"/>
          <w:szCs w:val="20"/>
        </w:rPr>
        <w:t>8000</w:t>
      </w:r>
      <w:r w:rsidRPr="001D5233">
        <w:rPr>
          <w:rFonts w:asciiTheme="minorHAnsi" w:hAnsiTheme="minorHAnsi" w:cstheme="minorHAnsi"/>
          <w:sz w:val="20"/>
          <w:szCs w:val="20"/>
        </w:rPr>
        <w:t> 000</w:t>
      </w:r>
      <w:r w:rsidR="007735BE">
        <w:rPr>
          <w:rFonts w:asciiTheme="minorHAnsi" w:hAnsiTheme="minorHAnsi" w:cstheme="minorHAnsi"/>
          <w:sz w:val="20"/>
          <w:szCs w:val="20"/>
        </w:rPr>
        <w:t>4</w:t>
      </w:r>
      <w:r w:rsidRPr="001D5233">
        <w:rPr>
          <w:rFonts w:asciiTheme="minorHAnsi" w:hAnsiTheme="minorHAnsi" w:cstheme="minorHAnsi"/>
          <w:sz w:val="20"/>
          <w:szCs w:val="20"/>
        </w:rPr>
        <w:t xml:space="preserve"> w Banku </w:t>
      </w:r>
      <w:r w:rsidR="007735BE">
        <w:rPr>
          <w:rFonts w:asciiTheme="minorHAnsi" w:hAnsiTheme="minorHAnsi" w:cstheme="minorHAnsi"/>
          <w:sz w:val="20"/>
          <w:szCs w:val="20"/>
        </w:rPr>
        <w:t>BGŻ PNB PARIBAS SA</w:t>
      </w:r>
      <w:r w:rsidRPr="001D5233">
        <w:rPr>
          <w:rFonts w:asciiTheme="minorHAnsi" w:hAnsiTheme="minorHAnsi" w:cstheme="minorHAnsi"/>
          <w:sz w:val="20"/>
          <w:szCs w:val="20"/>
        </w:rPr>
        <w:t xml:space="preserve">. Na przelewie należy umieścić informację: „Zabezpieczenie: </w:t>
      </w:r>
      <w:r w:rsidR="007735BE">
        <w:rPr>
          <w:rFonts w:asciiTheme="minorHAnsi" w:hAnsiTheme="minorHAnsi" w:cstheme="minorHAnsi"/>
          <w:sz w:val="20"/>
          <w:szCs w:val="20"/>
        </w:rPr>
        <w:t>Przebudowa ul. Przyjaciół Żołnierza w Lubawce</w:t>
      </w:r>
      <w:r w:rsidRPr="001D5233">
        <w:rPr>
          <w:rFonts w:asciiTheme="minorHAnsi" w:hAnsiTheme="minorHAnsi" w:cstheme="minorHAnsi"/>
          <w:sz w:val="20"/>
          <w:szCs w:val="20"/>
        </w:rPr>
        <w:t>”.</w:t>
      </w:r>
    </w:p>
    <w:p w:rsidR="00E111C2" w:rsidRPr="00900EC6" w:rsidRDefault="00E111C2" w:rsidP="00E111C2">
      <w:pPr>
        <w:pStyle w:val="Nagwek3"/>
        <w:rPr>
          <w:rFonts w:asciiTheme="minorHAnsi" w:hAnsiTheme="minorHAnsi" w:cstheme="minorHAnsi"/>
          <w:sz w:val="20"/>
          <w:szCs w:val="20"/>
        </w:rPr>
      </w:pPr>
      <w:r w:rsidRPr="00900EC6">
        <w:rPr>
          <w:rFonts w:asciiTheme="minorHAnsi" w:hAnsiTheme="minorHAnsi" w:cstheme="minorHAnsi"/>
          <w:sz w:val="20"/>
          <w:szCs w:val="20"/>
        </w:rPr>
        <w:t>Termin ważności zabezpieczenia złożonego w formie innej niż pieniężna nie może upłynąć przed wygaśnięciem zobowiązania, którego należyte wykonanie zabezpiecza Wykonawca, z zastrzeżeniem art. 150 ust. 7 Ustawy.</w:t>
      </w:r>
    </w:p>
    <w:p w:rsidR="00BC3168" w:rsidRPr="00580B58" w:rsidRDefault="00BC3168" w:rsidP="00BC3168">
      <w:pPr>
        <w:pStyle w:val="Nagwek2"/>
        <w:rPr>
          <w:rFonts w:ascii="Calibri" w:hAnsi="Calibri"/>
          <w:sz w:val="20"/>
          <w:szCs w:val="20"/>
        </w:rPr>
      </w:pPr>
      <w:r w:rsidRPr="00580B58">
        <w:rPr>
          <w:rFonts w:ascii="Calibri" w:hAnsi="Calibri"/>
          <w:sz w:val="20"/>
          <w:szCs w:val="20"/>
        </w:rPr>
        <w:t xml:space="preserve">Pouczenie o środkach ochrony prawnej </w:t>
      </w:r>
    </w:p>
    <w:p w:rsidR="00BC3168" w:rsidRDefault="00BC3168" w:rsidP="00BC3168">
      <w:pPr>
        <w:pStyle w:val="Nagwek3"/>
        <w:spacing w:after="0" w:afterAutospacing="0"/>
        <w:rPr>
          <w:rFonts w:ascii="Calibri" w:hAnsi="Calibri"/>
          <w:sz w:val="20"/>
          <w:szCs w:val="20"/>
        </w:rPr>
      </w:pPr>
      <w:r>
        <w:rPr>
          <w:rFonts w:ascii="Calibri" w:hAnsi="Calibri"/>
          <w:sz w:val="20"/>
          <w:szCs w:val="20"/>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w:t>
      </w:r>
    </w:p>
    <w:p w:rsidR="00BC3168" w:rsidRPr="00C22F59" w:rsidRDefault="00BC3168" w:rsidP="00BC3168">
      <w:pPr>
        <w:pStyle w:val="Nagwek3"/>
        <w:rPr>
          <w:rFonts w:asciiTheme="minorHAnsi" w:hAnsiTheme="minorHAnsi" w:cstheme="minorHAnsi"/>
          <w:sz w:val="20"/>
          <w:szCs w:val="20"/>
        </w:rPr>
      </w:pPr>
      <w:r w:rsidRPr="00C22F59">
        <w:rPr>
          <w:rFonts w:asciiTheme="minorHAnsi" w:hAnsiTheme="minorHAnsi" w:cstheme="minorHAnsi"/>
          <w:sz w:val="20"/>
          <w:szCs w:val="20"/>
        </w:rPr>
        <w:t>Środki ochrony prawnej wobec ogłoszenia o zamówieniu oraz SIWZ przysługują również organizacjom wpisanym na listę, o której mowa w art. 154 pkt. 5 Ustawy.</w:t>
      </w:r>
    </w:p>
    <w:p w:rsidR="00BC3168" w:rsidRPr="00580B58" w:rsidRDefault="00BC3168" w:rsidP="00BC3168">
      <w:pPr>
        <w:pStyle w:val="Nagwek2"/>
        <w:rPr>
          <w:rFonts w:ascii="Calibri" w:hAnsi="Calibri"/>
          <w:sz w:val="20"/>
          <w:szCs w:val="20"/>
        </w:rPr>
      </w:pPr>
      <w:r w:rsidRPr="00580B58">
        <w:rPr>
          <w:rFonts w:ascii="Calibri" w:hAnsi="Calibri"/>
          <w:sz w:val="20"/>
          <w:szCs w:val="20"/>
        </w:rPr>
        <w:lastRenderedPageBreak/>
        <w:t>Pozostałe informacje</w:t>
      </w:r>
    </w:p>
    <w:p w:rsidR="00BC3168" w:rsidRPr="00580B58" w:rsidRDefault="00BC3168" w:rsidP="00BC3168">
      <w:pPr>
        <w:pStyle w:val="Nagwek3"/>
        <w:rPr>
          <w:rFonts w:ascii="Calibri" w:hAnsi="Calibri"/>
          <w:sz w:val="20"/>
          <w:szCs w:val="20"/>
        </w:rPr>
      </w:pPr>
      <w:r>
        <w:rPr>
          <w:rFonts w:ascii="Calibri" w:hAnsi="Calibri"/>
          <w:sz w:val="20"/>
          <w:szCs w:val="20"/>
        </w:rPr>
        <w:t>Jawność</w:t>
      </w:r>
      <w:r w:rsidRPr="00580B58">
        <w:rPr>
          <w:rFonts w:ascii="Calibri" w:hAnsi="Calibri"/>
          <w:sz w:val="20"/>
          <w:szCs w:val="20"/>
        </w:rPr>
        <w:t>:</w:t>
      </w:r>
    </w:p>
    <w:p w:rsidR="00BC3168" w:rsidRPr="00580B58" w:rsidRDefault="00BC3168" w:rsidP="00BC3168">
      <w:pPr>
        <w:pStyle w:val="Nagwek4"/>
        <w:keepNext w:val="0"/>
        <w:rPr>
          <w:rFonts w:ascii="Calibri" w:hAnsi="Calibri"/>
          <w:sz w:val="20"/>
          <w:szCs w:val="20"/>
        </w:rPr>
      </w:pPr>
      <w:r w:rsidRPr="00580B58">
        <w:rPr>
          <w:rFonts w:ascii="Calibri" w:hAnsi="Calibri"/>
          <w:sz w:val="20"/>
          <w:szCs w:val="20"/>
        </w:rPr>
        <w:t>Oferty są jawne od chwili ich otwarcia.</w:t>
      </w:r>
    </w:p>
    <w:p w:rsidR="00BC3168" w:rsidRPr="00580B58" w:rsidRDefault="00BC3168" w:rsidP="00BC3168">
      <w:pPr>
        <w:pStyle w:val="Nagwek4"/>
        <w:spacing w:after="0" w:afterAutospacing="0"/>
        <w:rPr>
          <w:rFonts w:ascii="Calibri" w:hAnsi="Calibri"/>
          <w:sz w:val="20"/>
          <w:szCs w:val="20"/>
        </w:rPr>
      </w:pPr>
      <w:r w:rsidRPr="00580B58">
        <w:rPr>
          <w:rFonts w:ascii="Calibri" w:hAnsi="Calibri"/>
          <w:sz w:val="20"/>
          <w:szCs w:val="20"/>
        </w:rPr>
        <w:t>Ujawnienie protokołu wraz z załącznikami (w tym ofert) odbywać się będzie wg poniższych zasad:</w:t>
      </w:r>
    </w:p>
    <w:p w:rsidR="00BC3168" w:rsidRPr="00580B58" w:rsidRDefault="00BC3168" w:rsidP="00BC3168">
      <w:pPr>
        <w:pStyle w:val="Nagwek5"/>
        <w:numPr>
          <w:ilvl w:val="4"/>
          <w:numId w:val="1"/>
        </w:numPr>
        <w:tabs>
          <w:tab w:val="clear" w:pos="4256"/>
          <w:tab w:val="num" w:pos="1418"/>
        </w:tabs>
        <w:ind w:left="1418" w:hanging="362"/>
        <w:rPr>
          <w:rFonts w:ascii="Calibri" w:hAnsi="Calibri"/>
          <w:sz w:val="20"/>
          <w:szCs w:val="20"/>
        </w:rPr>
      </w:pPr>
      <w:r w:rsidRPr="00580B58">
        <w:rPr>
          <w:rFonts w:ascii="Calibri" w:hAnsi="Calibri"/>
          <w:sz w:val="20"/>
          <w:szCs w:val="20"/>
        </w:rPr>
        <w:t xml:space="preserve">należy złożyć pisemny wniosek do Zamawiającego o udostępnienie informacji wraz ze wskazaniem sposobu udostępnienia (stosownie do zapisów Rozporządzenia </w:t>
      </w:r>
      <w:r>
        <w:rPr>
          <w:rFonts w:ascii="Calibri" w:hAnsi="Calibri"/>
          <w:sz w:val="20"/>
          <w:szCs w:val="20"/>
        </w:rPr>
        <w:t>Ministra Rozwoju</w:t>
      </w:r>
      <w:r w:rsidRPr="00580B58">
        <w:rPr>
          <w:rFonts w:ascii="Calibri" w:hAnsi="Calibri"/>
          <w:sz w:val="20"/>
          <w:szCs w:val="20"/>
        </w:rPr>
        <w:t xml:space="preserve"> z dnia 26 </w:t>
      </w:r>
      <w:r>
        <w:rPr>
          <w:rFonts w:ascii="Calibri" w:hAnsi="Calibri"/>
          <w:sz w:val="20"/>
          <w:szCs w:val="20"/>
        </w:rPr>
        <w:t>lipca 2016</w:t>
      </w:r>
      <w:r w:rsidRPr="00580B58">
        <w:rPr>
          <w:rFonts w:ascii="Calibri" w:hAnsi="Calibri"/>
          <w:sz w:val="20"/>
          <w:szCs w:val="20"/>
        </w:rPr>
        <w:t xml:space="preserve"> roku w sprawie protokołu postępowania o udzielenie zamówienia publicznego – Dz. U. </w:t>
      </w:r>
      <w:r>
        <w:rPr>
          <w:rFonts w:ascii="Calibri" w:hAnsi="Calibri"/>
          <w:sz w:val="20"/>
          <w:szCs w:val="20"/>
        </w:rPr>
        <w:t>z 2016 r.</w:t>
      </w:r>
      <w:r w:rsidRPr="00580B58">
        <w:rPr>
          <w:rFonts w:ascii="Calibri" w:hAnsi="Calibri"/>
          <w:sz w:val="20"/>
          <w:szCs w:val="20"/>
        </w:rPr>
        <w:t>,</w:t>
      </w:r>
      <w:r w:rsidR="00A826E1">
        <w:rPr>
          <w:rFonts w:ascii="Calibri" w:hAnsi="Calibri"/>
          <w:sz w:val="20"/>
          <w:szCs w:val="20"/>
        </w:rPr>
        <w:t xml:space="preserve"> </w:t>
      </w:r>
      <w:r w:rsidRPr="00580B58">
        <w:rPr>
          <w:rFonts w:ascii="Calibri" w:hAnsi="Calibri"/>
          <w:sz w:val="20"/>
          <w:szCs w:val="20"/>
        </w:rPr>
        <w:t>poz. 1</w:t>
      </w:r>
      <w:r>
        <w:rPr>
          <w:rFonts w:ascii="Calibri" w:hAnsi="Calibri"/>
          <w:sz w:val="20"/>
          <w:szCs w:val="20"/>
        </w:rPr>
        <w:t>128</w:t>
      </w:r>
      <w:r w:rsidRPr="00580B58">
        <w:rPr>
          <w:rFonts w:ascii="Calibri" w:hAnsi="Calibri"/>
          <w:sz w:val="20"/>
          <w:szCs w:val="20"/>
        </w:rPr>
        <w:t>),</w:t>
      </w:r>
    </w:p>
    <w:p w:rsidR="00BC3168" w:rsidRPr="00580B58" w:rsidRDefault="00BC3168" w:rsidP="00BC3168">
      <w:pPr>
        <w:pStyle w:val="Nagwek5"/>
        <w:numPr>
          <w:ilvl w:val="4"/>
          <w:numId w:val="1"/>
        </w:numPr>
        <w:tabs>
          <w:tab w:val="clear" w:pos="4256"/>
          <w:tab w:val="num" w:pos="1418"/>
        </w:tabs>
        <w:ind w:left="1418" w:hanging="362"/>
        <w:rPr>
          <w:rFonts w:ascii="Calibri" w:hAnsi="Calibri"/>
          <w:sz w:val="20"/>
          <w:szCs w:val="20"/>
        </w:rPr>
      </w:pPr>
      <w:r w:rsidRPr="00580B58">
        <w:rPr>
          <w:rFonts w:ascii="Calibri" w:hAnsi="Calibri"/>
          <w:sz w:val="20"/>
          <w:szCs w:val="20"/>
        </w:rPr>
        <w:t>Zamawiający udostępni wnioskodawcy protokół lub załączniki niezwłocznie.</w:t>
      </w:r>
    </w:p>
    <w:p w:rsidR="00BC3168" w:rsidRPr="00580B58" w:rsidRDefault="00BC3168" w:rsidP="00BC3168">
      <w:pPr>
        <w:pStyle w:val="Tekstpodstawowywcity"/>
        <w:ind w:left="724"/>
        <w:jc w:val="both"/>
        <w:rPr>
          <w:rFonts w:ascii="Calibri" w:hAnsi="Calibri"/>
          <w:sz w:val="20"/>
          <w:szCs w:val="20"/>
        </w:rPr>
      </w:pPr>
      <w:r w:rsidRPr="00580B58">
        <w:rPr>
          <w:rFonts w:ascii="Calibri" w:hAnsi="Calibri"/>
          <w:sz w:val="20"/>
          <w:szCs w:val="20"/>
        </w:rPr>
        <w:t>Zastosowanie się do wskazanych zasad nie ma wpływu na obliczanie terminów do wnoszenia przez Wykonawcę środków ochrony prawnej oraz wniosków o wyjaśnienie zapisów specyfikacji istotnych warunków zamówienia.</w:t>
      </w:r>
    </w:p>
    <w:p w:rsidR="00BC3168" w:rsidRPr="00580B58" w:rsidRDefault="00BC3168" w:rsidP="00BC3168">
      <w:pPr>
        <w:pStyle w:val="Nagwek3"/>
        <w:rPr>
          <w:rFonts w:ascii="Calibri" w:hAnsi="Calibri"/>
          <w:sz w:val="20"/>
          <w:szCs w:val="20"/>
        </w:rPr>
      </w:pPr>
      <w:r w:rsidRPr="00580B58">
        <w:rPr>
          <w:rFonts w:ascii="Calibri" w:hAnsi="Calibri"/>
          <w:sz w:val="20"/>
          <w:szCs w:val="20"/>
        </w:rPr>
        <w:t>Wyjaśnienia treści oferty i oczywiste omyłki w tekście oferty:</w:t>
      </w:r>
    </w:p>
    <w:p w:rsidR="00BC3168" w:rsidRPr="00580B58" w:rsidRDefault="00BC3168" w:rsidP="007010A3">
      <w:pPr>
        <w:pStyle w:val="Nagwek4"/>
        <w:keepNext w:val="0"/>
        <w:rPr>
          <w:rFonts w:ascii="Calibri" w:hAnsi="Calibri"/>
          <w:sz w:val="20"/>
          <w:szCs w:val="20"/>
        </w:rPr>
      </w:pPr>
      <w:r w:rsidRPr="00580B58">
        <w:rPr>
          <w:rFonts w:ascii="Calibri" w:hAnsi="Calibri"/>
          <w:sz w:val="20"/>
          <w:szCs w:val="20"/>
        </w:rPr>
        <w:t>W toku badania i oceny ofert Zamawiający może żądać od Wykonawców wyjaśnień dotyczących treści złożonych ofert. Niedopuszczalne jest prowadzenie między Stronami negocjacji dotyczących złożonej oferty,</w:t>
      </w:r>
      <w:r w:rsidR="00A826E1">
        <w:rPr>
          <w:rFonts w:ascii="Calibri" w:hAnsi="Calibri"/>
          <w:sz w:val="20"/>
          <w:szCs w:val="20"/>
        </w:rPr>
        <w:t xml:space="preserve"> </w:t>
      </w:r>
      <w:r w:rsidRPr="00580B58">
        <w:rPr>
          <w:rFonts w:ascii="Calibri" w:hAnsi="Calibri"/>
          <w:sz w:val="20"/>
          <w:szCs w:val="20"/>
        </w:rPr>
        <w:t>z zastrzeżeniem pkt 2</w:t>
      </w:r>
      <w:r>
        <w:rPr>
          <w:rFonts w:ascii="Calibri" w:hAnsi="Calibri"/>
          <w:sz w:val="20"/>
          <w:szCs w:val="20"/>
        </w:rPr>
        <w:t>3</w:t>
      </w:r>
      <w:r w:rsidRPr="00580B58">
        <w:rPr>
          <w:rFonts w:ascii="Calibri" w:hAnsi="Calibri"/>
          <w:sz w:val="20"/>
          <w:szCs w:val="20"/>
        </w:rPr>
        <w:t>.2.3.</w:t>
      </w:r>
    </w:p>
    <w:p w:rsidR="00BC3168" w:rsidRPr="00580B58" w:rsidRDefault="00BC3168" w:rsidP="007010A3">
      <w:pPr>
        <w:pStyle w:val="Nagwek4"/>
        <w:keepNext w:val="0"/>
        <w:rPr>
          <w:rFonts w:ascii="Calibri" w:hAnsi="Calibri"/>
          <w:sz w:val="20"/>
          <w:szCs w:val="20"/>
        </w:rPr>
      </w:pPr>
      <w:r>
        <w:rPr>
          <w:rFonts w:ascii="Calibri" w:hAnsi="Calibri"/>
          <w:sz w:val="20"/>
          <w:szCs w:val="20"/>
        </w:rPr>
        <w:t>Jeżeli zaoferowana cena wyda się rażąco niska w stosunku do przedmiotu zamówienia i wzbudzi wątpliwość Zamawiającego co do możliwości wykonania przedmiotu zamówienia zgodnie z wymaganiami określonymi przez Zamawiającego lub wynikającymi z odrębnych przepisów</w:t>
      </w:r>
      <w:r w:rsidRPr="00580B58">
        <w:rPr>
          <w:rFonts w:ascii="Calibri" w:hAnsi="Calibri"/>
          <w:sz w:val="20"/>
          <w:szCs w:val="20"/>
        </w:rPr>
        <w:t>, Zamawiający zwróci się w formie pisemnej do Wykonawcy o udzielenie w</w:t>
      </w:r>
      <w:r>
        <w:rPr>
          <w:rFonts w:ascii="Calibri" w:hAnsi="Calibri"/>
          <w:sz w:val="20"/>
          <w:szCs w:val="20"/>
        </w:rPr>
        <w:t xml:space="preserve"> określonym te</w:t>
      </w:r>
      <w:r w:rsidR="006175DE">
        <w:rPr>
          <w:rFonts w:ascii="Calibri" w:hAnsi="Calibri"/>
          <w:sz w:val="20"/>
          <w:szCs w:val="20"/>
        </w:rPr>
        <w:t>rminie wyjaśnień, w tym złożenia</w:t>
      </w:r>
      <w:r>
        <w:rPr>
          <w:rFonts w:ascii="Calibri" w:hAnsi="Calibri"/>
          <w:sz w:val="20"/>
          <w:szCs w:val="20"/>
        </w:rPr>
        <w:t xml:space="preserve"> dowodów </w:t>
      </w:r>
      <w:r w:rsidRPr="00580B58">
        <w:rPr>
          <w:rFonts w:ascii="Calibri" w:hAnsi="Calibri"/>
          <w:sz w:val="20"/>
          <w:szCs w:val="20"/>
        </w:rPr>
        <w:t xml:space="preserve">dotyczących </w:t>
      </w:r>
      <w:r>
        <w:rPr>
          <w:rFonts w:ascii="Calibri" w:hAnsi="Calibri"/>
          <w:sz w:val="20"/>
          <w:szCs w:val="20"/>
        </w:rPr>
        <w:t>wyliczenia c</w:t>
      </w:r>
      <w:r w:rsidRPr="00580B58">
        <w:rPr>
          <w:rFonts w:ascii="Calibri" w:hAnsi="Calibri"/>
          <w:sz w:val="20"/>
          <w:szCs w:val="20"/>
        </w:rPr>
        <w:t xml:space="preserve">eny. </w:t>
      </w:r>
    </w:p>
    <w:p w:rsidR="00BC3168" w:rsidRPr="00580B58" w:rsidRDefault="00BC3168" w:rsidP="007010A3">
      <w:pPr>
        <w:pStyle w:val="Nagwek4"/>
        <w:keepNext w:val="0"/>
        <w:rPr>
          <w:rFonts w:ascii="Calibri" w:hAnsi="Calibri"/>
          <w:sz w:val="20"/>
          <w:szCs w:val="20"/>
        </w:rPr>
      </w:pPr>
      <w:r w:rsidRPr="00580B58">
        <w:rPr>
          <w:rFonts w:ascii="Calibri" w:hAnsi="Calibri"/>
          <w:sz w:val="20"/>
          <w:szCs w:val="20"/>
        </w:rPr>
        <w:t>Zamawiający poprawi w tekście oferty oczywiste omyłki pisarskie oraz omyłki rachunkowe oraz inne omyłki polegające na niezgodności oferty ze specyfikacją istotnych warunków zamówienia (niepowodujące istotnych zmian w treści oferty) – niezwłocznie zawiadamiając o tym Wykonawcę, którego oferta została poprawiona.</w:t>
      </w:r>
    </w:p>
    <w:p w:rsidR="00BC3168" w:rsidRPr="00580B58" w:rsidRDefault="00BC3168" w:rsidP="00BC3168">
      <w:pPr>
        <w:pStyle w:val="Nagwek3"/>
        <w:rPr>
          <w:rFonts w:ascii="Calibri" w:hAnsi="Calibri"/>
          <w:sz w:val="20"/>
          <w:szCs w:val="20"/>
        </w:rPr>
      </w:pPr>
      <w:r>
        <w:rPr>
          <w:rFonts w:ascii="Calibri" w:hAnsi="Calibri"/>
          <w:sz w:val="20"/>
          <w:szCs w:val="20"/>
        </w:rPr>
        <w:t>Ogłoszenie wyników postępowania</w:t>
      </w:r>
      <w:r w:rsidRPr="00580B58">
        <w:rPr>
          <w:rFonts w:ascii="Calibri" w:hAnsi="Calibri"/>
          <w:sz w:val="20"/>
          <w:szCs w:val="20"/>
        </w:rPr>
        <w:t>:</w:t>
      </w:r>
    </w:p>
    <w:p w:rsidR="00BC3168" w:rsidRPr="00580B58" w:rsidRDefault="00BC3168" w:rsidP="00BC3168">
      <w:pPr>
        <w:pStyle w:val="Nagwek4"/>
        <w:rPr>
          <w:rFonts w:ascii="Calibri" w:hAnsi="Calibri"/>
          <w:sz w:val="20"/>
          <w:szCs w:val="20"/>
        </w:rPr>
      </w:pPr>
      <w:r>
        <w:rPr>
          <w:rFonts w:ascii="Calibri" w:hAnsi="Calibri"/>
          <w:sz w:val="20"/>
          <w:szCs w:val="20"/>
        </w:rPr>
        <w:t>Zamawiający informuje niezwłocznie wszystkich wykonawców o</w:t>
      </w:r>
      <w:r w:rsidRPr="00580B58">
        <w:rPr>
          <w:rFonts w:ascii="Calibri" w:hAnsi="Calibri"/>
          <w:sz w:val="20"/>
          <w:szCs w:val="20"/>
        </w:rPr>
        <w:t>:</w:t>
      </w:r>
    </w:p>
    <w:p w:rsidR="00BC3168" w:rsidRPr="00580B58" w:rsidRDefault="00BC3168" w:rsidP="00BC3168">
      <w:pPr>
        <w:pStyle w:val="Nagwek5"/>
        <w:rPr>
          <w:rFonts w:ascii="Calibri" w:hAnsi="Calibri"/>
          <w:sz w:val="20"/>
          <w:szCs w:val="20"/>
        </w:rPr>
      </w:pPr>
      <w:r w:rsidRPr="00580B58">
        <w:rPr>
          <w:rFonts w:ascii="Calibri" w:hAnsi="Calibri"/>
          <w:sz w:val="20"/>
          <w:szCs w:val="20"/>
        </w:rPr>
        <w:t xml:space="preserve">wyborze najkorzystniejszej oferty, podając nazwę albo imię i nazwisko, siedzibę albo miejsce zamieszkania i adres, </w:t>
      </w:r>
      <w:r>
        <w:rPr>
          <w:rFonts w:ascii="Calibri" w:hAnsi="Calibri"/>
          <w:sz w:val="20"/>
          <w:szCs w:val="20"/>
        </w:rPr>
        <w:t xml:space="preserve">jeżeli jest miejscem wykonywania działalności wykonawcy, którego ofertę wybrano, </w:t>
      </w:r>
      <w:r w:rsidRPr="00580B58">
        <w:rPr>
          <w:rFonts w:ascii="Calibri" w:hAnsi="Calibri"/>
          <w:sz w:val="20"/>
          <w:szCs w:val="20"/>
        </w:rPr>
        <w:t>oraz nazwy albo imiona i nazwiska, siedziby albo miejsca zamieszkania i</w:t>
      </w:r>
      <w:r w:rsidR="00E111C2">
        <w:rPr>
          <w:rFonts w:ascii="Calibri" w:hAnsi="Calibri"/>
          <w:sz w:val="20"/>
          <w:szCs w:val="20"/>
        </w:rPr>
        <w:t xml:space="preserve"> </w:t>
      </w:r>
      <w:r w:rsidRPr="00580B58">
        <w:rPr>
          <w:rFonts w:ascii="Calibri" w:hAnsi="Calibri"/>
          <w:sz w:val="20"/>
          <w:szCs w:val="20"/>
        </w:rPr>
        <w:t>adresy</w:t>
      </w:r>
      <w:r>
        <w:rPr>
          <w:rFonts w:ascii="Calibri" w:hAnsi="Calibri"/>
          <w:sz w:val="20"/>
          <w:szCs w:val="20"/>
        </w:rPr>
        <w:t>, jeżeli są miejscami wykonywania działalności wykonawców</w:t>
      </w:r>
      <w:r w:rsidRPr="00580B58">
        <w:rPr>
          <w:rFonts w:ascii="Calibri" w:hAnsi="Calibri"/>
          <w:sz w:val="20"/>
          <w:szCs w:val="20"/>
        </w:rPr>
        <w:t>, którzy złożyli oferty a także punktację przyznaną ofertom w</w:t>
      </w:r>
      <w:r w:rsidR="00A826E1">
        <w:rPr>
          <w:rFonts w:ascii="Calibri" w:hAnsi="Calibri"/>
          <w:sz w:val="20"/>
          <w:szCs w:val="20"/>
        </w:rPr>
        <w:t xml:space="preserve"> </w:t>
      </w:r>
      <w:r w:rsidRPr="00580B58">
        <w:rPr>
          <w:rFonts w:ascii="Calibri" w:hAnsi="Calibri"/>
          <w:sz w:val="20"/>
          <w:szCs w:val="20"/>
        </w:rPr>
        <w:t>każdym kryterium oceny ofert i łączną punktację,</w:t>
      </w:r>
    </w:p>
    <w:p w:rsidR="00BC3168" w:rsidRDefault="00BC3168" w:rsidP="00BC3168">
      <w:pPr>
        <w:pStyle w:val="Nagwek5"/>
        <w:rPr>
          <w:rFonts w:ascii="Calibri" w:hAnsi="Calibri"/>
          <w:sz w:val="20"/>
          <w:szCs w:val="20"/>
        </w:rPr>
      </w:pPr>
      <w:r>
        <w:rPr>
          <w:rFonts w:ascii="Calibri" w:hAnsi="Calibri"/>
          <w:sz w:val="20"/>
          <w:szCs w:val="20"/>
        </w:rPr>
        <w:t>W</w:t>
      </w:r>
      <w:r w:rsidRPr="00580B58">
        <w:rPr>
          <w:rFonts w:ascii="Calibri" w:hAnsi="Calibri"/>
          <w:sz w:val="20"/>
          <w:szCs w:val="20"/>
        </w:rPr>
        <w:t>ykonawcach, który</w:t>
      </w:r>
      <w:r>
        <w:rPr>
          <w:rFonts w:ascii="Calibri" w:hAnsi="Calibri"/>
          <w:sz w:val="20"/>
          <w:szCs w:val="20"/>
        </w:rPr>
        <w:t xml:space="preserve"> zostali wykluczeni,</w:t>
      </w:r>
    </w:p>
    <w:p w:rsidR="00BC3168" w:rsidRDefault="00BC3168" w:rsidP="00BC3168">
      <w:pPr>
        <w:pStyle w:val="Nagwek5"/>
        <w:rPr>
          <w:rFonts w:ascii="Calibri" w:hAnsi="Calibri"/>
          <w:sz w:val="20"/>
          <w:szCs w:val="20"/>
        </w:rPr>
      </w:pPr>
      <w:r>
        <w:rPr>
          <w:rFonts w:ascii="Calibri" w:hAnsi="Calibri"/>
          <w:sz w:val="20"/>
          <w:szCs w:val="20"/>
        </w:rPr>
        <w:t>Wykonawcach, których oferty zostały odrzucone, powodach odrzucenia oferty, a w przypadkach, o których mowa w art. 89 ust. 4 i 5, braku równoważności lub braku spełniania wymagań dotyczących wydajności lub funkcjonalności,</w:t>
      </w:r>
    </w:p>
    <w:p w:rsidR="00BC3168" w:rsidRPr="00580B58" w:rsidRDefault="00BC3168" w:rsidP="00BC3168">
      <w:pPr>
        <w:pStyle w:val="Nagwek5"/>
        <w:rPr>
          <w:rFonts w:ascii="Calibri" w:hAnsi="Calibri"/>
          <w:sz w:val="20"/>
          <w:szCs w:val="20"/>
        </w:rPr>
      </w:pPr>
      <w:r>
        <w:rPr>
          <w:rFonts w:ascii="Calibri" w:hAnsi="Calibri"/>
          <w:sz w:val="20"/>
          <w:szCs w:val="20"/>
        </w:rPr>
        <w:t>Wykonawcach, którzy złożyli oferty niepodlegające odrzuceniu, ale nie zostali zaproszeni do kolejnego etapu negocjacji albo dialogu,</w:t>
      </w:r>
    </w:p>
    <w:p w:rsidR="00BC3168" w:rsidRDefault="00BC3168" w:rsidP="00BC3168">
      <w:pPr>
        <w:pStyle w:val="Nagwek5"/>
        <w:rPr>
          <w:rFonts w:ascii="Calibri" w:hAnsi="Calibri"/>
          <w:sz w:val="20"/>
          <w:szCs w:val="20"/>
        </w:rPr>
      </w:pPr>
      <w:r>
        <w:rPr>
          <w:rFonts w:ascii="Calibri" w:hAnsi="Calibri"/>
          <w:sz w:val="20"/>
          <w:szCs w:val="20"/>
        </w:rPr>
        <w:t>dopuszczeniu do dynamicznego systemu zakupów,</w:t>
      </w:r>
    </w:p>
    <w:p w:rsidR="00BC3168" w:rsidRPr="00580B58" w:rsidRDefault="00BC3168" w:rsidP="00BC3168">
      <w:pPr>
        <w:pStyle w:val="Nagwek5"/>
        <w:rPr>
          <w:rFonts w:ascii="Calibri" w:hAnsi="Calibri"/>
          <w:sz w:val="20"/>
          <w:szCs w:val="20"/>
        </w:rPr>
      </w:pPr>
      <w:r>
        <w:rPr>
          <w:rFonts w:ascii="Calibri" w:hAnsi="Calibri"/>
          <w:sz w:val="20"/>
          <w:szCs w:val="20"/>
        </w:rPr>
        <w:t>nieustanowieniu dynamicznego systemu zakupów,</w:t>
      </w:r>
    </w:p>
    <w:p w:rsidR="00BC3168" w:rsidRPr="008C7368" w:rsidRDefault="00BC3168" w:rsidP="00BC3168">
      <w:pPr>
        <w:pStyle w:val="Nagwek5"/>
        <w:rPr>
          <w:sz w:val="20"/>
          <w:szCs w:val="20"/>
        </w:rPr>
      </w:pPr>
      <w:r>
        <w:rPr>
          <w:rFonts w:ascii="Calibri" w:hAnsi="Calibri"/>
          <w:sz w:val="20"/>
          <w:szCs w:val="20"/>
        </w:rPr>
        <w:t>unieważnieniu postępowania</w:t>
      </w:r>
    </w:p>
    <w:p w:rsidR="00BC3168" w:rsidRPr="00580B58" w:rsidRDefault="00BC3168" w:rsidP="00BC3168">
      <w:pPr>
        <w:pStyle w:val="Nagwek5"/>
        <w:numPr>
          <w:ilvl w:val="0"/>
          <w:numId w:val="0"/>
        </w:numPr>
        <w:ind w:left="710"/>
        <w:rPr>
          <w:sz w:val="20"/>
          <w:szCs w:val="20"/>
        </w:rPr>
      </w:pPr>
      <w:r>
        <w:rPr>
          <w:rFonts w:ascii="Calibri" w:hAnsi="Calibri"/>
          <w:sz w:val="20"/>
          <w:szCs w:val="20"/>
        </w:rPr>
        <w:t>– podając uzasadnienie faktyczne i prawne.</w:t>
      </w:r>
    </w:p>
    <w:p w:rsidR="00BC3168" w:rsidRPr="00580B58" w:rsidRDefault="00BC3168" w:rsidP="00BC3168">
      <w:pPr>
        <w:pStyle w:val="Nagwek4"/>
        <w:keepNext w:val="0"/>
        <w:rPr>
          <w:rFonts w:ascii="Calibri" w:hAnsi="Calibri"/>
          <w:sz w:val="20"/>
          <w:szCs w:val="20"/>
        </w:rPr>
      </w:pPr>
      <w:r w:rsidRPr="00580B58">
        <w:rPr>
          <w:rFonts w:ascii="Calibri" w:hAnsi="Calibri"/>
          <w:sz w:val="20"/>
          <w:szCs w:val="20"/>
        </w:rPr>
        <w:t>Jeżeli Wykonawca, którego oferta została wybrana, uchyla się od zawarcia umowy w</w:t>
      </w:r>
      <w:r w:rsidR="00A826E1">
        <w:rPr>
          <w:rFonts w:ascii="Calibri" w:hAnsi="Calibri"/>
          <w:sz w:val="20"/>
          <w:szCs w:val="20"/>
        </w:rPr>
        <w:t xml:space="preserve"> </w:t>
      </w:r>
      <w:r w:rsidRPr="00580B58">
        <w:rPr>
          <w:rFonts w:ascii="Calibri" w:hAnsi="Calibri"/>
          <w:sz w:val="20"/>
          <w:szCs w:val="20"/>
        </w:rPr>
        <w:t>sprawie zamówienia publicznego Zamawiający wybierze, o ile będzie to możliwe, ofertę najkorzystniejszą spośród pozostałych ofert, bez przeprowadzenia ich ponownego badania i oceny</w:t>
      </w:r>
      <w:r>
        <w:rPr>
          <w:rFonts w:ascii="Calibri" w:hAnsi="Calibri"/>
          <w:sz w:val="20"/>
          <w:szCs w:val="20"/>
        </w:rPr>
        <w:t>, chyba że zachodzą przesłanki unieważnienia postępowania, o których mowa w art. 93 ust. 1 Ustawy</w:t>
      </w:r>
      <w:r w:rsidRPr="00580B58">
        <w:rPr>
          <w:rFonts w:ascii="Calibri" w:hAnsi="Calibri"/>
          <w:sz w:val="20"/>
          <w:szCs w:val="20"/>
        </w:rPr>
        <w:t>.</w:t>
      </w:r>
    </w:p>
    <w:p w:rsidR="00BC3168" w:rsidRPr="00580B58" w:rsidRDefault="00BC3168" w:rsidP="00BC3168">
      <w:pPr>
        <w:pStyle w:val="Nagwek4"/>
        <w:rPr>
          <w:rFonts w:ascii="Calibri" w:hAnsi="Calibri"/>
          <w:sz w:val="20"/>
          <w:szCs w:val="20"/>
        </w:rPr>
      </w:pPr>
      <w:r w:rsidRPr="00580B58">
        <w:rPr>
          <w:rFonts w:ascii="Calibri" w:hAnsi="Calibri"/>
          <w:sz w:val="20"/>
          <w:szCs w:val="20"/>
        </w:rPr>
        <w:t xml:space="preserve">Zamawiający nie przewiduje </w:t>
      </w:r>
      <w:r>
        <w:rPr>
          <w:rFonts w:ascii="Calibri" w:hAnsi="Calibri"/>
          <w:sz w:val="20"/>
          <w:szCs w:val="20"/>
        </w:rPr>
        <w:t>z</w:t>
      </w:r>
      <w:r w:rsidRPr="00580B58">
        <w:rPr>
          <w:rFonts w:ascii="Calibri" w:hAnsi="Calibri"/>
          <w:sz w:val="20"/>
          <w:szCs w:val="20"/>
        </w:rPr>
        <w:t>wrotu kosztów udzia</w:t>
      </w:r>
      <w:r>
        <w:rPr>
          <w:rFonts w:ascii="Calibri" w:hAnsi="Calibri"/>
          <w:sz w:val="20"/>
          <w:szCs w:val="20"/>
        </w:rPr>
        <w:t xml:space="preserve">łu w niniejszym postępowaniu, z </w:t>
      </w:r>
      <w:r w:rsidRPr="00580B58">
        <w:rPr>
          <w:rFonts w:ascii="Calibri" w:hAnsi="Calibri"/>
          <w:sz w:val="20"/>
          <w:szCs w:val="20"/>
        </w:rPr>
        <w:t>zastrzeżeniem przypadków, gdy przepisy Ustawy stanowią inaczej.</w:t>
      </w:r>
    </w:p>
    <w:p w:rsidR="00BC3168" w:rsidRPr="00580B58" w:rsidRDefault="00BC3168" w:rsidP="00BC3168">
      <w:pPr>
        <w:pStyle w:val="Nagwek3"/>
        <w:rPr>
          <w:rFonts w:ascii="Calibri" w:hAnsi="Calibri"/>
          <w:sz w:val="20"/>
          <w:szCs w:val="20"/>
        </w:rPr>
      </w:pPr>
      <w:r w:rsidRPr="00580B58">
        <w:rPr>
          <w:rFonts w:ascii="Calibri" w:hAnsi="Calibri"/>
          <w:sz w:val="20"/>
          <w:szCs w:val="20"/>
        </w:rPr>
        <w:t>W sprawach nieuregulowanych stosuje się zapisy Ustawy.</w:t>
      </w:r>
    </w:p>
    <w:p w:rsidR="003F02C6" w:rsidRPr="00580B58" w:rsidRDefault="003F02C6" w:rsidP="004E26BA">
      <w:pPr>
        <w:pStyle w:val="Nagwek2"/>
        <w:rPr>
          <w:rFonts w:ascii="Calibri" w:hAnsi="Calibri"/>
          <w:sz w:val="20"/>
          <w:szCs w:val="20"/>
        </w:rPr>
      </w:pPr>
      <w:r w:rsidRPr="00580B58">
        <w:rPr>
          <w:rFonts w:ascii="Calibri" w:hAnsi="Calibri"/>
          <w:sz w:val="20"/>
          <w:szCs w:val="20"/>
        </w:rPr>
        <w:lastRenderedPageBreak/>
        <w:t>Możliwość dokonania zmiany umowy oraz warunki takiej zmiany</w:t>
      </w:r>
    </w:p>
    <w:p w:rsidR="00F86578" w:rsidRPr="00F86578" w:rsidRDefault="00F86578" w:rsidP="00F86578">
      <w:pPr>
        <w:pStyle w:val="Nagwek3"/>
        <w:rPr>
          <w:rFonts w:asciiTheme="minorHAnsi" w:hAnsiTheme="minorHAnsi" w:cstheme="minorHAnsi"/>
          <w:sz w:val="20"/>
          <w:szCs w:val="20"/>
        </w:rPr>
      </w:pPr>
      <w:r w:rsidRPr="00F86578">
        <w:rPr>
          <w:rFonts w:asciiTheme="minorHAnsi" w:hAnsiTheme="minorHAnsi" w:cstheme="minorHAnsi"/>
          <w:sz w:val="20"/>
          <w:szCs w:val="20"/>
        </w:rPr>
        <w:t xml:space="preserve">Zakazuje się zamian postanowień zawartej umowy w stosunku do treści oferty, na podstawie której dokonano wyboru Wykonawcy, chyba, że </w:t>
      </w:r>
    </w:p>
    <w:p w:rsidR="00F86578" w:rsidRPr="00F86578" w:rsidRDefault="00F86578" w:rsidP="00F86578">
      <w:pPr>
        <w:pStyle w:val="Nagwek4"/>
        <w:rPr>
          <w:rFonts w:asciiTheme="minorHAnsi" w:hAnsiTheme="minorHAnsi" w:cstheme="minorHAnsi"/>
          <w:sz w:val="20"/>
          <w:szCs w:val="20"/>
        </w:rPr>
      </w:pPr>
      <w:r w:rsidRPr="00F86578">
        <w:rPr>
          <w:rFonts w:asciiTheme="minorHAnsi" w:hAnsiTheme="minorHAnsi" w:cstheme="minorHAnsi"/>
          <w:sz w:val="20"/>
          <w:szCs w:val="20"/>
        </w:rPr>
        <w:t>na podstawie art. 144 ust. 1 pkt 1 ustawy Pzp, zachodzi co najmniej jedna z okoliczności wymienionych poniżej:</w:t>
      </w:r>
    </w:p>
    <w:p w:rsidR="00F86578" w:rsidRPr="00F86578" w:rsidRDefault="00F86578" w:rsidP="00F86578">
      <w:pPr>
        <w:pStyle w:val="Nagwek5"/>
        <w:rPr>
          <w:rFonts w:asciiTheme="minorHAnsi" w:hAnsiTheme="minorHAnsi" w:cstheme="minorHAnsi"/>
          <w:sz w:val="20"/>
          <w:szCs w:val="20"/>
        </w:rPr>
      </w:pPr>
      <w:r w:rsidRPr="00F86578">
        <w:rPr>
          <w:rFonts w:asciiTheme="minorHAnsi" w:hAnsiTheme="minorHAnsi" w:cstheme="minorHAnsi"/>
          <w:sz w:val="20"/>
          <w:szCs w:val="20"/>
        </w:rPr>
        <w:t>Zmiana warunków wykonania umowy jest konsekwencją wystąpienia co najmniej jednej z okoliczności wymienionych poniżej, z uwzględnieniem warunków ich wprowadzenia:</w:t>
      </w:r>
    </w:p>
    <w:p w:rsidR="00F86578" w:rsidRPr="00F86578" w:rsidRDefault="00F86578" w:rsidP="00F86578">
      <w:pPr>
        <w:pStyle w:val="Nagwek6"/>
        <w:rPr>
          <w:rFonts w:asciiTheme="minorHAnsi" w:hAnsiTheme="minorHAnsi" w:cstheme="minorHAnsi"/>
          <w:color w:val="000000"/>
          <w:sz w:val="20"/>
          <w:szCs w:val="20"/>
        </w:rPr>
      </w:pPr>
      <w:r w:rsidRPr="00F86578">
        <w:rPr>
          <w:rFonts w:asciiTheme="minorHAnsi" w:hAnsiTheme="minorHAnsi" w:cstheme="minorHAnsi"/>
          <w:sz w:val="20"/>
          <w:szCs w:val="20"/>
        </w:rPr>
        <w:t>niezawinione przez Wykonawcę przedłużenia się procedur, w tym administracyjnych, na etapie uzyskiwania decyzji, opinii i uzgodnień,</w:t>
      </w:r>
    </w:p>
    <w:p w:rsidR="00F86578" w:rsidRPr="00F86578" w:rsidRDefault="00F86578" w:rsidP="00F86578">
      <w:pPr>
        <w:pStyle w:val="Nagwek6"/>
        <w:rPr>
          <w:rFonts w:asciiTheme="minorHAnsi" w:hAnsiTheme="minorHAnsi" w:cstheme="minorHAnsi"/>
          <w:color w:val="000000"/>
          <w:sz w:val="20"/>
          <w:szCs w:val="20"/>
        </w:rPr>
      </w:pPr>
      <w:r w:rsidRPr="00F86578">
        <w:rPr>
          <w:rFonts w:asciiTheme="minorHAnsi" w:hAnsiTheme="minorHAnsi" w:cstheme="minorHAnsi"/>
          <w:sz w:val="20"/>
          <w:szCs w:val="20"/>
        </w:rPr>
        <w:t>wystąpienia ponadnormatywnych warunków pogodowych, klęsk żywiołowych powodujących zniszczenia wykonanych wcześniej robót lub uniemożliwiających prowadzenie robót budowlanych, przeprowadzanie prób i sprawdzeń, dokonywanie odbiorów,</w:t>
      </w:r>
    </w:p>
    <w:p w:rsidR="00F86578" w:rsidRPr="00F86578" w:rsidRDefault="00F86578" w:rsidP="00F86578">
      <w:pPr>
        <w:pStyle w:val="Nagwek6"/>
        <w:rPr>
          <w:rFonts w:asciiTheme="minorHAnsi" w:hAnsiTheme="minorHAnsi" w:cstheme="minorHAnsi"/>
          <w:color w:val="000000"/>
          <w:sz w:val="20"/>
          <w:szCs w:val="20"/>
        </w:rPr>
      </w:pPr>
      <w:r w:rsidRPr="00F86578">
        <w:rPr>
          <w:rFonts w:asciiTheme="minorHAnsi" w:hAnsiTheme="minorHAnsi" w:cstheme="minorHAnsi"/>
          <w:sz w:val="20"/>
          <w:szCs w:val="20"/>
        </w:rPr>
        <w:t>konieczności usunięcia kolizji z urządzeniami infrastruktury podziemnej nie zinwentaryzowanej geodezyjnie,</w:t>
      </w:r>
    </w:p>
    <w:p w:rsidR="00F86578" w:rsidRPr="00F86578" w:rsidRDefault="00F86578" w:rsidP="00F86578">
      <w:pPr>
        <w:pStyle w:val="Nagwek6"/>
        <w:rPr>
          <w:rFonts w:asciiTheme="minorHAnsi" w:hAnsiTheme="minorHAnsi" w:cstheme="minorHAnsi"/>
          <w:color w:val="000000"/>
          <w:sz w:val="20"/>
          <w:szCs w:val="20"/>
        </w:rPr>
      </w:pPr>
      <w:r w:rsidRPr="00F86578">
        <w:rPr>
          <w:rFonts w:asciiTheme="minorHAnsi" w:hAnsiTheme="minorHAnsi" w:cstheme="minorHAnsi"/>
          <w:sz w:val="20"/>
          <w:szCs w:val="20"/>
        </w:rPr>
        <w:t>istotnego wpływu przedsięwzięć realizowanych przez gestorów mediów dotyczących terenu objętego przedmiotowym zamówieniem,</w:t>
      </w:r>
    </w:p>
    <w:p w:rsidR="00F86578" w:rsidRPr="00F86578" w:rsidRDefault="00F86578" w:rsidP="00F86578">
      <w:pPr>
        <w:pStyle w:val="Nagwek6"/>
        <w:rPr>
          <w:rFonts w:asciiTheme="minorHAnsi" w:hAnsiTheme="minorHAnsi" w:cstheme="minorHAnsi"/>
          <w:color w:val="000000"/>
          <w:sz w:val="20"/>
          <w:szCs w:val="20"/>
        </w:rPr>
      </w:pPr>
      <w:r w:rsidRPr="00F86578">
        <w:rPr>
          <w:rFonts w:asciiTheme="minorHAnsi" w:hAnsiTheme="minorHAnsi" w:cstheme="minorHAnsi"/>
          <w:sz w:val="20"/>
          <w:szCs w:val="20"/>
        </w:rPr>
        <w:t xml:space="preserve">konieczności przeprowadzenia wykopalisk lub badań geotechnicznych, archeologicznych lub czynności saperskich, uniemożliwiających wykonywanie robót budowlanych. </w:t>
      </w:r>
    </w:p>
    <w:p w:rsidR="00F86578" w:rsidRPr="00F86578" w:rsidRDefault="00F86578" w:rsidP="00F86578">
      <w:pPr>
        <w:pStyle w:val="Nagwek5"/>
        <w:rPr>
          <w:rFonts w:asciiTheme="minorHAnsi" w:hAnsiTheme="minorHAnsi" w:cstheme="minorHAnsi"/>
          <w:color w:val="000000"/>
          <w:sz w:val="20"/>
          <w:szCs w:val="20"/>
        </w:rPr>
      </w:pPr>
      <w:r w:rsidRPr="00F86578">
        <w:rPr>
          <w:rFonts w:asciiTheme="minorHAnsi" w:hAnsiTheme="minorHAnsi" w:cstheme="minorHAnsi"/>
          <w:sz w:val="20"/>
          <w:szCs w:val="20"/>
        </w:rPr>
        <w:t>W przypadku wystąpienia okoliczności wymienionych w pkt 24.1.1. lit a) termin wykonania umowy, może ulec odpowiedniemu przedłużeniu o czas niezbędny do zakończenia wykonywania przedmiotu umowy, nie dłużej jednak niż o okres trwania tych okoliczności lub o czas niezbędny na usuniecie skutków oddziaływania tych okoliczności w zakresie umożliwiającym kontynuowanie czynności mających na celu wykonanie przedmiotu umowy.</w:t>
      </w:r>
    </w:p>
    <w:p w:rsidR="00F86578" w:rsidRPr="00F86578" w:rsidRDefault="00F86578" w:rsidP="00F86578">
      <w:pPr>
        <w:pStyle w:val="Nagwek4"/>
        <w:rPr>
          <w:rFonts w:asciiTheme="minorHAnsi" w:hAnsiTheme="minorHAnsi" w:cstheme="minorHAnsi"/>
          <w:color w:val="000000"/>
          <w:sz w:val="20"/>
          <w:szCs w:val="20"/>
        </w:rPr>
      </w:pPr>
      <w:r w:rsidRPr="00F86578">
        <w:rPr>
          <w:rFonts w:asciiTheme="minorHAnsi" w:hAnsiTheme="minorHAnsi" w:cstheme="minorHAnsi"/>
          <w:sz w:val="20"/>
          <w:szCs w:val="20"/>
        </w:rPr>
        <w:t>Jeżeli w przypadku wystąpienia którejkolwiek z okoliczności wymienionych w pkt 24.1.1. lit. a) konieczna będzie zmiana istotnych postanowień umowy, odpowiednie zapisy umowne zostaną stosownie zmodyfikowane, w sposób zapewniający zgodność z obowiązującymi przepisami prawa.</w:t>
      </w:r>
    </w:p>
    <w:p w:rsidR="00F86578" w:rsidRDefault="00F86578" w:rsidP="00F86578">
      <w:pPr>
        <w:pStyle w:val="Nagwek4"/>
        <w:rPr>
          <w:rFonts w:asciiTheme="minorHAnsi" w:hAnsiTheme="minorHAnsi" w:cstheme="minorHAnsi"/>
          <w:sz w:val="20"/>
          <w:szCs w:val="20"/>
        </w:rPr>
      </w:pPr>
      <w:r w:rsidRPr="00F86578">
        <w:rPr>
          <w:rFonts w:asciiTheme="minorHAnsi" w:hAnsiTheme="minorHAnsi" w:cstheme="minorHAnsi"/>
          <w:sz w:val="20"/>
          <w:szCs w:val="20"/>
        </w:rPr>
        <w:t xml:space="preserve">zachodzi co najmniej jedna z okoliczności wymienionych w art.144 ust. 1 pkt 2) do 6) Pzp. </w:t>
      </w:r>
    </w:p>
    <w:p w:rsidR="00F86578" w:rsidRPr="00F86578" w:rsidRDefault="00F86578" w:rsidP="00F86578">
      <w:pPr>
        <w:pStyle w:val="Nagwek4"/>
        <w:rPr>
          <w:rFonts w:asciiTheme="minorHAnsi" w:hAnsiTheme="minorHAnsi" w:cstheme="minorHAnsi"/>
          <w:sz w:val="20"/>
          <w:szCs w:val="20"/>
        </w:rPr>
      </w:pPr>
      <w:r w:rsidRPr="00F86578">
        <w:rPr>
          <w:rFonts w:asciiTheme="minorHAnsi" w:hAnsiTheme="minorHAnsi" w:cstheme="minorHAnsi"/>
          <w:sz w:val="20"/>
          <w:szCs w:val="20"/>
        </w:rPr>
        <w:t>W przypadku zmiany powszechnie obowiązujących przepisów prawa w zakresie mającym wpływ na realizację przedmiotu zamówienia - odpowiednie zapisy umowy zostaną dostosowane do obowiązującego stanu prawnego.</w:t>
      </w:r>
    </w:p>
    <w:p w:rsidR="00F86578" w:rsidRPr="00F86578" w:rsidRDefault="00F86578" w:rsidP="00F86578">
      <w:pPr>
        <w:pStyle w:val="Nagwek3"/>
        <w:rPr>
          <w:rFonts w:asciiTheme="minorHAnsi" w:hAnsiTheme="minorHAnsi" w:cstheme="minorHAnsi"/>
          <w:sz w:val="20"/>
          <w:szCs w:val="20"/>
        </w:rPr>
      </w:pPr>
      <w:r w:rsidRPr="00F86578">
        <w:rPr>
          <w:rFonts w:asciiTheme="minorHAnsi" w:hAnsiTheme="minorHAnsi" w:cstheme="minorHAnsi"/>
          <w:sz w:val="20"/>
          <w:szCs w:val="20"/>
        </w:rPr>
        <w:t>Wszystkie zmiany umowy dokonywane będą w formie pisemnej i muszą być podpisane przez upoważnionych przedstawicieli obu stron.</w:t>
      </w:r>
    </w:p>
    <w:p w:rsidR="00F86578" w:rsidRPr="00F86578" w:rsidRDefault="00F86578" w:rsidP="00F86578">
      <w:pPr>
        <w:pStyle w:val="Nagwek3"/>
        <w:rPr>
          <w:rFonts w:asciiTheme="minorHAnsi" w:hAnsiTheme="minorHAnsi" w:cstheme="minorHAnsi"/>
          <w:sz w:val="20"/>
          <w:szCs w:val="20"/>
        </w:rPr>
      </w:pPr>
      <w:r w:rsidRPr="00F86578">
        <w:rPr>
          <w:rFonts w:asciiTheme="minorHAnsi" w:hAnsiTheme="minorHAnsi" w:cstheme="minorHAnsi"/>
          <w:sz w:val="20"/>
          <w:szCs w:val="20"/>
        </w:rPr>
        <w:t>Zmiana umowy dokonana z naruszeniem przepisu ust. 3 podlega unieważnieniu.</w:t>
      </w:r>
    </w:p>
    <w:p w:rsidR="00AD4150" w:rsidRPr="00F86578" w:rsidRDefault="00AD4150" w:rsidP="00AD4150">
      <w:pPr>
        <w:pStyle w:val="Nagwek3"/>
        <w:rPr>
          <w:rFonts w:asciiTheme="minorHAnsi" w:hAnsiTheme="minorHAnsi" w:cstheme="minorHAnsi"/>
          <w:sz w:val="20"/>
          <w:szCs w:val="20"/>
        </w:rPr>
      </w:pPr>
      <w:r w:rsidRPr="00F86578">
        <w:rPr>
          <w:rFonts w:asciiTheme="minorHAnsi" w:hAnsiTheme="minorHAnsi" w:cstheme="minorHAnsi"/>
          <w:sz w:val="20"/>
          <w:szCs w:val="20"/>
        </w:rPr>
        <w:t>Nie stanowi zmiany umowy w rozumieniu art. 144 ustawy:</w:t>
      </w:r>
    </w:p>
    <w:p w:rsidR="00AD4150" w:rsidRPr="00D51374" w:rsidRDefault="00AD4150" w:rsidP="00AD4150">
      <w:pPr>
        <w:pStyle w:val="Nagwek4"/>
        <w:rPr>
          <w:rFonts w:ascii="Calibri" w:hAnsi="Calibri"/>
          <w:sz w:val="20"/>
          <w:szCs w:val="20"/>
        </w:rPr>
      </w:pPr>
      <w:r w:rsidRPr="00D51374">
        <w:rPr>
          <w:rFonts w:ascii="Calibri" w:hAnsi="Calibri"/>
          <w:sz w:val="20"/>
          <w:szCs w:val="20"/>
        </w:rPr>
        <w:t>Zmiana danych związanych z obsługą administracyjno – organizacyjną umowy (np. zmiana nr rachunku bankowego);</w:t>
      </w:r>
    </w:p>
    <w:p w:rsidR="00AD4150" w:rsidRPr="00D51374" w:rsidRDefault="00AD4150" w:rsidP="00AD4150">
      <w:pPr>
        <w:pStyle w:val="Nagwek4"/>
        <w:rPr>
          <w:rFonts w:ascii="Calibri" w:hAnsi="Calibri"/>
          <w:sz w:val="20"/>
          <w:szCs w:val="20"/>
        </w:rPr>
      </w:pPr>
      <w:r w:rsidRPr="00D51374">
        <w:rPr>
          <w:rFonts w:ascii="Calibri" w:hAnsi="Calibri"/>
          <w:sz w:val="20"/>
          <w:szCs w:val="20"/>
        </w:rPr>
        <w:t>Zmiana danych teleadresowych, zmiany osób wskazanych do kontaktów między stronami.</w:t>
      </w:r>
    </w:p>
    <w:p w:rsidR="0075712A" w:rsidRPr="00B969D6" w:rsidRDefault="00EE4FEA" w:rsidP="0075712A">
      <w:pPr>
        <w:pStyle w:val="Tekstpodstawowy2"/>
        <w:spacing w:after="0" w:line="240" w:lineRule="auto"/>
        <w:jc w:val="right"/>
        <w:rPr>
          <w:rFonts w:ascii="Calibri" w:hAnsi="Calibri"/>
          <w:b/>
          <w:i/>
          <w:sz w:val="20"/>
          <w:szCs w:val="20"/>
        </w:rPr>
      </w:pPr>
      <w:r w:rsidRPr="0005516F">
        <w:rPr>
          <w:rFonts w:ascii="Calibri" w:hAnsi="Calibri"/>
        </w:rPr>
        <w:br w:type="page"/>
      </w:r>
      <w:r w:rsidR="0075712A">
        <w:rPr>
          <w:rFonts w:ascii="Calibri" w:hAnsi="Calibri"/>
          <w:b/>
          <w:i/>
          <w:sz w:val="20"/>
          <w:szCs w:val="20"/>
        </w:rPr>
        <w:lastRenderedPageBreak/>
        <w:t>Załącznik nr 1 do SIWZ</w:t>
      </w:r>
    </w:p>
    <w:p w:rsidR="0075712A" w:rsidRPr="00452355" w:rsidRDefault="0075712A" w:rsidP="0075712A">
      <w:pPr>
        <w:pStyle w:val="Tekstpodstawowy2"/>
        <w:spacing w:after="0" w:line="240" w:lineRule="auto"/>
        <w:jc w:val="right"/>
        <w:rPr>
          <w:rFonts w:ascii="Calibri" w:hAnsi="Calibri"/>
          <w:b/>
          <w:sz w:val="28"/>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Pr="00AD4150" w:rsidRDefault="0075712A" w:rsidP="0075712A">
      <w:pPr>
        <w:pStyle w:val="Nagwek8"/>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i w:val="0"/>
          <w:sz w:val="28"/>
          <w:szCs w:val="28"/>
        </w:rPr>
      </w:pPr>
      <w:r w:rsidRPr="00AD4150">
        <w:rPr>
          <w:rFonts w:asciiTheme="minorHAnsi" w:hAnsiTheme="minorHAnsi" w:cstheme="minorHAnsi"/>
          <w:b/>
          <w:i w:val="0"/>
          <w:sz w:val="28"/>
          <w:szCs w:val="28"/>
        </w:rPr>
        <w:t>OŚWIADCZENIE  WYKONAWCY  O  BRAKU  PODSTAW  DO WYKLUCZENIA  I  SPEŁNIANIU  WARUNKÓW  UDZIAŁU  W  POSTĘPOWANIU</w:t>
      </w:r>
    </w:p>
    <w:p w:rsidR="0075712A" w:rsidRPr="00AD4150" w:rsidRDefault="0075712A" w:rsidP="0075712A">
      <w:pPr>
        <w:spacing w:before="600" w:after="360"/>
        <w:ind w:left="993" w:hanging="993"/>
        <w:jc w:val="both"/>
        <w:rPr>
          <w:rFonts w:asciiTheme="minorHAnsi" w:hAnsiTheme="minorHAnsi" w:cstheme="minorHAnsi"/>
          <w:b/>
          <w:bCs/>
        </w:rPr>
      </w:pPr>
      <w:r w:rsidRPr="00AD4150">
        <w:rPr>
          <w:rFonts w:asciiTheme="minorHAnsi" w:hAnsiTheme="minorHAnsi" w:cstheme="minorHAnsi"/>
          <w:b/>
          <w:bCs/>
        </w:rPr>
        <w:t xml:space="preserve">Zadanie: </w:t>
      </w:r>
      <w:r w:rsidR="00B80E32">
        <w:rPr>
          <w:rFonts w:asciiTheme="minorHAnsi" w:hAnsiTheme="minorHAnsi" w:cstheme="minorHAnsi"/>
          <w:b/>
          <w:bCs/>
          <w:sz w:val="28"/>
          <w:szCs w:val="28"/>
        </w:rPr>
        <w:t>Przebudowa ul. Przyjaciół Żołnierza w Lubawce</w:t>
      </w:r>
      <w:r w:rsidR="003C1ECB">
        <w:rPr>
          <w:rFonts w:asciiTheme="minorHAnsi" w:hAnsiTheme="minorHAnsi" w:cstheme="minorHAnsi"/>
          <w:b/>
          <w:bCs/>
          <w:sz w:val="28"/>
          <w:szCs w:val="28"/>
        </w:rPr>
        <w:t xml:space="preserve"> </w:t>
      </w:r>
      <w:r w:rsidR="00B80E32">
        <w:rPr>
          <w:rFonts w:asciiTheme="minorHAnsi" w:hAnsiTheme="minorHAnsi" w:cstheme="minorHAnsi"/>
          <w:b/>
          <w:bCs/>
          <w:sz w:val="28"/>
          <w:szCs w:val="28"/>
        </w:rPr>
        <w:t>w</w:t>
      </w:r>
      <w:r w:rsidR="003C1ECB">
        <w:rPr>
          <w:rFonts w:asciiTheme="minorHAnsi" w:hAnsiTheme="minorHAnsi" w:cstheme="minorHAnsi"/>
          <w:b/>
          <w:bCs/>
          <w:sz w:val="28"/>
          <w:szCs w:val="28"/>
        </w:rPr>
        <w:t xml:space="preserve"> formule „zaprojektuj i wybuduj”</w:t>
      </w:r>
    </w:p>
    <w:p w:rsidR="0075712A" w:rsidRPr="00AD4150" w:rsidRDefault="0075712A" w:rsidP="0075712A">
      <w:pPr>
        <w:spacing w:line="480" w:lineRule="auto"/>
        <w:jc w:val="center"/>
        <w:rPr>
          <w:rFonts w:asciiTheme="minorHAnsi" w:hAnsiTheme="minorHAnsi" w:cstheme="minorHAnsi"/>
          <w:b/>
          <w:bCs/>
          <w:sz w:val="16"/>
          <w:szCs w:val="16"/>
        </w:rPr>
      </w:pPr>
      <w:r w:rsidRPr="00AD4150">
        <w:rPr>
          <w:rFonts w:asciiTheme="minorHAnsi" w:hAnsiTheme="minorHAnsi" w:cstheme="minorHAnsi"/>
          <w:b/>
          <w:bCs/>
          <w:sz w:val="16"/>
          <w:szCs w:val="16"/>
        </w:rPr>
        <w:t>………………………………………………………………………………………………………………………………………………………………………………………………………………………………………………………………………………………………………………………………………………………………………………………………………………………………………………………………………………………………………………………………………………………………………………………………………………………………………………………………………………………………………………………………………………………………………………………………………………………………………………………………………… (nazwa i adres Wykonawcy)</w:t>
      </w:r>
    </w:p>
    <w:p w:rsidR="0075712A" w:rsidRPr="00AD4150" w:rsidRDefault="0075712A" w:rsidP="0075712A">
      <w:pPr>
        <w:jc w:val="center"/>
        <w:rPr>
          <w:rFonts w:asciiTheme="minorHAnsi" w:hAnsiTheme="minorHAnsi" w:cstheme="minorHAnsi"/>
          <w:b/>
        </w:rPr>
      </w:pPr>
      <w:r w:rsidRPr="00AD4150">
        <w:rPr>
          <w:rFonts w:asciiTheme="minorHAnsi" w:hAnsiTheme="minorHAnsi" w:cstheme="minorHAnsi"/>
          <w:b/>
        </w:rPr>
        <w:t>OŚWIADCZAM, ŻE</w:t>
      </w:r>
      <w:r>
        <w:rPr>
          <w:rFonts w:asciiTheme="minorHAnsi" w:hAnsiTheme="minorHAnsi" w:cstheme="minorHAnsi"/>
          <w:b/>
        </w:rPr>
        <w:t xml:space="preserve"> NA DZIEŃ SKŁADANIA OFERT</w:t>
      </w:r>
      <w:r w:rsidRPr="00AD4150">
        <w:rPr>
          <w:rFonts w:asciiTheme="minorHAnsi" w:hAnsiTheme="minorHAnsi" w:cstheme="minorHAnsi"/>
          <w:b/>
        </w:rPr>
        <w:t xml:space="preserve">: </w:t>
      </w:r>
    </w:p>
    <w:p w:rsidR="0075712A" w:rsidRPr="00AD4150" w:rsidRDefault="0075712A" w:rsidP="0075712A">
      <w:pPr>
        <w:spacing w:before="120" w:after="120"/>
        <w:ind w:left="284" w:hanging="284"/>
        <w:jc w:val="both"/>
        <w:rPr>
          <w:rFonts w:asciiTheme="minorHAnsi" w:hAnsiTheme="minorHAnsi" w:cstheme="minorHAnsi"/>
          <w:b/>
        </w:rPr>
      </w:pPr>
      <w:r w:rsidRPr="00AD4150">
        <w:rPr>
          <w:rFonts w:asciiTheme="minorHAnsi" w:hAnsiTheme="minorHAnsi" w:cstheme="minorHAnsi"/>
          <w:b/>
        </w:rPr>
        <w:t xml:space="preserve">I. </w:t>
      </w:r>
      <w:r w:rsidRPr="00AD4150">
        <w:rPr>
          <w:rFonts w:asciiTheme="minorHAnsi" w:hAnsiTheme="minorHAnsi" w:cstheme="minorHAnsi"/>
          <w:b/>
        </w:rPr>
        <w:tab/>
        <w:t xml:space="preserve">nie podlegam wykluczeniu na podstawie przesłanek określonych w art. 24 ust. 1 pkt 12) do 23) </w:t>
      </w:r>
      <w:r>
        <w:rPr>
          <w:rFonts w:asciiTheme="minorHAnsi" w:hAnsiTheme="minorHAnsi" w:cstheme="minorHAnsi"/>
          <w:b/>
        </w:rPr>
        <w:t xml:space="preserve">oraz art. 24 ust. 5 pkt. 1 </w:t>
      </w:r>
      <w:r w:rsidRPr="00AD4150">
        <w:rPr>
          <w:rFonts w:asciiTheme="minorHAnsi" w:hAnsiTheme="minorHAnsi" w:cstheme="minorHAnsi"/>
          <w:b/>
        </w:rPr>
        <w:t>Ustawy z dnia 29 stycznia 2004 roku Prawo zamówień publicznych</w:t>
      </w:r>
      <w:r w:rsidR="00E83C96" w:rsidRPr="00E83C96">
        <w:rPr>
          <w:rFonts w:asciiTheme="minorHAnsi" w:hAnsiTheme="minorHAnsi" w:cstheme="minorHAnsi"/>
          <w:b/>
          <w:vertAlign w:val="superscript"/>
        </w:rPr>
        <w:t>1</w:t>
      </w:r>
      <w:r w:rsidRPr="00AD4150">
        <w:rPr>
          <w:rFonts w:asciiTheme="minorHAnsi" w:hAnsiTheme="minorHAnsi" w:cstheme="minorHAnsi"/>
          <w:b/>
        </w:rPr>
        <w:t xml:space="preserve"> </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E83C96" w:rsidRDefault="0075712A" w:rsidP="00E83C96">
      <w:pPr>
        <w:tabs>
          <w:tab w:val="left" w:pos="900"/>
        </w:tabs>
        <w:spacing w:before="960" w:after="120"/>
        <w:ind w:left="284" w:hanging="284"/>
        <w:jc w:val="both"/>
        <w:rPr>
          <w:rFonts w:asciiTheme="minorHAnsi" w:hAnsiTheme="minorHAnsi" w:cstheme="minorHAnsi"/>
          <w:b/>
        </w:rPr>
      </w:pPr>
      <w:r w:rsidRPr="00AD4150">
        <w:rPr>
          <w:rFonts w:asciiTheme="minorHAnsi" w:hAnsiTheme="minorHAnsi" w:cstheme="minorHAnsi"/>
          <w:b/>
        </w:rPr>
        <w:t xml:space="preserve">II. </w:t>
      </w:r>
      <w:r w:rsidRPr="00AD4150">
        <w:rPr>
          <w:rFonts w:asciiTheme="minorHAnsi" w:hAnsiTheme="minorHAnsi" w:cstheme="minorHAnsi"/>
          <w:b/>
        </w:rPr>
        <w:tab/>
      </w:r>
      <w:r w:rsidR="00E83C96">
        <w:rPr>
          <w:rFonts w:asciiTheme="minorHAnsi" w:hAnsiTheme="minorHAnsi" w:cstheme="minorHAnsi"/>
          <w:b/>
        </w:rPr>
        <w:t>zachodzą w stosunku do mnie podstawy wykluczenia z postępowania na podstawie art. …………………………… Ustawy z dnia 29 stycznia 2004 r. Prawo zamówień publicznych</w:t>
      </w:r>
      <w:r w:rsidR="00E83C96">
        <w:rPr>
          <w:rFonts w:asciiTheme="minorHAnsi" w:hAnsiTheme="minorHAnsi" w:cstheme="minorHAnsi"/>
          <w:b/>
          <w:vertAlign w:val="superscript"/>
        </w:rPr>
        <w:t>1</w:t>
      </w:r>
      <w:r w:rsidR="00E83C96">
        <w:rPr>
          <w:rFonts w:asciiTheme="minorHAnsi" w:hAnsiTheme="minorHAnsi" w:cstheme="minorHAnsi"/>
          <w:b/>
        </w:rPr>
        <w:t xml:space="preserve"> </w:t>
      </w:r>
      <w:r w:rsidR="00E83C96" w:rsidRPr="001F7FB5">
        <w:rPr>
          <w:rFonts w:asciiTheme="minorHAnsi" w:hAnsiTheme="minorHAnsi" w:cstheme="minorHAnsi"/>
          <w:i/>
          <w:sz w:val="16"/>
          <w:szCs w:val="16"/>
        </w:rPr>
        <w:t>(należy podać podstawę wykluczeni spośród wymienionych w art. 24 ust. 1 pkt. 13-14, 16-20 lub art. 24 ust. 5</w:t>
      </w:r>
      <w:r w:rsidR="00E83C96" w:rsidRPr="001F7FB5">
        <w:rPr>
          <w:rFonts w:asciiTheme="minorHAnsi" w:hAnsiTheme="minorHAnsi" w:cstheme="minorHAnsi"/>
          <w:b/>
          <w:vertAlign w:val="superscript"/>
        </w:rPr>
        <w:t>.</w:t>
      </w:r>
      <w:r w:rsidR="00E83C96">
        <w:rPr>
          <w:rFonts w:asciiTheme="minorHAnsi" w:hAnsiTheme="minorHAnsi" w:cstheme="minorHAnsi"/>
          <w:b/>
        </w:rPr>
        <w:t xml:space="preserve"> </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Jednocześnie oświadczam, że w związku z ww. okolicznością, na podstawie art. 24 ust. 8 ustawy Prawo zamówień publicznych podjąłem następujące środki naprawcze:</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Pr="00AD4150" w:rsidRDefault="00E83C96" w:rsidP="00E83C96">
      <w:pPr>
        <w:shd w:val="clear" w:color="auto" w:fill="FFFFFF"/>
        <w:spacing w:before="72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E83C96" w:rsidRPr="00AD4150" w:rsidRDefault="00E83C96" w:rsidP="00E83C96">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E83C96" w:rsidRDefault="00E83C96" w:rsidP="00E83C96">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Pr="00AD4150" w:rsidRDefault="00E83C96" w:rsidP="00E83C96">
      <w:pPr>
        <w:tabs>
          <w:tab w:val="left" w:pos="900"/>
        </w:tabs>
        <w:spacing w:before="120" w:after="120"/>
        <w:ind w:left="284" w:hanging="284"/>
        <w:jc w:val="both"/>
        <w:rPr>
          <w:rFonts w:asciiTheme="minorHAnsi" w:hAnsiTheme="minorHAnsi" w:cstheme="minorHAnsi"/>
          <w:b/>
        </w:rPr>
      </w:pPr>
      <w:r>
        <w:rPr>
          <w:rFonts w:asciiTheme="minorHAnsi" w:hAnsiTheme="minorHAnsi" w:cstheme="minorHAnsi"/>
          <w:b/>
        </w:rPr>
        <w:lastRenderedPageBreak/>
        <w:t xml:space="preserve">III. </w:t>
      </w:r>
      <w:r w:rsidR="0075712A" w:rsidRPr="00AD4150">
        <w:rPr>
          <w:rFonts w:asciiTheme="minorHAnsi" w:hAnsiTheme="minorHAnsi" w:cstheme="minorHAnsi"/>
          <w:b/>
        </w:rPr>
        <w:t xml:space="preserve">Spełniam warunki udziału w postępowaniu </w:t>
      </w:r>
      <w:r w:rsidR="006175DE">
        <w:rPr>
          <w:rFonts w:asciiTheme="minorHAnsi" w:hAnsiTheme="minorHAnsi" w:cstheme="minorHAnsi"/>
          <w:b/>
        </w:rPr>
        <w:t xml:space="preserve">określone przez Zamawiającego w </w:t>
      </w:r>
      <w:r w:rsidR="0075712A" w:rsidRPr="00AD4150">
        <w:rPr>
          <w:rFonts w:asciiTheme="minorHAnsi" w:hAnsiTheme="minorHAnsi" w:cstheme="minorHAnsi"/>
          <w:b/>
        </w:rPr>
        <w:t>zakresie:</w:t>
      </w:r>
    </w:p>
    <w:p w:rsidR="0075712A" w:rsidRPr="00AD4150" w:rsidRDefault="0075712A" w:rsidP="0075712A">
      <w:pPr>
        <w:tabs>
          <w:tab w:val="left" w:pos="664"/>
        </w:tabs>
        <w:spacing w:before="120" w:after="120"/>
        <w:ind w:left="567" w:hanging="283"/>
        <w:jc w:val="both"/>
        <w:rPr>
          <w:rFonts w:asciiTheme="minorHAnsi" w:hAnsiTheme="minorHAnsi" w:cstheme="minorHAnsi"/>
        </w:rPr>
      </w:pPr>
      <w:r w:rsidRPr="00AD4150">
        <w:rPr>
          <w:rFonts w:asciiTheme="minorHAnsi" w:hAnsiTheme="minorHAnsi" w:cstheme="minorHAnsi"/>
          <w:bCs/>
        </w:rPr>
        <w:t>1.</w:t>
      </w:r>
      <w:r w:rsidR="00B80E32">
        <w:rPr>
          <w:rFonts w:asciiTheme="minorHAnsi" w:hAnsiTheme="minorHAnsi" w:cstheme="minorHAnsi"/>
          <w:bCs/>
        </w:rPr>
        <w:t xml:space="preserve"> </w:t>
      </w:r>
      <w:r w:rsidRPr="00AD4150">
        <w:rPr>
          <w:rFonts w:asciiTheme="minorHAnsi" w:hAnsiTheme="minorHAnsi" w:cstheme="minorHAnsi"/>
        </w:rPr>
        <w:t>kompetencji lub uprawnień do prowadzenia określonej działalności zawodowej, o ile wynika to z odrębnych przepisów;</w:t>
      </w:r>
    </w:p>
    <w:p w:rsidR="0075712A" w:rsidRPr="00AD4150" w:rsidRDefault="0075712A" w:rsidP="0075712A">
      <w:pPr>
        <w:tabs>
          <w:tab w:val="left" w:pos="686"/>
        </w:tabs>
        <w:spacing w:before="120" w:after="120"/>
        <w:ind w:left="567" w:hanging="283"/>
        <w:jc w:val="both"/>
        <w:rPr>
          <w:rFonts w:asciiTheme="minorHAnsi" w:hAnsiTheme="minorHAnsi" w:cstheme="minorHAnsi"/>
        </w:rPr>
      </w:pPr>
      <w:r w:rsidRPr="00AD4150">
        <w:rPr>
          <w:rFonts w:asciiTheme="minorHAnsi" w:hAnsiTheme="minorHAnsi" w:cstheme="minorHAnsi"/>
        </w:rPr>
        <w:t xml:space="preserve">2. </w:t>
      </w:r>
      <w:r w:rsidRPr="00AD4150">
        <w:rPr>
          <w:rFonts w:asciiTheme="minorHAnsi" w:hAnsiTheme="minorHAnsi" w:cstheme="minorHAnsi"/>
        </w:rPr>
        <w:tab/>
        <w:t>sytuacji ekonomicznej lub finansowej;</w:t>
      </w:r>
    </w:p>
    <w:p w:rsidR="0075712A" w:rsidRPr="00AD4150" w:rsidRDefault="0075712A" w:rsidP="0075712A">
      <w:pPr>
        <w:tabs>
          <w:tab w:val="left" w:pos="686"/>
        </w:tabs>
        <w:spacing w:before="120" w:after="120"/>
        <w:ind w:left="567" w:hanging="283"/>
        <w:jc w:val="both"/>
        <w:rPr>
          <w:rFonts w:asciiTheme="minorHAnsi" w:hAnsiTheme="minorHAnsi" w:cstheme="minorHAnsi"/>
        </w:rPr>
      </w:pPr>
      <w:r w:rsidRPr="00AD4150">
        <w:rPr>
          <w:rFonts w:asciiTheme="minorHAnsi" w:hAnsiTheme="minorHAnsi" w:cstheme="minorHAnsi"/>
        </w:rPr>
        <w:t xml:space="preserve">3. </w:t>
      </w:r>
      <w:r w:rsidRPr="00AD4150">
        <w:rPr>
          <w:rFonts w:asciiTheme="minorHAnsi" w:hAnsiTheme="minorHAnsi" w:cstheme="minorHAnsi"/>
        </w:rPr>
        <w:tab/>
        <w:t>zdolności technicznej lub zawodowej.</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Default="0075712A" w:rsidP="0075712A">
      <w:pPr>
        <w:tabs>
          <w:tab w:val="left" w:pos="900"/>
          <w:tab w:val="left" w:pos="5529"/>
        </w:tabs>
        <w:ind w:left="284" w:hanging="284"/>
        <w:jc w:val="center"/>
        <w:rPr>
          <w:rFonts w:asciiTheme="minorHAnsi" w:hAnsiTheme="minorHAnsi" w:cstheme="minorHAnsi"/>
          <w:color w:val="222222"/>
          <w:sz w:val="18"/>
          <w:szCs w:val="18"/>
        </w:rPr>
      </w:pPr>
    </w:p>
    <w:p w:rsidR="0075712A" w:rsidRPr="00FF1FC8"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0"/>
          <w:tab w:val="left" w:pos="5529"/>
        </w:tabs>
        <w:ind w:left="284" w:hanging="284"/>
        <w:jc w:val="center"/>
        <w:rPr>
          <w:rFonts w:asciiTheme="minorHAnsi" w:hAnsiTheme="minorHAnsi" w:cstheme="minorHAnsi"/>
          <w:b/>
          <w:color w:val="222222"/>
        </w:rPr>
      </w:pPr>
      <w:r w:rsidRPr="00FF1FC8">
        <w:rPr>
          <w:rFonts w:asciiTheme="minorHAnsi" w:hAnsiTheme="minorHAnsi" w:cstheme="minorHAnsi"/>
          <w:b/>
          <w:color w:val="222222"/>
        </w:rPr>
        <w:t>INFORMACJA W ZWIĄZKU Z POLEGANIEM NA ZASOBACH INNYCH PODMIOTÓW</w:t>
      </w:r>
    </w:p>
    <w:p w:rsidR="0075712A" w:rsidRPr="00FF1FC8" w:rsidRDefault="0075712A" w:rsidP="0075712A">
      <w:pPr>
        <w:tabs>
          <w:tab w:val="left" w:pos="5529"/>
        </w:tabs>
        <w:spacing w:before="240" w:after="120"/>
        <w:jc w:val="both"/>
        <w:rPr>
          <w:rFonts w:asciiTheme="minorHAnsi" w:hAnsiTheme="minorHAnsi" w:cstheme="minorHAnsi"/>
          <w:b/>
          <w:color w:val="222222"/>
        </w:rPr>
      </w:pPr>
      <w:r w:rsidRPr="00FF1FC8">
        <w:rPr>
          <w:rFonts w:asciiTheme="minorHAnsi" w:hAnsiTheme="minorHAnsi" w:cstheme="minorHAnsi"/>
          <w:b/>
          <w:color w:val="222222"/>
        </w:rPr>
        <w:t>Oświadczam, że w celu wykazania spełniania warunków udziału w postępowaniu, określonych przez Zamawiającego w punkcie 8 SIWZ polegam na zasobach następującego/ych podmiotu/ów:</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gridCol w:w="4501"/>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(określić zakres)</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(określić zakres)</w:t>
            </w:r>
          </w:p>
        </w:tc>
      </w:tr>
    </w:tbl>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529"/>
        </w:tabs>
        <w:spacing w:before="240" w:after="240"/>
        <w:jc w:val="center"/>
        <w:rPr>
          <w:rFonts w:asciiTheme="minorHAnsi" w:hAnsiTheme="minorHAnsi" w:cstheme="minorHAnsi"/>
          <w:b/>
          <w:color w:val="222222"/>
        </w:rPr>
      </w:pPr>
      <w:r w:rsidRPr="009A4E2E">
        <w:rPr>
          <w:rFonts w:asciiTheme="minorHAnsi" w:hAnsiTheme="minorHAnsi" w:cstheme="minorHAnsi"/>
          <w:b/>
          <w:color w:val="222222"/>
        </w:rPr>
        <w:t>OŚWIADCZENIE DOTYCZĄCE PODMIOTU, NA ZASOBY KTÓREGO POWOŁUJE SIĘ WYKONAWCA</w:t>
      </w:r>
    </w:p>
    <w:p w:rsidR="0075712A" w:rsidRPr="009A4E2E" w:rsidRDefault="0075712A" w:rsidP="0075712A">
      <w:pPr>
        <w:tabs>
          <w:tab w:val="left" w:pos="5529"/>
        </w:tabs>
        <w:jc w:val="both"/>
        <w:rPr>
          <w:rFonts w:asciiTheme="minorHAnsi" w:hAnsiTheme="minorHAnsi" w:cstheme="minorHAnsi"/>
          <w:b/>
          <w:color w:val="222222"/>
        </w:rPr>
      </w:pPr>
      <w:r w:rsidRPr="009A4E2E">
        <w:rPr>
          <w:rFonts w:asciiTheme="minorHAnsi" w:hAnsiTheme="minorHAnsi" w:cstheme="minorHAnsi"/>
          <w:b/>
          <w:color w:val="222222"/>
        </w:rPr>
        <w:t>Oświadczam, że w stosunku do następującego/ych podmiotu/ów na którego/ych zasoby powołuje się w niniejszym postępowaniu, tj</w:t>
      </w:r>
      <w:r>
        <w:rPr>
          <w:rFonts w:asciiTheme="minorHAnsi" w:hAnsiTheme="minorHAnsi" w:cstheme="minorHAnsi"/>
          <w:b/>
          <w:color w:val="222222"/>
        </w:rPr>
        <w:t>.</w:t>
      </w:r>
      <w:r w:rsidRPr="009A4E2E">
        <w:rPr>
          <w:rFonts w:asciiTheme="minorHAnsi" w:hAnsiTheme="minorHAnsi" w:cstheme="minorHAnsi"/>
          <w:b/>
          <w:color w:val="222222"/>
        </w:rPr>
        <w:t>:</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gridCol w:w="4501"/>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bl>
    <w:p w:rsidR="0075712A" w:rsidRPr="009A4E2E" w:rsidRDefault="0075712A" w:rsidP="0075712A">
      <w:pPr>
        <w:tabs>
          <w:tab w:val="left" w:pos="900"/>
          <w:tab w:val="left" w:pos="5529"/>
        </w:tabs>
        <w:spacing w:before="240"/>
        <w:ind w:left="284" w:hanging="284"/>
        <w:jc w:val="both"/>
        <w:rPr>
          <w:rFonts w:asciiTheme="minorHAnsi" w:hAnsiTheme="minorHAnsi" w:cstheme="minorHAnsi"/>
          <w:b/>
          <w:color w:val="222222"/>
        </w:rPr>
      </w:pPr>
      <w:r w:rsidRPr="009A4E2E">
        <w:rPr>
          <w:rFonts w:asciiTheme="minorHAnsi" w:hAnsiTheme="minorHAnsi" w:cstheme="minorHAnsi"/>
          <w:b/>
          <w:color w:val="222222"/>
        </w:rPr>
        <w:t>nie zachodzą podstawy wykluczenia z postępowania o udzielenie zamówienia.</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Pr="009A4E2E" w:rsidRDefault="0075712A" w:rsidP="0075712A">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529"/>
        </w:tabs>
        <w:spacing w:before="480"/>
        <w:jc w:val="center"/>
        <w:rPr>
          <w:rFonts w:asciiTheme="minorHAnsi" w:hAnsiTheme="minorHAnsi" w:cstheme="minorHAnsi"/>
          <w:b/>
          <w:color w:val="222222"/>
        </w:rPr>
      </w:pPr>
      <w:r w:rsidRPr="009A4E2E">
        <w:rPr>
          <w:rFonts w:asciiTheme="minorHAnsi" w:hAnsiTheme="minorHAnsi" w:cstheme="minorHAnsi"/>
          <w:b/>
          <w:color w:val="222222"/>
        </w:rPr>
        <w:lastRenderedPageBreak/>
        <w:t>OŚWIADCZENIE DOTYCZĄCE PODWYKONAWCY NIEBĘDĄCEGO PODMIOTEM, NA KTÓREGO ZASOBY POWOŁUJE SIĘ WYKONAWCA</w:t>
      </w:r>
    </w:p>
    <w:p w:rsidR="0075712A" w:rsidRPr="009A4E2E" w:rsidRDefault="0075712A" w:rsidP="0075712A">
      <w:pPr>
        <w:tabs>
          <w:tab w:val="left" w:pos="5529"/>
        </w:tabs>
        <w:spacing w:before="240" w:after="240"/>
        <w:jc w:val="both"/>
        <w:rPr>
          <w:rFonts w:asciiTheme="minorHAnsi" w:hAnsiTheme="minorHAnsi" w:cstheme="minorHAnsi"/>
          <w:b/>
          <w:color w:val="222222"/>
        </w:rPr>
      </w:pPr>
      <w:r w:rsidRPr="009A4E2E">
        <w:rPr>
          <w:rFonts w:asciiTheme="minorHAnsi" w:hAnsiTheme="minorHAnsi" w:cstheme="minorHAnsi"/>
          <w:b/>
          <w:color w:val="222222"/>
        </w:rPr>
        <w:t>Oświadczam, że w stosunku do następującego/ych podmiotu/ów, będącego/ych podwykonawcą/ami:</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gridCol w:w="4501"/>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bl>
    <w:p w:rsidR="0075712A" w:rsidRPr="009A4E2E" w:rsidRDefault="0075712A" w:rsidP="0075712A">
      <w:pPr>
        <w:tabs>
          <w:tab w:val="left" w:pos="900"/>
          <w:tab w:val="left" w:pos="5529"/>
        </w:tabs>
        <w:spacing w:before="240"/>
        <w:ind w:left="284" w:hanging="284"/>
        <w:jc w:val="both"/>
        <w:rPr>
          <w:rFonts w:asciiTheme="minorHAnsi" w:hAnsiTheme="minorHAnsi" w:cstheme="minorHAnsi"/>
          <w:b/>
          <w:color w:val="222222"/>
        </w:rPr>
      </w:pPr>
      <w:r>
        <w:rPr>
          <w:rFonts w:asciiTheme="minorHAnsi" w:hAnsiTheme="minorHAnsi" w:cstheme="minorHAnsi"/>
          <w:b/>
          <w:color w:val="222222"/>
        </w:rPr>
        <w:t>n</w:t>
      </w:r>
      <w:r w:rsidRPr="009A4E2E">
        <w:rPr>
          <w:rFonts w:asciiTheme="minorHAnsi" w:hAnsiTheme="minorHAnsi" w:cstheme="minorHAnsi"/>
          <w:b/>
          <w:color w:val="222222"/>
        </w:rPr>
        <w:t>ie zachodzą podstawy wykluczenia z postępowania o udzielenie zamówienia.</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E83C96" w:rsidRDefault="00E83C96" w:rsidP="0075712A">
      <w:pPr>
        <w:tabs>
          <w:tab w:val="left" w:pos="900"/>
          <w:tab w:val="left" w:pos="5529"/>
        </w:tabs>
        <w:ind w:left="284" w:hanging="284"/>
        <w:jc w:val="both"/>
        <w:rPr>
          <w:rFonts w:asciiTheme="minorHAnsi" w:hAnsiTheme="minorHAnsi" w:cstheme="minorHAnsi"/>
          <w:color w:val="222222"/>
          <w:sz w:val="18"/>
          <w:szCs w:val="18"/>
        </w:rPr>
      </w:pPr>
    </w:p>
    <w:p w:rsidR="00E83C96" w:rsidRPr="00E83C96" w:rsidRDefault="00E83C96" w:rsidP="00E83C96">
      <w:pPr>
        <w:tabs>
          <w:tab w:val="left" w:pos="900"/>
          <w:tab w:val="left" w:pos="5529"/>
        </w:tabs>
        <w:ind w:left="284" w:hanging="284"/>
        <w:jc w:val="both"/>
        <w:rPr>
          <w:rFonts w:asciiTheme="minorHAnsi" w:hAnsiTheme="minorHAnsi" w:cstheme="minorHAnsi"/>
          <w:color w:val="222222"/>
          <w:sz w:val="16"/>
          <w:szCs w:val="16"/>
        </w:rPr>
      </w:pPr>
      <w:r w:rsidRPr="001F7FB5">
        <w:rPr>
          <w:rFonts w:asciiTheme="minorHAnsi" w:hAnsiTheme="minorHAnsi" w:cstheme="minorHAnsi"/>
          <w:color w:val="222222"/>
          <w:sz w:val="16"/>
          <w:szCs w:val="16"/>
          <w:vertAlign w:val="superscript"/>
        </w:rPr>
        <w:t xml:space="preserve">1 </w:t>
      </w:r>
      <w:r w:rsidRPr="001F7FB5">
        <w:rPr>
          <w:rFonts w:asciiTheme="minorHAnsi" w:hAnsiTheme="minorHAnsi" w:cstheme="minorHAnsi"/>
          <w:color w:val="222222"/>
          <w:sz w:val="16"/>
          <w:szCs w:val="16"/>
        </w:rPr>
        <w:t>wybrać i wypełnić właściwe</w:t>
      </w:r>
    </w:p>
    <w:p w:rsidR="003C1ECB" w:rsidRPr="00B969D6" w:rsidRDefault="0075712A" w:rsidP="00B80E32">
      <w:pPr>
        <w:tabs>
          <w:tab w:val="left" w:pos="900"/>
          <w:tab w:val="left" w:pos="5529"/>
        </w:tabs>
        <w:ind w:left="284" w:hanging="284"/>
        <w:jc w:val="right"/>
        <w:rPr>
          <w:rFonts w:ascii="Calibri" w:hAnsi="Calibri"/>
          <w:b/>
          <w:i/>
          <w:sz w:val="20"/>
          <w:szCs w:val="20"/>
        </w:rPr>
      </w:pPr>
      <w:r w:rsidRPr="00AD4150">
        <w:rPr>
          <w:rFonts w:asciiTheme="minorHAnsi" w:hAnsiTheme="minorHAnsi" w:cstheme="minorHAnsi"/>
          <w:color w:val="222222"/>
          <w:sz w:val="18"/>
          <w:szCs w:val="18"/>
        </w:rPr>
        <w:br w:type="page"/>
      </w:r>
      <w:r w:rsidR="003C1ECB">
        <w:rPr>
          <w:rFonts w:ascii="Calibri" w:hAnsi="Calibri"/>
          <w:b/>
          <w:i/>
          <w:sz w:val="20"/>
          <w:szCs w:val="20"/>
        </w:rPr>
        <w:lastRenderedPageBreak/>
        <w:t>Załącznik nr 2 do SIWZ</w:t>
      </w:r>
    </w:p>
    <w:p w:rsidR="003C1ECB" w:rsidRPr="00BE0E03" w:rsidRDefault="003C1ECB" w:rsidP="003C1ECB">
      <w:pPr>
        <w:shd w:val="clear" w:color="auto" w:fill="FFFFFF"/>
        <w:ind w:left="5054" w:right="-257"/>
        <w:jc w:val="right"/>
        <w:rPr>
          <w:rFonts w:asciiTheme="minorHAnsi" w:hAnsiTheme="minorHAnsi" w:cs="Calibri"/>
          <w:b/>
          <w:bCs/>
          <w:i/>
          <w:sz w:val="20"/>
          <w:szCs w:val="20"/>
        </w:rPr>
      </w:pP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3C1ECB" w:rsidRDefault="003C1ECB" w:rsidP="003C1ECB">
      <w:pPr>
        <w:shd w:val="clear" w:color="auto" w:fill="FFFFFF"/>
        <w:rPr>
          <w:rFonts w:asciiTheme="minorHAnsi" w:hAnsiTheme="minorHAnsi" w:cs="Calibri"/>
          <w:b/>
          <w:bCs/>
          <w:color w:val="222222"/>
          <w:sz w:val="20"/>
          <w:szCs w:val="20"/>
        </w:rPr>
      </w:pPr>
    </w:p>
    <w:p w:rsidR="003C1ECB" w:rsidRPr="009A4E2E" w:rsidRDefault="003C1ECB" w:rsidP="003C1EC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WYKAZ ROBÓT BUDOWLANYCH WYKONANYCH W OKRESIE OSTATNICH 5 LAT PRZED UPŁYWEM TERMINU SKŁADANIA OFERT</w:t>
      </w:r>
    </w:p>
    <w:p w:rsidR="003C1ECB" w:rsidRPr="009A4E2E" w:rsidRDefault="003C1ECB" w:rsidP="003C1ECB">
      <w:pPr>
        <w:shd w:val="clear" w:color="auto" w:fill="FFFFFF"/>
        <w:spacing w:before="240" w:after="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3C1ECB" w:rsidRPr="00F90CC3" w:rsidRDefault="00B80E32" w:rsidP="003C1ECB">
      <w:pPr>
        <w:ind w:right="-2"/>
        <w:jc w:val="center"/>
        <w:rPr>
          <w:rFonts w:asciiTheme="minorHAnsi" w:hAnsiTheme="minorHAnsi" w:cs="Calibri"/>
          <w:b/>
          <w:bCs/>
          <w:color w:val="222222"/>
          <w:sz w:val="28"/>
          <w:szCs w:val="28"/>
        </w:rPr>
      </w:pPr>
      <w:r>
        <w:rPr>
          <w:rFonts w:asciiTheme="minorHAnsi" w:hAnsiTheme="minorHAnsi" w:cs="Calibri"/>
          <w:b/>
          <w:bCs/>
          <w:color w:val="222222"/>
          <w:sz w:val="28"/>
          <w:szCs w:val="28"/>
        </w:rPr>
        <w:t>Przebudowa ul. Przyjaciół Żołnierza w Lubawce w formule „zaprojektuj i </w:t>
      </w:r>
      <w:r w:rsidR="003C1ECB">
        <w:rPr>
          <w:rFonts w:asciiTheme="minorHAnsi" w:hAnsiTheme="minorHAnsi" w:cs="Calibri"/>
          <w:b/>
          <w:bCs/>
          <w:color w:val="222222"/>
          <w:sz w:val="28"/>
          <w:szCs w:val="28"/>
        </w:rPr>
        <w:t>wybuduj”</w:t>
      </w:r>
    </w:p>
    <w:p w:rsidR="003C1ECB" w:rsidRPr="00062B4A" w:rsidRDefault="003C1ECB" w:rsidP="003C1ECB">
      <w:pPr>
        <w:spacing w:before="240"/>
        <w:jc w:val="center"/>
        <w:rPr>
          <w:rFonts w:asciiTheme="minorHAnsi" w:hAnsiTheme="minorHAnsi" w:cs="Calibri"/>
          <w:bCs/>
          <w:sz w:val="22"/>
          <w:szCs w:val="22"/>
        </w:rPr>
      </w:pPr>
      <w:r w:rsidRPr="00062B4A">
        <w:rPr>
          <w:rFonts w:asciiTheme="minorHAnsi" w:hAnsiTheme="minorHAnsi" w:cs="Calibri"/>
          <w:b/>
          <w:sz w:val="22"/>
          <w:szCs w:val="22"/>
        </w:rPr>
        <w:t>OŚWIADCZAM, ŻE:</w:t>
      </w:r>
    </w:p>
    <w:p w:rsidR="003C1ECB" w:rsidRPr="00B14C95" w:rsidRDefault="003C1ECB" w:rsidP="003C1ECB">
      <w:pPr>
        <w:jc w:val="center"/>
        <w:rPr>
          <w:rFonts w:asciiTheme="minorHAnsi" w:hAnsiTheme="minorHAnsi" w:cs="Calibri"/>
          <w:b/>
          <w:sz w:val="20"/>
          <w:szCs w:val="20"/>
        </w:rPr>
      </w:pPr>
      <w:r w:rsidRPr="00B14C95">
        <w:rPr>
          <w:rFonts w:asciiTheme="minorHAnsi" w:hAnsiTheme="minorHAnsi" w:cs="Calibri"/>
          <w:bCs/>
          <w:sz w:val="20"/>
          <w:szCs w:val="20"/>
        </w:rPr>
        <w:t>w okresie ostatnich 5 lat (</w:t>
      </w:r>
      <w:r w:rsidRPr="00B14C95">
        <w:rPr>
          <w:rFonts w:asciiTheme="minorHAnsi" w:hAnsiTheme="minorHAnsi" w:cs="Calibri"/>
          <w:sz w:val="20"/>
          <w:szCs w:val="20"/>
        </w:rPr>
        <w:t>a jeżeli okres prowadzenia działalności jest krótszy – w tym okresie</w:t>
      </w:r>
      <w:r w:rsidRPr="00B14C95">
        <w:rPr>
          <w:rFonts w:asciiTheme="minorHAnsi" w:hAnsiTheme="minorHAnsi" w:cs="Calibri"/>
          <w:bCs/>
          <w:sz w:val="20"/>
          <w:szCs w:val="20"/>
        </w:rPr>
        <w:t>) wykonałem następujące roboty budowlane zgodne z wymogiem określonym w pkt 8.</w:t>
      </w:r>
      <w:r>
        <w:rPr>
          <w:rFonts w:asciiTheme="minorHAnsi" w:hAnsiTheme="minorHAnsi" w:cs="Calibri"/>
          <w:bCs/>
          <w:sz w:val="20"/>
          <w:szCs w:val="20"/>
        </w:rPr>
        <w:t>1</w:t>
      </w:r>
      <w:r w:rsidRPr="00B14C95">
        <w:rPr>
          <w:rFonts w:asciiTheme="minorHAnsi" w:hAnsiTheme="minorHAnsi" w:cs="Calibri"/>
          <w:bCs/>
          <w:sz w:val="20"/>
          <w:szCs w:val="20"/>
        </w:rPr>
        <w:t>.</w:t>
      </w:r>
      <w:r>
        <w:rPr>
          <w:rFonts w:asciiTheme="minorHAnsi" w:hAnsiTheme="minorHAnsi" w:cs="Calibri"/>
          <w:bCs/>
          <w:sz w:val="20"/>
          <w:szCs w:val="20"/>
        </w:rPr>
        <w:t>2</w:t>
      </w:r>
      <w:r w:rsidRPr="00B14C95">
        <w:rPr>
          <w:rFonts w:asciiTheme="minorHAnsi" w:hAnsiTheme="minorHAnsi" w:cs="Calibri"/>
          <w:bCs/>
          <w:sz w:val="20"/>
          <w:szCs w:val="20"/>
        </w:rPr>
        <w:t>.</w:t>
      </w:r>
      <w:r>
        <w:rPr>
          <w:rFonts w:asciiTheme="minorHAnsi" w:hAnsiTheme="minorHAnsi" w:cs="Calibri"/>
          <w:bCs/>
          <w:sz w:val="20"/>
          <w:szCs w:val="20"/>
        </w:rPr>
        <w:t xml:space="preserve"> c)</w:t>
      </w:r>
      <w:r w:rsidRPr="00B14C95">
        <w:rPr>
          <w:rFonts w:asciiTheme="minorHAnsi" w:hAnsiTheme="minorHAnsi" w:cs="Calibri"/>
          <w:bCs/>
          <w:sz w:val="20"/>
          <w:szCs w:val="20"/>
        </w:rPr>
        <w:t xml:space="preserve"> SIWZ</w:t>
      </w:r>
    </w:p>
    <w:p w:rsidR="003C1ECB" w:rsidRPr="00B14C95" w:rsidRDefault="003C1ECB" w:rsidP="003C1ECB">
      <w:pPr>
        <w:rPr>
          <w:rFonts w:asciiTheme="minorHAnsi" w:hAnsiTheme="minorHAnsi" w:cs="Calibri"/>
          <w:b/>
          <w:sz w:val="20"/>
          <w:szCs w:val="20"/>
        </w:rPr>
      </w:pPr>
    </w:p>
    <w:tbl>
      <w:tblPr>
        <w:tblW w:w="9356" w:type="dxa"/>
        <w:tblInd w:w="-72" w:type="dxa"/>
        <w:tblLayout w:type="fixed"/>
        <w:tblCellMar>
          <w:left w:w="70" w:type="dxa"/>
          <w:right w:w="70" w:type="dxa"/>
        </w:tblCellMar>
        <w:tblLook w:val="0000"/>
      </w:tblPr>
      <w:tblGrid>
        <w:gridCol w:w="568"/>
        <w:gridCol w:w="2976"/>
        <w:gridCol w:w="1276"/>
        <w:gridCol w:w="1843"/>
        <w:gridCol w:w="2693"/>
      </w:tblGrid>
      <w:tr w:rsidR="003C1ECB" w:rsidRPr="00B14C95" w:rsidTr="003C1ECB">
        <w:trPr>
          <w:cantSplit/>
          <w:trHeight w:val="1230"/>
        </w:trPr>
        <w:tc>
          <w:tcPr>
            <w:tcW w:w="568" w:type="dxa"/>
            <w:tcBorders>
              <w:top w:val="single" w:sz="4" w:space="0" w:color="auto"/>
              <w:left w:val="single" w:sz="4" w:space="0" w:color="auto"/>
              <w:bottom w:val="single" w:sz="4" w:space="0" w:color="000000"/>
            </w:tcBorders>
            <w:vAlign w:val="center"/>
          </w:tcPr>
          <w:p w:rsidR="003C1ECB" w:rsidRPr="00B14C95" w:rsidRDefault="003C1ECB" w:rsidP="003C1ECB">
            <w:pPr>
              <w:jc w:val="center"/>
              <w:rPr>
                <w:rFonts w:asciiTheme="minorHAnsi" w:hAnsiTheme="minorHAnsi" w:cs="Calibri"/>
                <w:bCs/>
                <w:sz w:val="20"/>
                <w:szCs w:val="20"/>
              </w:rPr>
            </w:pPr>
            <w:r>
              <w:rPr>
                <w:rFonts w:asciiTheme="minorHAnsi" w:hAnsiTheme="minorHAnsi" w:cs="Calibri"/>
                <w:bCs/>
                <w:sz w:val="20"/>
                <w:szCs w:val="20"/>
              </w:rPr>
              <w:t>Lp.</w:t>
            </w:r>
          </w:p>
        </w:tc>
        <w:tc>
          <w:tcPr>
            <w:tcW w:w="2976" w:type="dxa"/>
            <w:tcBorders>
              <w:top w:val="single" w:sz="4" w:space="0" w:color="auto"/>
              <w:left w:val="single" w:sz="4" w:space="0" w:color="000000"/>
              <w:right w:val="single" w:sz="4" w:space="0" w:color="000000"/>
            </w:tcBorders>
            <w:vAlign w:val="center"/>
          </w:tcPr>
          <w:p w:rsidR="003C1ECB" w:rsidRPr="00B14C95"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Przedmiot zamówienia (rodzaj i </w:t>
            </w:r>
            <w:r w:rsidRPr="00B14C95">
              <w:rPr>
                <w:rFonts w:asciiTheme="minorHAnsi" w:hAnsiTheme="minorHAnsi" w:cs="Calibri"/>
                <w:bCs/>
                <w:lang w:val="pl-PL"/>
              </w:rPr>
              <w:t>zakres robót budowlanych</w:t>
            </w:r>
            <w:r>
              <w:rPr>
                <w:rFonts w:asciiTheme="minorHAnsi" w:hAnsiTheme="minorHAnsi" w:cs="Calibri"/>
                <w:bCs/>
                <w:lang w:val="pl-PL"/>
              </w:rPr>
              <w:t>), miejsce wykonania zamówienia</w:t>
            </w:r>
          </w:p>
        </w:tc>
        <w:tc>
          <w:tcPr>
            <w:tcW w:w="1276" w:type="dxa"/>
            <w:tcBorders>
              <w:top w:val="single" w:sz="4" w:space="0" w:color="auto"/>
              <w:left w:val="single" w:sz="4" w:space="0" w:color="000000"/>
              <w:bottom w:val="single" w:sz="4" w:space="0" w:color="000000"/>
            </w:tcBorders>
            <w:vAlign w:val="center"/>
          </w:tcPr>
          <w:p w:rsidR="003C1ECB"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 xml:space="preserve">Wartość </w:t>
            </w:r>
          </w:p>
          <w:p w:rsidR="003C1ECB" w:rsidRPr="00B14C95"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sidRPr="00FB14D8">
              <w:rPr>
                <w:rFonts w:asciiTheme="minorHAnsi" w:hAnsiTheme="minorHAnsi" w:cs="Calibri"/>
                <w:bCs/>
                <w:lang w:val="pl-PL"/>
              </w:rPr>
              <w:t>(</w:t>
            </w:r>
            <w:r>
              <w:rPr>
                <w:rFonts w:asciiTheme="minorHAnsi" w:hAnsiTheme="minorHAnsi" w:cs="Calibri"/>
                <w:bCs/>
                <w:lang w:val="pl-PL"/>
              </w:rPr>
              <w:t>zł</w:t>
            </w:r>
            <w:r w:rsidRPr="00FB14D8">
              <w:rPr>
                <w:rFonts w:asciiTheme="minorHAnsi" w:hAnsiTheme="minorHAnsi" w:cs="Calibri"/>
                <w:bCs/>
                <w:lang w:val="pl-PL"/>
              </w:rPr>
              <w:t>)</w:t>
            </w:r>
          </w:p>
        </w:tc>
        <w:tc>
          <w:tcPr>
            <w:tcW w:w="1843" w:type="dxa"/>
            <w:tcBorders>
              <w:top w:val="single" w:sz="4" w:space="0" w:color="auto"/>
              <w:left w:val="single" w:sz="4" w:space="0" w:color="000000"/>
            </w:tcBorders>
            <w:vAlign w:val="center"/>
          </w:tcPr>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 wykonania:</w:t>
            </w:r>
          </w:p>
          <w:p w:rsidR="003C1ECB"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początek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w:t>
            </w:r>
            <w:r>
              <w:rPr>
                <w:rFonts w:asciiTheme="minorHAnsi" w:hAnsiTheme="minorHAnsi" w:cs="Calibri"/>
                <w:bCs/>
                <w:sz w:val="20"/>
                <w:szCs w:val="20"/>
              </w:rPr>
              <w:t xml:space="preserve"> –dd.mm.rrrr</w:t>
            </w:r>
            <w:r w:rsidRPr="00B14C95">
              <w:rPr>
                <w:rFonts w:asciiTheme="minorHAnsi" w:hAnsiTheme="minorHAnsi" w:cs="Calibri"/>
                <w:bCs/>
                <w:sz w:val="20"/>
                <w:szCs w:val="20"/>
              </w:rPr>
              <w:t>)</w:t>
            </w:r>
          </w:p>
          <w:p w:rsidR="003C1ECB"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koniec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w:t>
            </w:r>
            <w:r>
              <w:rPr>
                <w:rFonts w:asciiTheme="minorHAnsi" w:hAnsiTheme="minorHAnsi" w:cs="Calibri"/>
                <w:bCs/>
                <w:sz w:val="20"/>
                <w:szCs w:val="20"/>
              </w:rPr>
              <w:t xml:space="preserve"> – dd.mm.rrrr</w:t>
            </w:r>
            <w:r w:rsidRPr="00B14C95">
              <w:rPr>
                <w:rFonts w:asciiTheme="minorHAnsi" w:hAnsiTheme="minorHAnsi" w:cs="Calibri"/>
                <w:bCs/>
                <w:sz w:val="20"/>
                <w:szCs w:val="20"/>
              </w:rPr>
              <w:t>)</w:t>
            </w:r>
          </w:p>
        </w:tc>
        <w:tc>
          <w:tcPr>
            <w:tcW w:w="2693" w:type="dxa"/>
            <w:tcBorders>
              <w:top w:val="single" w:sz="4" w:space="0" w:color="auto"/>
              <w:left w:val="single" w:sz="4" w:space="0" w:color="000000"/>
              <w:bottom w:val="single" w:sz="4" w:space="0" w:color="000000"/>
              <w:right w:val="single" w:sz="4" w:space="0" w:color="auto"/>
            </w:tcBorders>
            <w:vAlign w:val="center"/>
          </w:tcPr>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Podmiot na rzecz którego zamówienie wykonano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(nazwa, adres)</w:t>
            </w: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3</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auto"/>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4</w:t>
            </w:r>
          </w:p>
        </w:tc>
        <w:tc>
          <w:tcPr>
            <w:tcW w:w="2976" w:type="dxa"/>
            <w:tcBorders>
              <w:top w:val="single" w:sz="4" w:space="0" w:color="000000"/>
              <w:left w:val="single" w:sz="4" w:space="0" w:color="000000"/>
              <w:bottom w:val="single" w:sz="4" w:space="0" w:color="auto"/>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auto"/>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auto"/>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auto"/>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bl>
    <w:p w:rsidR="003C1ECB" w:rsidRPr="00F90CC3" w:rsidRDefault="003C1ECB" w:rsidP="003C1ECB">
      <w:pPr>
        <w:shd w:val="clear" w:color="auto" w:fill="FFFFFF"/>
        <w:spacing w:before="240"/>
        <w:jc w:val="both"/>
        <w:rPr>
          <w:rFonts w:asciiTheme="minorHAnsi" w:hAnsiTheme="minorHAnsi" w:cs="Calibri"/>
          <w:sz w:val="22"/>
          <w:szCs w:val="22"/>
        </w:rPr>
      </w:pPr>
      <w:r w:rsidRPr="00F90CC3">
        <w:rPr>
          <w:rFonts w:asciiTheme="minorHAnsi" w:hAnsiTheme="minorHAnsi" w:cs="Calibri"/>
          <w:sz w:val="22"/>
          <w:szCs w:val="22"/>
        </w:rPr>
        <w:t>Do wykazu załączam dowody określające, że wykonane roboty budowlane zostały wykonane należycie, w szczególności że zostały wykonane zgodnie z przepisami prawa budowlanego i prawidłowo ukończone, wystawione przez:</w:t>
      </w:r>
    </w:p>
    <w:p w:rsidR="003C1ECB" w:rsidRDefault="003C1ECB" w:rsidP="003C1ECB">
      <w:pPr>
        <w:shd w:val="clear" w:color="auto" w:fill="FFFFFF"/>
        <w:spacing w:before="120"/>
        <w:rPr>
          <w:rFonts w:asciiTheme="minorHAnsi" w:hAnsiTheme="minorHAnsi" w:cs="Calibri"/>
        </w:rPr>
      </w:pPr>
      <w:r>
        <w:rPr>
          <w:rFonts w:asciiTheme="minorHAnsi" w:hAnsiTheme="minorHAnsi" w:cs="Calibri"/>
        </w:rPr>
        <w:t>……………………………………………………………………………………………………………………………………………</w:t>
      </w:r>
    </w:p>
    <w:p w:rsidR="003C1ECB" w:rsidRDefault="003C1ECB" w:rsidP="003C1ECB">
      <w:pPr>
        <w:shd w:val="clear" w:color="auto" w:fill="FFFFFF"/>
        <w:spacing w:before="120"/>
        <w:rPr>
          <w:rFonts w:asciiTheme="minorHAnsi" w:hAnsiTheme="minorHAnsi" w:cs="Calibri"/>
        </w:rPr>
      </w:pPr>
      <w:r>
        <w:rPr>
          <w:rFonts w:asciiTheme="minorHAnsi" w:hAnsiTheme="minorHAnsi" w:cs="Calibri"/>
        </w:rPr>
        <w:t>……………………………………………………………………………………………………………………………………………</w:t>
      </w:r>
    </w:p>
    <w:p w:rsidR="003C1ECB" w:rsidRDefault="003C1ECB" w:rsidP="003C1ECB">
      <w:pPr>
        <w:shd w:val="clear" w:color="auto" w:fill="FFFFFF"/>
        <w:spacing w:before="120"/>
        <w:jc w:val="both"/>
        <w:rPr>
          <w:rFonts w:asciiTheme="minorHAnsi" w:hAnsiTheme="minorHAnsi" w:cs="Calibri"/>
          <w:i/>
          <w:sz w:val="16"/>
          <w:szCs w:val="16"/>
        </w:rPr>
      </w:pPr>
    </w:p>
    <w:p w:rsidR="003C1ECB" w:rsidRPr="000235DE" w:rsidRDefault="003C1ECB" w:rsidP="003C1ECB">
      <w:pPr>
        <w:shd w:val="clear" w:color="auto" w:fill="FFFFFF"/>
        <w:spacing w:before="120"/>
        <w:jc w:val="both"/>
        <w:rPr>
          <w:rFonts w:asciiTheme="minorHAnsi" w:hAnsiTheme="minorHAnsi" w:cs="Calibri"/>
          <w:i/>
          <w:sz w:val="16"/>
          <w:szCs w:val="16"/>
        </w:rPr>
      </w:pPr>
      <w:r w:rsidRPr="0028481C">
        <w:rPr>
          <w:rFonts w:asciiTheme="minorHAnsi" w:hAnsiTheme="minorHAnsi" w:cs="Calibri"/>
          <w:i/>
          <w:sz w:val="16"/>
          <w:szCs w:val="16"/>
        </w:rPr>
        <w:t xml:space="preserve">W przypadku przedstawienia przez Wykonawcę </w:t>
      </w:r>
      <w:r>
        <w:rPr>
          <w:rFonts w:asciiTheme="minorHAnsi" w:hAnsiTheme="minorHAnsi" w:cs="Calibri"/>
          <w:i/>
          <w:sz w:val="16"/>
          <w:szCs w:val="16"/>
        </w:rPr>
        <w:t>robót</w:t>
      </w:r>
      <w:r w:rsidRPr="0028481C">
        <w:rPr>
          <w:rFonts w:asciiTheme="minorHAnsi" w:hAnsiTheme="minorHAnsi" w:cs="Calibri"/>
          <w:i/>
          <w:sz w:val="16"/>
          <w:szCs w:val="16"/>
        </w:rPr>
        <w:t xml:space="preserve"> obejmujących </w:t>
      </w:r>
      <w:r w:rsidRPr="0028481C">
        <w:rPr>
          <w:rFonts w:asciiTheme="minorHAnsi" w:hAnsiTheme="minorHAnsi" w:cs="Calibri"/>
          <w:b/>
          <w:i/>
          <w:sz w:val="16"/>
          <w:szCs w:val="16"/>
        </w:rPr>
        <w:t>szerszy zakres</w:t>
      </w:r>
      <w:r w:rsidRPr="0028481C">
        <w:rPr>
          <w:rFonts w:asciiTheme="minorHAnsi" w:hAnsiTheme="minorHAnsi" w:cs="Calibri"/>
          <w:i/>
          <w:sz w:val="16"/>
          <w:szCs w:val="16"/>
        </w:rPr>
        <w:t xml:space="preserve"> niż wskazany w warunku udziału w postępowaniu, Wykonawca powinien podać całkowit</w:t>
      </w:r>
      <w:r>
        <w:rPr>
          <w:rFonts w:asciiTheme="minorHAnsi" w:hAnsiTheme="minorHAnsi" w:cs="Calibri"/>
          <w:i/>
          <w:sz w:val="16"/>
          <w:szCs w:val="16"/>
        </w:rPr>
        <w:t>y zakres robót</w:t>
      </w:r>
      <w:r w:rsidRPr="0028481C">
        <w:rPr>
          <w:rFonts w:asciiTheme="minorHAnsi" w:hAnsiTheme="minorHAnsi" w:cs="Calibri"/>
          <w:i/>
          <w:sz w:val="16"/>
          <w:szCs w:val="16"/>
        </w:rPr>
        <w:t xml:space="preserve"> </w:t>
      </w:r>
      <w:r w:rsidR="000235DE">
        <w:rPr>
          <w:rFonts w:asciiTheme="minorHAnsi" w:hAnsiTheme="minorHAnsi" w:cs="Calibri"/>
          <w:i/>
          <w:sz w:val="16"/>
          <w:szCs w:val="16"/>
        </w:rPr>
        <w:t>a także</w:t>
      </w:r>
      <w:r w:rsidRPr="0028481C">
        <w:rPr>
          <w:rFonts w:asciiTheme="minorHAnsi" w:hAnsiTheme="minorHAnsi" w:cs="Calibri"/>
          <w:i/>
          <w:sz w:val="16"/>
          <w:szCs w:val="16"/>
        </w:rPr>
        <w:t xml:space="preserve"> </w:t>
      </w:r>
      <w:r w:rsidR="000235DE">
        <w:rPr>
          <w:rFonts w:asciiTheme="minorHAnsi" w:hAnsiTheme="minorHAnsi" w:cs="Calibri"/>
          <w:i/>
          <w:sz w:val="16"/>
          <w:szCs w:val="16"/>
        </w:rPr>
        <w:t xml:space="preserve">ich wartość oraz </w:t>
      </w:r>
      <w:r w:rsidR="000235DE">
        <w:rPr>
          <w:rFonts w:asciiTheme="minorHAnsi" w:hAnsiTheme="minorHAnsi" w:cs="Calibri"/>
          <w:b/>
          <w:i/>
          <w:sz w:val="16"/>
          <w:szCs w:val="16"/>
        </w:rPr>
        <w:t>wskazać</w:t>
      </w:r>
      <w:r w:rsidRPr="0028481C">
        <w:rPr>
          <w:rFonts w:asciiTheme="minorHAnsi" w:hAnsiTheme="minorHAnsi" w:cs="Calibri"/>
          <w:b/>
          <w:i/>
          <w:sz w:val="16"/>
          <w:szCs w:val="16"/>
        </w:rPr>
        <w:t xml:space="preserve"> </w:t>
      </w:r>
      <w:r w:rsidR="000235DE">
        <w:rPr>
          <w:rFonts w:asciiTheme="minorHAnsi" w:hAnsiTheme="minorHAnsi" w:cs="Calibri"/>
          <w:b/>
          <w:i/>
          <w:sz w:val="16"/>
          <w:szCs w:val="16"/>
        </w:rPr>
        <w:t>(</w:t>
      </w:r>
      <w:r>
        <w:rPr>
          <w:rFonts w:asciiTheme="minorHAnsi" w:hAnsiTheme="minorHAnsi" w:cs="Calibri"/>
          <w:b/>
          <w:i/>
          <w:sz w:val="16"/>
          <w:szCs w:val="16"/>
        </w:rPr>
        <w:t>wyszczególnić</w:t>
      </w:r>
      <w:r w:rsidR="000235DE">
        <w:rPr>
          <w:rFonts w:asciiTheme="minorHAnsi" w:hAnsiTheme="minorHAnsi" w:cs="Calibri"/>
          <w:b/>
          <w:i/>
          <w:sz w:val="16"/>
          <w:szCs w:val="16"/>
        </w:rPr>
        <w:t>)</w:t>
      </w:r>
      <w:r>
        <w:rPr>
          <w:rFonts w:asciiTheme="minorHAnsi" w:hAnsiTheme="minorHAnsi" w:cs="Calibri"/>
          <w:b/>
          <w:i/>
          <w:sz w:val="16"/>
          <w:szCs w:val="16"/>
        </w:rPr>
        <w:t xml:space="preserve"> zakres robót</w:t>
      </w:r>
      <w:r w:rsidRPr="0028481C">
        <w:rPr>
          <w:rFonts w:asciiTheme="minorHAnsi" w:hAnsiTheme="minorHAnsi" w:cs="Calibri"/>
          <w:b/>
          <w:i/>
          <w:sz w:val="16"/>
          <w:szCs w:val="16"/>
        </w:rPr>
        <w:t xml:space="preserve"> </w:t>
      </w:r>
      <w:r w:rsidR="000235DE">
        <w:rPr>
          <w:rFonts w:asciiTheme="minorHAnsi" w:hAnsiTheme="minorHAnsi" w:cs="Calibri"/>
          <w:b/>
          <w:i/>
          <w:sz w:val="16"/>
          <w:szCs w:val="16"/>
        </w:rPr>
        <w:t xml:space="preserve">oraz ich wartość </w:t>
      </w:r>
      <w:r w:rsidR="000235DE" w:rsidRPr="000235DE">
        <w:rPr>
          <w:rFonts w:asciiTheme="minorHAnsi" w:hAnsiTheme="minorHAnsi" w:cs="Calibri"/>
          <w:i/>
          <w:sz w:val="16"/>
          <w:szCs w:val="16"/>
        </w:rPr>
        <w:t>adekwatnie do st</w:t>
      </w:r>
      <w:r w:rsidR="000235DE">
        <w:rPr>
          <w:rFonts w:asciiTheme="minorHAnsi" w:hAnsiTheme="minorHAnsi" w:cs="Calibri"/>
          <w:i/>
          <w:sz w:val="16"/>
          <w:szCs w:val="16"/>
        </w:rPr>
        <w:t>awianego warunku udziału w postę</w:t>
      </w:r>
      <w:r w:rsidR="000235DE" w:rsidRPr="000235DE">
        <w:rPr>
          <w:rFonts w:asciiTheme="minorHAnsi" w:hAnsiTheme="minorHAnsi" w:cs="Calibri"/>
          <w:i/>
          <w:sz w:val="16"/>
          <w:szCs w:val="16"/>
        </w:rPr>
        <w:t>powaniu</w:t>
      </w:r>
      <w:r w:rsidR="000235DE">
        <w:rPr>
          <w:rFonts w:asciiTheme="minorHAnsi" w:hAnsiTheme="minorHAnsi" w:cs="Calibri"/>
          <w:i/>
          <w:sz w:val="16"/>
          <w:szCs w:val="16"/>
        </w:rPr>
        <w:t>.</w:t>
      </w:r>
    </w:p>
    <w:p w:rsidR="003C1ECB" w:rsidRPr="00BE0E03" w:rsidRDefault="003C1ECB" w:rsidP="003C1ECB">
      <w:pPr>
        <w:shd w:val="clear" w:color="auto" w:fill="FFFFFF"/>
        <w:tabs>
          <w:tab w:val="left" w:pos="5103"/>
        </w:tabs>
        <w:spacing w:before="84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3C1ECB" w:rsidRPr="003F01C0" w:rsidRDefault="003C1ECB" w:rsidP="003C1ECB">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3C1ECB" w:rsidRPr="003F01C0" w:rsidRDefault="003C1ECB" w:rsidP="003C1ECB">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969D6" w:rsidRDefault="003C1ECB" w:rsidP="0075712A">
      <w:pPr>
        <w:pStyle w:val="Tekstpodstawowy2"/>
        <w:spacing w:after="0" w:line="240" w:lineRule="auto"/>
        <w:jc w:val="right"/>
        <w:rPr>
          <w:rFonts w:ascii="Calibri" w:hAnsi="Calibri"/>
          <w:b/>
          <w:i/>
          <w:sz w:val="20"/>
          <w:szCs w:val="20"/>
        </w:rPr>
      </w:pPr>
      <w:r>
        <w:rPr>
          <w:rFonts w:ascii="Calibri" w:hAnsi="Calibri"/>
          <w:b/>
          <w:i/>
          <w:sz w:val="20"/>
          <w:szCs w:val="20"/>
        </w:rPr>
        <w:br w:type="page"/>
      </w:r>
      <w:r w:rsidR="0075712A">
        <w:rPr>
          <w:rFonts w:ascii="Calibri" w:hAnsi="Calibri"/>
          <w:b/>
          <w:i/>
          <w:sz w:val="20"/>
          <w:szCs w:val="20"/>
        </w:rPr>
        <w:lastRenderedPageBreak/>
        <w:t xml:space="preserve">Załącznik nr </w:t>
      </w:r>
      <w:r w:rsidR="00214674">
        <w:rPr>
          <w:rFonts w:ascii="Calibri" w:hAnsi="Calibri"/>
          <w:b/>
          <w:i/>
          <w:sz w:val="20"/>
          <w:szCs w:val="20"/>
        </w:rPr>
        <w:t>3</w:t>
      </w:r>
      <w:r w:rsidR="0075712A">
        <w:rPr>
          <w:rFonts w:ascii="Calibri" w:hAnsi="Calibri"/>
          <w:b/>
          <w:i/>
          <w:sz w:val="20"/>
          <w:szCs w:val="20"/>
        </w:rPr>
        <w:t xml:space="preserve"> do SIWZ</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Default="0075712A" w:rsidP="0075712A">
      <w:pPr>
        <w:shd w:val="clear" w:color="auto" w:fill="FFFFFF"/>
        <w:rPr>
          <w:rFonts w:asciiTheme="minorHAnsi" w:hAnsiTheme="minorHAnsi" w:cs="Calibri"/>
          <w:b/>
          <w:bCs/>
          <w:color w:val="222222"/>
          <w:sz w:val="20"/>
          <w:szCs w:val="20"/>
        </w:rPr>
      </w:pPr>
    </w:p>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WYKAZ OSÓB SKIEROWANYCH DO REALIZACJI ZAMÓWIENIA</w:t>
      </w:r>
    </w:p>
    <w:p w:rsidR="0075712A" w:rsidRPr="009A4E2E" w:rsidRDefault="0075712A" w:rsidP="0075712A">
      <w:pPr>
        <w:shd w:val="clear" w:color="auto" w:fill="FFFFFF"/>
        <w:spacing w:before="240" w:after="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75712A" w:rsidRPr="0028481C" w:rsidRDefault="00B80E32" w:rsidP="0075712A">
      <w:pPr>
        <w:ind w:right="-2"/>
        <w:jc w:val="center"/>
        <w:rPr>
          <w:rFonts w:asciiTheme="minorHAnsi" w:hAnsiTheme="minorHAnsi" w:cs="Calibri"/>
          <w:b/>
          <w:bCs/>
          <w:color w:val="222222"/>
          <w:sz w:val="28"/>
          <w:szCs w:val="28"/>
        </w:rPr>
      </w:pPr>
      <w:r>
        <w:rPr>
          <w:rFonts w:asciiTheme="minorHAnsi" w:hAnsiTheme="minorHAnsi" w:cs="Calibri"/>
          <w:b/>
          <w:bCs/>
          <w:color w:val="222222"/>
          <w:sz w:val="28"/>
          <w:szCs w:val="28"/>
        </w:rPr>
        <w:t>Przebudowa ul. Przyjaciół Żołnierza w Lubawce w formule „zaprojektuj i </w:t>
      </w:r>
      <w:r w:rsidR="000235DE">
        <w:rPr>
          <w:rFonts w:asciiTheme="minorHAnsi" w:hAnsiTheme="minorHAnsi" w:cs="Calibri"/>
          <w:b/>
          <w:bCs/>
          <w:color w:val="222222"/>
          <w:sz w:val="28"/>
          <w:szCs w:val="28"/>
        </w:rPr>
        <w:t>wybuduj”</w:t>
      </w:r>
    </w:p>
    <w:p w:rsidR="0075712A" w:rsidRPr="00B969D6" w:rsidRDefault="0075712A" w:rsidP="0075712A">
      <w:pPr>
        <w:spacing w:before="240"/>
        <w:jc w:val="center"/>
        <w:rPr>
          <w:rFonts w:asciiTheme="minorHAnsi" w:hAnsiTheme="minorHAnsi" w:cs="Calibri"/>
          <w:bCs/>
          <w:sz w:val="22"/>
          <w:szCs w:val="22"/>
        </w:rPr>
      </w:pPr>
      <w:r w:rsidRPr="00B969D6">
        <w:rPr>
          <w:rFonts w:asciiTheme="minorHAnsi" w:hAnsiTheme="minorHAnsi" w:cs="Calibri"/>
          <w:b/>
          <w:sz w:val="22"/>
          <w:szCs w:val="22"/>
        </w:rPr>
        <w:t>OŚWIADCZAM, ŻE:</w:t>
      </w:r>
    </w:p>
    <w:p w:rsidR="0075712A" w:rsidRPr="00B14C95" w:rsidRDefault="0075712A" w:rsidP="00D522A9">
      <w:pPr>
        <w:spacing w:after="120"/>
        <w:jc w:val="center"/>
        <w:rPr>
          <w:rFonts w:asciiTheme="minorHAnsi" w:hAnsiTheme="minorHAnsi" w:cs="Calibri"/>
          <w:b/>
          <w:sz w:val="20"/>
          <w:szCs w:val="20"/>
        </w:rPr>
      </w:pPr>
      <w:r>
        <w:rPr>
          <w:rFonts w:asciiTheme="minorHAnsi" w:hAnsiTheme="minorHAnsi" w:cs="Calibri"/>
          <w:bCs/>
          <w:sz w:val="20"/>
          <w:szCs w:val="20"/>
        </w:rPr>
        <w:t>Przy wykonaniu zamówienia uczestniczyć będą następujące osoby:</w:t>
      </w:r>
    </w:p>
    <w:tbl>
      <w:tblPr>
        <w:tblW w:w="9356" w:type="dxa"/>
        <w:tblInd w:w="-72" w:type="dxa"/>
        <w:tblLayout w:type="fixed"/>
        <w:tblCellMar>
          <w:left w:w="70" w:type="dxa"/>
          <w:right w:w="70" w:type="dxa"/>
        </w:tblCellMar>
        <w:tblLook w:val="0000"/>
      </w:tblPr>
      <w:tblGrid>
        <w:gridCol w:w="568"/>
        <w:gridCol w:w="2268"/>
        <w:gridCol w:w="2126"/>
        <w:gridCol w:w="2126"/>
        <w:gridCol w:w="2268"/>
      </w:tblGrid>
      <w:tr w:rsidR="0075712A" w:rsidRPr="00B14C95" w:rsidTr="0075712A">
        <w:trPr>
          <w:cantSplit/>
          <w:trHeight w:val="1230"/>
        </w:trPr>
        <w:tc>
          <w:tcPr>
            <w:tcW w:w="568" w:type="dxa"/>
            <w:tcBorders>
              <w:top w:val="single" w:sz="4" w:space="0" w:color="auto"/>
              <w:left w:val="single" w:sz="4" w:space="0" w:color="auto"/>
              <w:bottom w:val="single" w:sz="4" w:space="0" w:color="000000"/>
            </w:tcBorders>
            <w:vAlign w:val="center"/>
          </w:tcPr>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Lp</w:t>
            </w:r>
            <w:r w:rsidRPr="00B14C95">
              <w:rPr>
                <w:rFonts w:asciiTheme="minorHAnsi" w:hAnsiTheme="minorHAnsi" w:cs="Calibri"/>
                <w:bCs/>
                <w:sz w:val="20"/>
                <w:szCs w:val="20"/>
              </w:rPr>
              <w:t>.</w:t>
            </w:r>
          </w:p>
        </w:tc>
        <w:tc>
          <w:tcPr>
            <w:tcW w:w="2268" w:type="dxa"/>
            <w:tcBorders>
              <w:top w:val="single" w:sz="4" w:space="0" w:color="auto"/>
              <w:left w:val="single" w:sz="4" w:space="0" w:color="000000"/>
              <w:bottom w:val="single" w:sz="4" w:space="0" w:color="000000"/>
            </w:tcBorders>
            <w:vAlign w:val="center"/>
          </w:tcPr>
          <w:p w:rsidR="0075712A" w:rsidRPr="00B14C95" w:rsidRDefault="0075712A" w:rsidP="0075712A">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Imię i nazwisko</w:t>
            </w:r>
          </w:p>
        </w:tc>
        <w:tc>
          <w:tcPr>
            <w:tcW w:w="2126" w:type="dxa"/>
            <w:tcBorders>
              <w:top w:val="single" w:sz="4" w:space="0" w:color="auto"/>
              <w:left w:val="single" w:sz="4" w:space="0" w:color="000000"/>
              <w:bottom w:val="single" w:sz="4" w:space="0" w:color="000000"/>
              <w:right w:val="single" w:sz="4" w:space="0" w:color="auto"/>
            </w:tcBorders>
            <w:vAlign w:val="center"/>
          </w:tcPr>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Kwalifikacje zawodowe/uprawnienia</w:t>
            </w:r>
          </w:p>
          <w:p w:rsidR="0075712A" w:rsidRPr="00B14C95" w:rsidRDefault="0075712A" w:rsidP="0075712A">
            <w:pPr>
              <w:jc w:val="center"/>
              <w:rPr>
                <w:rFonts w:asciiTheme="minorHAnsi" w:hAnsiTheme="minorHAnsi" w:cs="Calibri"/>
                <w:bCs/>
                <w:sz w:val="20"/>
                <w:szCs w:val="20"/>
              </w:rPr>
            </w:pPr>
          </w:p>
        </w:tc>
        <w:tc>
          <w:tcPr>
            <w:tcW w:w="2126" w:type="dxa"/>
            <w:tcBorders>
              <w:top w:val="single" w:sz="4" w:space="0" w:color="auto"/>
              <w:left w:val="single" w:sz="4" w:space="0" w:color="000000"/>
              <w:bottom w:val="single" w:sz="4" w:space="0" w:color="000000"/>
              <w:right w:val="single" w:sz="4" w:space="0" w:color="auto"/>
            </w:tcBorders>
          </w:tcPr>
          <w:p w:rsidR="0075712A" w:rsidRDefault="0075712A" w:rsidP="0075712A">
            <w:pPr>
              <w:jc w:val="center"/>
              <w:rPr>
                <w:rFonts w:asciiTheme="minorHAnsi" w:hAnsiTheme="minorHAnsi" w:cs="Calibri"/>
                <w:bCs/>
                <w:sz w:val="20"/>
                <w:szCs w:val="20"/>
              </w:rPr>
            </w:pPr>
            <w:r>
              <w:rPr>
                <w:rFonts w:asciiTheme="minorHAnsi" w:hAnsiTheme="minorHAnsi" w:cs="Calibri"/>
                <w:bCs/>
                <w:sz w:val="20"/>
                <w:szCs w:val="20"/>
              </w:rPr>
              <w:t>Doświadczenie</w:t>
            </w:r>
          </w:p>
          <w:p w:rsidR="0075712A" w:rsidRPr="00B14C95" w:rsidRDefault="00D522A9" w:rsidP="000235DE">
            <w:pPr>
              <w:jc w:val="center"/>
              <w:rPr>
                <w:rFonts w:asciiTheme="minorHAnsi" w:hAnsiTheme="minorHAnsi" w:cs="Calibri"/>
                <w:bCs/>
                <w:sz w:val="20"/>
                <w:szCs w:val="20"/>
              </w:rPr>
            </w:pPr>
            <w:r>
              <w:rPr>
                <w:rFonts w:asciiTheme="minorHAnsi" w:hAnsiTheme="minorHAnsi" w:cs="Calibri"/>
                <w:bCs/>
                <w:sz w:val="20"/>
                <w:szCs w:val="20"/>
              </w:rPr>
              <w:t>(lata pracy w </w:t>
            </w:r>
            <w:r w:rsidR="0075712A">
              <w:rPr>
                <w:rFonts w:asciiTheme="minorHAnsi" w:hAnsiTheme="minorHAnsi" w:cs="Calibri"/>
                <w:bCs/>
                <w:sz w:val="20"/>
                <w:szCs w:val="20"/>
              </w:rPr>
              <w:t xml:space="preserve">charakterze kierownika budowy/ </w:t>
            </w:r>
            <w:r w:rsidR="000235DE">
              <w:rPr>
                <w:rFonts w:asciiTheme="minorHAnsi" w:hAnsiTheme="minorHAnsi" w:cs="Calibri"/>
                <w:bCs/>
                <w:sz w:val="20"/>
                <w:szCs w:val="20"/>
              </w:rPr>
              <w:t>projektanta</w:t>
            </w:r>
            <w:r w:rsidR="0075712A">
              <w:rPr>
                <w:rFonts w:asciiTheme="minorHAnsi" w:hAnsiTheme="minorHAnsi" w:cs="Calibri"/>
                <w:bCs/>
                <w:sz w:val="20"/>
                <w:szCs w:val="20"/>
              </w:rPr>
              <w:t>)</w:t>
            </w:r>
          </w:p>
        </w:tc>
        <w:tc>
          <w:tcPr>
            <w:tcW w:w="2268" w:type="dxa"/>
            <w:tcBorders>
              <w:top w:val="single" w:sz="4" w:space="0" w:color="auto"/>
              <w:left w:val="single" w:sz="4" w:space="0" w:color="000000"/>
              <w:bottom w:val="single" w:sz="4" w:space="0" w:color="000000"/>
              <w:right w:val="single" w:sz="4" w:space="0" w:color="auto"/>
            </w:tcBorders>
          </w:tcPr>
          <w:p w:rsidR="0075712A" w:rsidRDefault="0075712A" w:rsidP="0075712A">
            <w:pPr>
              <w:jc w:val="center"/>
              <w:rPr>
                <w:rFonts w:asciiTheme="minorHAnsi" w:hAnsiTheme="minorHAnsi" w:cs="Calibri"/>
                <w:bCs/>
                <w:sz w:val="20"/>
                <w:szCs w:val="20"/>
              </w:rPr>
            </w:pPr>
            <w:r>
              <w:rPr>
                <w:rFonts w:asciiTheme="minorHAnsi" w:hAnsiTheme="minorHAnsi" w:cs="Calibri"/>
                <w:bCs/>
                <w:sz w:val="20"/>
                <w:szCs w:val="20"/>
              </w:rPr>
              <w:t>Informacja o podstawie dysponowania osobą</w:t>
            </w:r>
          </w:p>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(np. umowa o pracę, umowa zlecenie, umowa o dzieło)</w:t>
            </w:r>
          </w:p>
        </w:tc>
      </w:tr>
      <w:tr w:rsidR="0075712A" w:rsidRPr="00B14C95" w:rsidTr="0075712A">
        <w:trPr>
          <w:cantSplit/>
          <w:trHeight w:hRule="exact" w:val="3669"/>
        </w:trPr>
        <w:tc>
          <w:tcPr>
            <w:tcW w:w="568" w:type="dxa"/>
            <w:tcBorders>
              <w:top w:val="single" w:sz="4" w:space="0" w:color="000000"/>
              <w:left w:val="single" w:sz="4" w:space="0" w:color="auto"/>
              <w:bottom w:val="single" w:sz="4" w:space="0" w:color="000000"/>
            </w:tcBorders>
            <w:vAlign w:val="center"/>
          </w:tcPr>
          <w:p w:rsidR="0075712A" w:rsidRPr="00B14C95" w:rsidRDefault="0075712A" w:rsidP="0075712A">
            <w:pPr>
              <w:snapToGrid w:val="0"/>
              <w:jc w:val="center"/>
              <w:rPr>
                <w:rFonts w:asciiTheme="minorHAnsi" w:hAnsiTheme="minorHAnsi" w:cs="Calibri"/>
                <w:sz w:val="20"/>
                <w:szCs w:val="20"/>
              </w:rPr>
            </w:pPr>
          </w:p>
        </w:tc>
        <w:tc>
          <w:tcPr>
            <w:tcW w:w="2268" w:type="dxa"/>
            <w:tcBorders>
              <w:top w:val="single" w:sz="4" w:space="0" w:color="000000"/>
              <w:left w:val="single" w:sz="4" w:space="0" w:color="000000"/>
              <w:bottom w:val="single" w:sz="4" w:space="0" w:color="000000"/>
            </w:tcBorders>
            <w:vAlign w:val="center"/>
          </w:tcPr>
          <w:p w:rsidR="0075712A" w:rsidRPr="00DB24F5" w:rsidRDefault="0075712A" w:rsidP="0075712A">
            <w:pPr>
              <w:snapToGrid w:val="0"/>
              <w:spacing w:line="480" w:lineRule="auto"/>
              <w:jc w:val="center"/>
              <w:rPr>
                <w:rFonts w:asciiTheme="minorHAnsi" w:hAnsiTheme="minorHAnsi" w:cs="Calibri"/>
                <w:sz w:val="16"/>
                <w:szCs w:val="16"/>
              </w:rPr>
            </w:pPr>
            <w:r w:rsidRPr="00DB24F5">
              <w:rPr>
                <w:rFonts w:asciiTheme="minorHAnsi" w:hAnsiTheme="minorHAnsi" w:cs="Calibri"/>
                <w:sz w:val="16"/>
                <w:szCs w:val="16"/>
              </w:rPr>
              <w:t>………………………………………………………</w:t>
            </w:r>
            <w:r>
              <w:rPr>
                <w:rFonts w:asciiTheme="minorHAnsi" w:hAnsiTheme="minorHAnsi" w:cs="Calibri"/>
                <w:sz w:val="16"/>
                <w:szCs w:val="16"/>
              </w:rPr>
              <w:t>……………………………………………</w:t>
            </w:r>
          </w:p>
          <w:p w:rsidR="0075712A" w:rsidRPr="00B2481C" w:rsidRDefault="0075712A" w:rsidP="005113EB">
            <w:pPr>
              <w:snapToGrid w:val="0"/>
              <w:spacing w:line="480" w:lineRule="auto"/>
              <w:jc w:val="center"/>
              <w:rPr>
                <w:rFonts w:asciiTheme="minorHAnsi" w:hAnsiTheme="minorHAnsi" w:cs="Calibri"/>
                <w:i/>
                <w:sz w:val="12"/>
                <w:szCs w:val="12"/>
              </w:rPr>
            </w:pPr>
            <w:r w:rsidRPr="00B2481C">
              <w:rPr>
                <w:rFonts w:asciiTheme="minorHAnsi" w:hAnsiTheme="minorHAnsi" w:cs="Calibri"/>
                <w:i/>
                <w:sz w:val="12"/>
                <w:szCs w:val="12"/>
              </w:rPr>
              <w:t xml:space="preserve">(projektant </w:t>
            </w:r>
            <w:r w:rsidR="000235DE">
              <w:rPr>
                <w:rFonts w:asciiTheme="minorHAnsi" w:hAnsiTheme="minorHAnsi" w:cs="Calibri"/>
                <w:i/>
                <w:sz w:val="12"/>
                <w:szCs w:val="12"/>
              </w:rPr>
              <w:t>w zakresie dróg</w:t>
            </w:r>
            <w:r w:rsidRPr="00B2481C">
              <w:rPr>
                <w:rFonts w:asciiTheme="minorHAnsi" w:hAnsiTheme="minorHAnsi" w:cs="Calibri"/>
                <w:i/>
                <w:sz w:val="12"/>
                <w:szCs w:val="12"/>
              </w:rPr>
              <w:t>)</w:t>
            </w:r>
          </w:p>
        </w:tc>
        <w:tc>
          <w:tcPr>
            <w:tcW w:w="2126" w:type="dxa"/>
            <w:tcBorders>
              <w:top w:val="single" w:sz="4" w:space="0" w:color="000000"/>
              <w:left w:val="single" w:sz="4" w:space="0" w:color="000000"/>
              <w:bottom w:val="single" w:sz="4" w:space="0" w:color="000000"/>
              <w:right w:val="single" w:sz="4" w:space="0" w:color="auto"/>
            </w:tcBorders>
            <w:vAlign w:val="center"/>
          </w:tcPr>
          <w:p w:rsidR="0075712A" w:rsidRDefault="0075712A" w:rsidP="00551786">
            <w:pPr>
              <w:snapToGrid w:val="0"/>
              <w:spacing w:before="60" w:line="480" w:lineRule="auto"/>
              <w:rPr>
                <w:rFonts w:asciiTheme="minorHAnsi" w:hAnsiTheme="minorHAnsi" w:cs="Calibri"/>
                <w:sz w:val="16"/>
                <w:szCs w:val="16"/>
              </w:rPr>
            </w:pPr>
            <w:r w:rsidRPr="00DB24F5">
              <w:rPr>
                <w:rFonts w:asciiTheme="minorHAnsi" w:hAnsiTheme="minorHAnsi" w:cs="Calibri"/>
                <w:sz w:val="16"/>
                <w:szCs w:val="16"/>
              </w:rPr>
              <w:t>Uprawnienia nr ……………</w:t>
            </w:r>
            <w:r>
              <w:rPr>
                <w:rFonts w:asciiTheme="minorHAnsi" w:hAnsiTheme="minorHAnsi" w:cs="Calibri"/>
                <w:sz w:val="16"/>
                <w:szCs w:val="16"/>
              </w:rPr>
              <w:t>……</w:t>
            </w:r>
            <w:r w:rsidRPr="00DB24F5">
              <w:rPr>
                <w:rFonts w:asciiTheme="minorHAnsi" w:hAnsiTheme="minorHAnsi" w:cs="Calibri"/>
                <w:sz w:val="16"/>
                <w:szCs w:val="16"/>
              </w:rPr>
              <w:t xml:space="preserve"> w specjalności ……………………………</w:t>
            </w:r>
            <w:r>
              <w:rPr>
                <w:rFonts w:asciiTheme="minorHAnsi" w:hAnsiTheme="minorHAnsi" w:cs="Calibri"/>
                <w:sz w:val="16"/>
                <w:szCs w:val="16"/>
              </w:rPr>
              <w:t>……………</w:t>
            </w:r>
          </w:p>
          <w:p w:rsidR="00551786" w:rsidRDefault="00551786" w:rsidP="00551786">
            <w:pPr>
              <w:snapToGrid w:val="0"/>
              <w:spacing w:line="480" w:lineRule="auto"/>
              <w:rPr>
                <w:rFonts w:asciiTheme="minorHAnsi" w:hAnsiTheme="minorHAnsi" w:cs="Calibri"/>
                <w:sz w:val="16"/>
                <w:szCs w:val="16"/>
              </w:rPr>
            </w:pPr>
            <w:r>
              <w:rPr>
                <w:rFonts w:asciiTheme="minorHAnsi" w:hAnsiTheme="minorHAnsi" w:cs="Calibri"/>
                <w:sz w:val="16"/>
                <w:szCs w:val="16"/>
              </w:rPr>
              <w:t>bez ograniczeń</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 zakresie:</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Data uzyskania uprawnień:</w:t>
            </w:r>
          </w:p>
          <w:p w:rsidR="0075712A" w:rsidRPr="00DB24F5"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t>
            </w:r>
          </w:p>
        </w:tc>
        <w:tc>
          <w:tcPr>
            <w:tcW w:w="2126" w:type="dxa"/>
            <w:tcBorders>
              <w:top w:val="single" w:sz="4" w:space="0" w:color="000000"/>
              <w:left w:val="single" w:sz="4" w:space="0" w:color="000000"/>
              <w:bottom w:val="single" w:sz="4" w:space="0" w:color="000000"/>
              <w:right w:val="single" w:sz="4" w:space="0" w:color="auto"/>
            </w:tcBorders>
            <w:vAlign w:val="center"/>
          </w:tcPr>
          <w:p w:rsidR="0075712A" w:rsidRDefault="0075712A" w:rsidP="0075712A">
            <w:pPr>
              <w:snapToGrid w:val="0"/>
              <w:jc w:val="center"/>
              <w:rPr>
                <w:rFonts w:asciiTheme="minorHAnsi" w:hAnsiTheme="minorHAnsi" w:cs="Calibri"/>
                <w:sz w:val="16"/>
                <w:szCs w:val="16"/>
              </w:rPr>
            </w:pPr>
            <w:r>
              <w:rPr>
                <w:rFonts w:asciiTheme="minorHAnsi" w:hAnsiTheme="minorHAnsi" w:cs="Calibri"/>
                <w:sz w:val="16"/>
                <w:szCs w:val="16"/>
              </w:rPr>
              <w:t>……………………………………</w:t>
            </w:r>
          </w:p>
          <w:p w:rsidR="0075712A" w:rsidRDefault="0075712A" w:rsidP="0075712A">
            <w:pPr>
              <w:snapToGrid w:val="0"/>
              <w:jc w:val="center"/>
              <w:rPr>
                <w:rFonts w:asciiTheme="minorHAnsi" w:hAnsiTheme="minorHAnsi" w:cs="Calibri"/>
                <w:sz w:val="16"/>
                <w:szCs w:val="16"/>
              </w:rPr>
            </w:pPr>
            <w:r w:rsidRPr="00DB24F5">
              <w:rPr>
                <w:rFonts w:asciiTheme="minorHAnsi" w:hAnsiTheme="minorHAnsi" w:cs="Calibri"/>
                <w:i/>
                <w:sz w:val="12"/>
                <w:szCs w:val="12"/>
              </w:rPr>
              <w:t>(lata pracy)</w:t>
            </w:r>
          </w:p>
        </w:tc>
        <w:tc>
          <w:tcPr>
            <w:tcW w:w="2268" w:type="dxa"/>
            <w:tcBorders>
              <w:top w:val="single" w:sz="4" w:space="0" w:color="000000"/>
              <w:left w:val="single" w:sz="4" w:space="0" w:color="000000"/>
              <w:bottom w:val="single" w:sz="4" w:space="0" w:color="000000"/>
              <w:right w:val="single" w:sz="4" w:space="0" w:color="auto"/>
            </w:tcBorders>
          </w:tcPr>
          <w:p w:rsidR="0075712A" w:rsidRPr="00B14C95" w:rsidRDefault="0075712A" w:rsidP="0075712A">
            <w:pPr>
              <w:pStyle w:val="Tekstpodstawowy21"/>
              <w:suppressAutoHyphens/>
              <w:autoSpaceDN/>
              <w:adjustRightInd/>
              <w:snapToGrid w:val="0"/>
              <w:spacing w:before="60"/>
              <w:ind w:left="74" w:firstLine="0"/>
              <w:jc w:val="center"/>
              <w:rPr>
                <w:rFonts w:asciiTheme="minorHAnsi" w:hAnsiTheme="minorHAnsi" w:cs="Calibri"/>
                <w:sz w:val="16"/>
                <w:szCs w:val="16"/>
              </w:rPr>
            </w:pPr>
            <w:r>
              <w:rPr>
                <w:rFonts w:asciiTheme="minorHAnsi" w:hAnsiTheme="minorHAnsi" w:cs="Calibri"/>
                <w:sz w:val="16"/>
                <w:szCs w:val="16"/>
              </w:rPr>
              <w:t>dysponuję *</w:t>
            </w:r>
          </w:p>
          <w:p w:rsidR="0075712A" w:rsidRPr="00B14C95" w:rsidRDefault="0075712A" w:rsidP="0075712A">
            <w:pPr>
              <w:pStyle w:val="Tekstpodstawowy21"/>
              <w:snapToGrid w:val="0"/>
              <w:ind w:left="-70" w:firstLine="0"/>
              <w:rPr>
                <w:rFonts w:asciiTheme="minorHAnsi" w:hAnsiTheme="minorHAnsi" w:cs="Calibri"/>
                <w:i/>
                <w:sz w:val="12"/>
                <w:szCs w:val="12"/>
              </w:rPr>
            </w:pPr>
            <w:r w:rsidRPr="00B14C95">
              <w:rPr>
                <w:rFonts w:asciiTheme="minorHAnsi" w:hAnsiTheme="minorHAnsi" w:cs="Calibri"/>
                <w:i/>
                <w:sz w:val="12"/>
                <w:szCs w:val="12"/>
              </w:rPr>
              <w:t>Wykonawca winien podać podstawę dysponowania</w:t>
            </w:r>
          </w:p>
          <w:p w:rsidR="0075712A" w:rsidRPr="00B14C95" w:rsidRDefault="0075712A" w:rsidP="0075712A">
            <w:pPr>
              <w:pStyle w:val="Tekstpodstawowy21"/>
              <w:tabs>
                <w:tab w:val="left" w:pos="252"/>
              </w:tabs>
              <w:snapToGrid w:val="0"/>
              <w:rPr>
                <w:rFonts w:asciiTheme="minorHAnsi" w:hAnsiTheme="minorHAnsi" w:cs="Calibri"/>
                <w:i/>
                <w:sz w:val="12"/>
                <w:szCs w:val="12"/>
              </w:rPr>
            </w:pPr>
          </w:p>
          <w:p w:rsidR="0075712A" w:rsidRPr="00B14C95" w:rsidRDefault="0075712A" w:rsidP="0075712A">
            <w:pPr>
              <w:pStyle w:val="Tekstpodstawowy21"/>
              <w:tabs>
                <w:tab w:val="left" w:pos="252"/>
              </w:tabs>
              <w:snapToGrid w:val="0"/>
              <w:rPr>
                <w:rFonts w:asciiTheme="minorHAnsi" w:hAnsiTheme="minorHAnsi" w:cs="Calibri"/>
                <w:i/>
                <w:sz w:val="12"/>
                <w:szCs w:val="12"/>
              </w:rPr>
            </w:pPr>
          </w:p>
          <w:p w:rsidR="0075712A" w:rsidRPr="00B14C95" w:rsidRDefault="0075712A" w:rsidP="0075712A">
            <w:pPr>
              <w:pStyle w:val="Tekstpodstawowy21"/>
              <w:snapToGrid w:val="0"/>
              <w:ind w:left="-70" w:firstLine="0"/>
              <w:jc w:val="center"/>
              <w:rPr>
                <w:rFonts w:asciiTheme="minorHAnsi" w:hAnsiTheme="minorHAnsi" w:cs="Calibri"/>
                <w:i/>
                <w:sz w:val="12"/>
                <w:szCs w:val="12"/>
              </w:rPr>
            </w:pPr>
            <w:r w:rsidRPr="00B14C95">
              <w:rPr>
                <w:rFonts w:asciiTheme="minorHAnsi" w:hAnsiTheme="minorHAnsi" w:cs="Calibri"/>
                <w:i/>
                <w:sz w:val="12"/>
                <w:szCs w:val="12"/>
              </w:rPr>
              <w:t>…………………………………………………………….</w:t>
            </w:r>
          </w:p>
          <w:p w:rsidR="0075712A" w:rsidRPr="00B14C95" w:rsidRDefault="0075712A" w:rsidP="0075712A">
            <w:pPr>
              <w:pStyle w:val="Tekstpodstawowy21"/>
              <w:snapToGrid w:val="0"/>
              <w:ind w:left="-70" w:firstLine="0"/>
              <w:jc w:val="center"/>
              <w:rPr>
                <w:rFonts w:asciiTheme="minorHAnsi" w:hAnsiTheme="minorHAnsi" w:cs="Calibri"/>
                <w:i/>
                <w:sz w:val="12"/>
                <w:szCs w:val="12"/>
              </w:rPr>
            </w:pPr>
            <w:r w:rsidRPr="00B14C95">
              <w:rPr>
                <w:rFonts w:asciiTheme="minorHAnsi" w:hAnsiTheme="minorHAnsi" w:cs="Calibri"/>
                <w:i/>
                <w:sz w:val="12"/>
                <w:szCs w:val="12"/>
              </w:rPr>
              <w:t>(np. umowa o pracę, umowa zlecenie, umowa o dzieło)</w:t>
            </w: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snapToGrid w:val="0"/>
              <w:ind w:firstLine="0"/>
              <w:jc w:val="left"/>
              <w:rPr>
                <w:rFonts w:asciiTheme="minorHAnsi" w:hAnsiTheme="minorHAnsi" w:cs="Calibri"/>
                <w:sz w:val="16"/>
                <w:szCs w:val="16"/>
              </w:rPr>
            </w:pPr>
            <w:r>
              <w:rPr>
                <w:rFonts w:asciiTheme="minorHAnsi" w:hAnsiTheme="minorHAnsi" w:cs="Calibri"/>
                <w:sz w:val="16"/>
                <w:szCs w:val="16"/>
              </w:rPr>
              <w:t>lub</w:t>
            </w:r>
          </w:p>
          <w:p w:rsidR="0075712A"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uppressAutoHyphens/>
              <w:autoSpaceDN/>
              <w:adjustRightInd/>
              <w:snapToGrid w:val="0"/>
              <w:ind w:left="72" w:firstLine="0"/>
              <w:jc w:val="center"/>
              <w:rPr>
                <w:rFonts w:asciiTheme="minorHAnsi" w:hAnsiTheme="minorHAnsi" w:cs="Calibri"/>
                <w:sz w:val="16"/>
                <w:szCs w:val="16"/>
              </w:rPr>
            </w:pPr>
            <w:r>
              <w:rPr>
                <w:rFonts w:asciiTheme="minorHAnsi" w:hAnsiTheme="minorHAnsi" w:cs="Calibri"/>
                <w:sz w:val="16"/>
                <w:szCs w:val="16"/>
              </w:rPr>
              <w:t>będę dysponował *</w:t>
            </w:r>
          </w:p>
          <w:p w:rsidR="0075712A" w:rsidRDefault="0075712A" w:rsidP="0075712A">
            <w:pPr>
              <w:pStyle w:val="Tekstpodstawowy21"/>
              <w:suppressAutoHyphens/>
              <w:autoSpaceDN/>
              <w:adjustRightInd/>
              <w:snapToGrid w:val="0"/>
              <w:ind w:left="72" w:firstLine="0"/>
              <w:jc w:val="center"/>
              <w:rPr>
                <w:rFonts w:asciiTheme="minorHAnsi" w:hAnsiTheme="minorHAnsi" w:cs="Calibri"/>
                <w:sz w:val="16"/>
                <w:szCs w:val="16"/>
              </w:rPr>
            </w:pPr>
            <w:r w:rsidRPr="00B14C95">
              <w:rPr>
                <w:rFonts w:asciiTheme="minorHAnsi" w:hAnsiTheme="minorHAnsi" w:cs="Calibri"/>
                <w:sz w:val="12"/>
                <w:szCs w:val="12"/>
              </w:rPr>
              <w:t>(Wykonawca winien załączyć do oferty oryginał pisemnego zobowiązania podmiotu udostępniającego)</w:t>
            </w:r>
          </w:p>
        </w:tc>
      </w:tr>
      <w:tr w:rsidR="0075712A" w:rsidRPr="00B14C95" w:rsidTr="0075712A">
        <w:trPr>
          <w:cantSplit/>
          <w:trHeight w:hRule="exact" w:val="3669"/>
        </w:trPr>
        <w:tc>
          <w:tcPr>
            <w:tcW w:w="568" w:type="dxa"/>
            <w:tcBorders>
              <w:top w:val="single" w:sz="4" w:space="0" w:color="000000"/>
              <w:left w:val="single" w:sz="4" w:space="0" w:color="auto"/>
              <w:bottom w:val="single" w:sz="4" w:space="0" w:color="000000"/>
            </w:tcBorders>
            <w:vAlign w:val="center"/>
          </w:tcPr>
          <w:p w:rsidR="0075712A" w:rsidRPr="00B14C95" w:rsidRDefault="0075712A" w:rsidP="0075712A">
            <w:pPr>
              <w:snapToGrid w:val="0"/>
              <w:jc w:val="center"/>
              <w:rPr>
                <w:rFonts w:asciiTheme="minorHAnsi" w:hAnsiTheme="minorHAnsi" w:cs="Calibri"/>
                <w:sz w:val="20"/>
                <w:szCs w:val="20"/>
              </w:rPr>
            </w:pPr>
            <w:r w:rsidRPr="00B14C95">
              <w:rPr>
                <w:rFonts w:asciiTheme="minorHAnsi" w:hAnsiTheme="minorHAnsi" w:cs="Calibri"/>
                <w:sz w:val="20"/>
                <w:szCs w:val="20"/>
              </w:rPr>
              <w:t>1</w:t>
            </w:r>
          </w:p>
        </w:tc>
        <w:tc>
          <w:tcPr>
            <w:tcW w:w="2268" w:type="dxa"/>
            <w:tcBorders>
              <w:top w:val="single" w:sz="4" w:space="0" w:color="000000"/>
              <w:left w:val="single" w:sz="4" w:space="0" w:color="000000"/>
              <w:bottom w:val="single" w:sz="4" w:space="0" w:color="000000"/>
            </w:tcBorders>
            <w:vAlign w:val="center"/>
          </w:tcPr>
          <w:p w:rsidR="0075712A" w:rsidRPr="00DB24F5" w:rsidRDefault="0075712A" w:rsidP="0075712A">
            <w:pPr>
              <w:snapToGrid w:val="0"/>
              <w:spacing w:line="480" w:lineRule="auto"/>
              <w:jc w:val="center"/>
              <w:rPr>
                <w:rFonts w:asciiTheme="minorHAnsi" w:hAnsiTheme="minorHAnsi" w:cs="Calibri"/>
                <w:sz w:val="16"/>
                <w:szCs w:val="16"/>
              </w:rPr>
            </w:pPr>
            <w:r w:rsidRPr="00DB24F5">
              <w:rPr>
                <w:rFonts w:asciiTheme="minorHAnsi" w:hAnsiTheme="minorHAnsi" w:cs="Calibri"/>
                <w:sz w:val="16"/>
                <w:szCs w:val="16"/>
              </w:rPr>
              <w:t>………………………………………………………</w:t>
            </w:r>
            <w:r>
              <w:rPr>
                <w:rFonts w:asciiTheme="minorHAnsi" w:hAnsiTheme="minorHAnsi" w:cs="Calibri"/>
                <w:sz w:val="16"/>
                <w:szCs w:val="16"/>
              </w:rPr>
              <w:t>……………………………………………</w:t>
            </w:r>
          </w:p>
          <w:p w:rsidR="0075712A" w:rsidRPr="00B2481C" w:rsidRDefault="0075712A" w:rsidP="0075712A">
            <w:pPr>
              <w:snapToGrid w:val="0"/>
              <w:spacing w:line="480" w:lineRule="auto"/>
              <w:jc w:val="center"/>
              <w:rPr>
                <w:rFonts w:asciiTheme="minorHAnsi" w:hAnsiTheme="minorHAnsi" w:cs="Calibri"/>
                <w:i/>
                <w:sz w:val="12"/>
                <w:szCs w:val="12"/>
              </w:rPr>
            </w:pPr>
            <w:r w:rsidRPr="00B2481C">
              <w:rPr>
                <w:rFonts w:asciiTheme="minorHAnsi" w:hAnsiTheme="minorHAnsi" w:cs="Calibri"/>
                <w:i/>
                <w:sz w:val="12"/>
                <w:szCs w:val="12"/>
              </w:rPr>
              <w:t>(kierownik budowy)</w:t>
            </w:r>
          </w:p>
        </w:tc>
        <w:tc>
          <w:tcPr>
            <w:tcW w:w="2126" w:type="dxa"/>
            <w:tcBorders>
              <w:top w:val="single" w:sz="4" w:space="0" w:color="000000"/>
              <w:left w:val="single" w:sz="4" w:space="0" w:color="000000"/>
              <w:bottom w:val="single" w:sz="4" w:space="0" w:color="000000"/>
              <w:right w:val="single" w:sz="4" w:space="0" w:color="auto"/>
            </w:tcBorders>
            <w:vAlign w:val="center"/>
          </w:tcPr>
          <w:p w:rsidR="0075712A" w:rsidRDefault="0075712A" w:rsidP="0075712A">
            <w:pPr>
              <w:snapToGrid w:val="0"/>
              <w:spacing w:before="60" w:line="480" w:lineRule="auto"/>
              <w:rPr>
                <w:rFonts w:asciiTheme="minorHAnsi" w:hAnsiTheme="minorHAnsi" w:cs="Calibri"/>
                <w:sz w:val="16"/>
                <w:szCs w:val="16"/>
              </w:rPr>
            </w:pPr>
            <w:r w:rsidRPr="00DB24F5">
              <w:rPr>
                <w:rFonts w:asciiTheme="minorHAnsi" w:hAnsiTheme="minorHAnsi" w:cs="Calibri"/>
                <w:sz w:val="16"/>
                <w:szCs w:val="16"/>
              </w:rPr>
              <w:t>Uprawnienia nr ……………</w:t>
            </w:r>
            <w:r>
              <w:rPr>
                <w:rFonts w:asciiTheme="minorHAnsi" w:hAnsiTheme="minorHAnsi" w:cs="Calibri"/>
                <w:sz w:val="16"/>
                <w:szCs w:val="16"/>
              </w:rPr>
              <w:t>……</w:t>
            </w:r>
            <w:r w:rsidRPr="00DB24F5">
              <w:rPr>
                <w:rFonts w:asciiTheme="minorHAnsi" w:hAnsiTheme="minorHAnsi" w:cs="Calibri"/>
                <w:sz w:val="16"/>
                <w:szCs w:val="16"/>
              </w:rPr>
              <w:t xml:space="preserve"> w specjalności ……………………………</w:t>
            </w:r>
            <w:r>
              <w:rPr>
                <w:rFonts w:asciiTheme="minorHAnsi" w:hAnsiTheme="minorHAnsi" w:cs="Calibri"/>
                <w:sz w:val="16"/>
                <w:szCs w:val="16"/>
              </w:rPr>
              <w:t>……………</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 zakresie:</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Data uzyskania uprawnień:</w:t>
            </w:r>
          </w:p>
          <w:p w:rsidR="0075712A" w:rsidRPr="00DB24F5"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t>
            </w:r>
          </w:p>
        </w:tc>
        <w:tc>
          <w:tcPr>
            <w:tcW w:w="2126" w:type="dxa"/>
            <w:tcBorders>
              <w:top w:val="single" w:sz="4" w:space="0" w:color="000000"/>
              <w:left w:val="single" w:sz="4" w:space="0" w:color="000000"/>
              <w:bottom w:val="single" w:sz="4" w:space="0" w:color="000000"/>
              <w:right w:val="single" w:sz="4" w:space="0" w:color="auto"/>
            </w:tcBorders>
            <w:vAlign w:val="center"/>
          </w:tcPr>
          <w:p w:rsidR="0075712A" w:rsidRDefault="0075712A" w:rsidP="0075712A">
            <w:pPr>
              <w:snapToGrid w:val="0"/>
              <w:jc w:val="center"/>
              <w:rPr>
                <w:rFonts w:asciiTheme="minorHAnsi" w:hAnsiTheme="minorHAnsi" w:cs="Calibri"/>
                <w:sz w:val="16"/>
                <w:szCs w:val="16"/>
              </w:rPr>
            </w:pPr>
            <w:r>
              <w:rPr>
                <w:rFonts w:asciiTheme="minorHAnsi" w:hAnsiTheme="minorHAnsi" w:cs="Calibri"/>
                <w:sz w:val="16"/>
                <w:szCs w:val="16"/>
              </w:rPr>
              <w:t>……………………………………</w:t>
            </w:r>
          </w:p>
          <w:p w:rsidR="0075712A" w:rsidRPr="00DB24F5" w:rsidRDefault="0075712A" w:rsidP="0075712A">
            <w:pPr>
              <w:snapToGrid w:val="0"/>
              <w:jc w:val="center"/>
              <w:rPr>
                <w:rFonts w:asciiTheme="minorHAnsi" w:hAnsiTheme="minorHAnsi" w:cs="Calibri"/>
                <w:i/>
                <w:sz w:val="12"/>
                <w:szCs w:val="12"/>
              </w:rPr>
            </w:pPr>
            <w:r w:rsidRPr="00DB24F5">
              <w:rPr>
                <w:rFonts w:asciiTheme="minorHAnsi" w:hAnsiTheme="minorHAnsi" w:cs="Calibri"/>
                <w:i/>
                <w:sz w:val="12"/>
                <w:szCs w:val="12"/>
              </w:rPr>
              <w:t>(lata pracy)</w:t>
            </w:r>
          </w:p>
        </w:tc>
        <w:tc>
          <w:tcPr>
            <w:tcW w:w="2268" w:type="dxa"/>
            <w:tcBorders>
              <w:top w:val="single" w:sz="4" w:space="0" w:color="000000"/>
              <w:left w:val="single" w:sz="4" w:space="0" w:color="000000"/>
              <w:bottom w:val="single" w:sz="4" w:space="0" w:color="000000"/>
              <w:right w:val="single" w:sz="4" w:space="0" w:color="auto"/>
            </w:tcBorders>
          </w:tcPr>
          <w:p w:rsidR="0075712A" w:rsidRPr="00B14C95" w:rsidRDefault="0075712A" w:rsidP="0075712A">
            <w:pPr>
              <w:pStyle w:val="Tekstpodstawowy21"/>
              <w:suppressAutoHyphens/>
              <w:autoSpaceDN/>
              <w:adjustRightInd/>
              <w:snapToGrid w:val="0"/>
              <w:spacing w:before="60"/>
              <w:ind w:left="74" w:firstLine="0"/>
              <w:jc w:val="center"/>
              <w:rPr>
                <w:rFonts w:asciiTheme="minorHAnsi" w:hAnsiTheme="minorHAnsi" w:cs="Calibri"/>
                <w:sz w:val="16"/>
                <w:szCs w:val="16"/>
              </w:rPr>
            </w:pPr>
            <w:r>
              <w:rPr>
                <w:rFonts w:asciiTheme="minorHAnsi" w:hAnsiTheme="minorHAnsi" w:cs="Calibri"/>
                <w:sz w:val="16"/>
                <w:szCs w:val="16"/>
              </w:rPr>
              <w:t>dysponuję *</w:t>
            </w:r>
          </w:p>
          <w:p w:rsidR="0075712A" w:rsidRPr="00B14C95" w:rsidRDefault="0075712A" w:rsidP="0075712A">
            <w:pPr>
              <w:pStyle w:val="Tekstpodstawowy21"/>
              <w:snapToGrid w:val="0"/>
              <w:ind w:left="-70" w:firstLine="0"/>
              <w:rPr>
                <w:rFonts w:asciiTheme="minorHAnsi" w:hAnsiTheme="minorHAnsi" w:cs="Calibri"/>
                <w:i/>
                <w:sz w:val="12"/>
                <w:szCs w:val="12"/>
              </w:rPr>
            </w:pPr>
            <w:r w:rsidRPr="00B14C95">
              <w:rPr>
                <w:rFonts w:asciiTheme="minorHAnsi" w:hAnsiTheme="minorHAnsi" w:cs="Calibri"/>
                <w:i/>
                <w:sz w:val="12"/>
                <w:szCs w:val="12"/>
              </w:rPr>
              <w:t>Wykonawca winien podać podstawę dysponowania</w:t>
            </w:r>
          </w:p>
          <w:p w:rsidR="0075712A" w:rsidRPr="00B14C95" w:rsidRDefault="0075712A" w:rsidP="0075712A">
            <w:pPr>
              <w:pStyle w:val="Tekstpodstawowy21"/>
              <w:tabs>
                <w:tab w:val="left" w:pos="252"/>
              </w:tabs>
              <w:snapToGrid w:val="0"/>
              <w:rPr>
                <w:rFonts w:asciiTheme="minorHAnsi" w:hAnsiTheme="minorHAnsi" w:cs="Calibri"/>
                <w:i/>
                <w:sz w:val="12"/>
                <w:szCs w:val="12"/>
              </w:rPr>
            </w:pPr>
          </w:p>
          <w:p w:rsidR="0075712A" w:rsidRPr="00B14C95" w:rsidRDefault="0075712A" w:rsidP="0075712A">
            <w:pPr>
              <w:pStyle w:val="Tekstpodstawowy21"/>
              <w:tabs>
                <w:tab w:val="left" w:pos="252"/>
              </w:tabs>
              <w:snapToGrid w:val="0"/>
              <w:rPr>
                <w:rFonts w:asciiTheme="minorHAnsi" w:hAnsiTheme="minorHAnsi" w:cs="Calibri"/>
                <w:i/>
                <w:sz w:val="12"/>
                <w:szCs w:val="12"/>
              </w:rPr>
            </w:pPr>
          </w:p>
          <w:p w:rsidR="0075712A" w:rsidRPr="00B14C95" w:rsidRDefault="0075712A" w:rsidP="0075712A">
            <w:pPr>
              <w:pStyle w:val="Tekstpodstawowy21"/>
              <w:snapToGrid w:val="0"/>
              <w:ind w:left="-70" w:firstLine="0"/>
              <w:jc w:val="center"/>
              <w:rPr>
                <w:rFonts w:asciiTheme="minorHAnsi" w:hAnsiTheme="minorHAnsi" w:cs="Calibri"/>
                <w:i/>
                <w:sz w:val="12"/>
                <w:szCs w:val="12"/>
              </w:rPr>
            </w:pPr>
            <w:r w:rsidRPr="00B14C95">
              <w:rPr>
                <w:rFonts w:asciiTheme="minorHAnsi" w:hAnsiTheme="minorHAnsi" w:cs="Calibri"/>
                <w:i/>
                <w:sz w:val="12"/>
                <w:szCs w:val="12"/>
              </w:rPr>
              <w:t>…………………………………………………………….</w:t>
            </w:r>
          </w:p>
          <w:p w:rsidR="0075712A" w:rsidRPr="00B14C95" w:rsidRDefault="0075712A" w:rsidP="0075712A">
            <w:pPr>
              <w:pStyle w:val="Tekstpodstawowy21"/>
              <w:snapToGrid w:val="0"/>
              <w:ind w:left="-70" w:firstLine="0"/>
              <w:jc w:val="center"/>
              <w:rPr>
                <w:rFonts w:asciiTheme="minorHAnsi" w:hAnsiTheme="minorHAnsi" w:cs="Calibri"/>
                <w:i/>
                <w:sz w:val="12"/>
                <w:szCs w:val="12"/>
              </w:rPr>
            </w:pPr>
            <w:r w:rsidRPr="00B14C95">
              <w:rPr>
                <w:rFonts w:asciiTheme="minorHAnsi" w:hAnsiTheme="minorHAnsi" w:cs="Calibri"/>
                <w:i/>
                <w:sz w:val="12"/>
                <w:szCs w:val="12"/>
              </w:rPr>
              <w:t>(np. umowa o pracę, umowa zlecenie, umowa o dzieło)</w:t>
            </w: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snapToGrid w:val="0"/>
              <w:ind w:firstLine="0"/>
              <w:jc w:val="left"/>
              <w:rPr>
                <w:rFonts w:asciiTheme="minorHAnsi" w:hAnsiTheme="minorHAnsi" w:cs="Calibri"/>
                <w:sz w:val="16"/>
                <w:szCs w:val="16"/>
              </w:rPr>
            </w:pPr>
            <w:r>
              <w:rPr>
                <w:rFonts w:asciiTheme="minorHAnsi" w:hAnsiTheme="minorHAnsi" w:cs="Calibri"/>
                <w:sz w:val="16"/>
                <w:szCs w:val="16"/>
              </w:rPr>
              <w:t>lub</w:t>
            </w:r>
          </w:p>
          <w:p w:rsidR="0075712A"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uppressAutoHyphens/>
              <w:autoSpaceDN/>
              <w:adjustRightInd/>
              <w:snapToGrid w:val="0"/>
              <w:ind w:left="72" w:firstLine="0"/>
              <w:jc w:val="center"/>
              <w:rPr>
                <w:rFonts w:asciiTheme="minorHAnsi" w:hAnsiTheme="minorHAnsi" w:cs="Calibri"/>
                <w:sz w:val="16"/>
                <w:szCs w:val="16"/>
              </w:rPr>
            </w:pPr>
            <w:r>
              <w:rPr>
                <w:rFonts w:asciiTheme="minorHAnsi" w:hAnsiTheme="minorHAnsi" w:cs="Calibri"/>
                <w:sz w:val="16"/>
                <w:szCs w:val="16"/>
              </w:rPr>
              <w:t>będę dysponował *</w:t>
            </w:r>
          </w:p>
          <w:p w:rsidR="0075712A" w:rsidRPr="00B14C95" w:rsidRDefault="0075712A" w:rsidP="0075712A">
            <w:pPr>
              <w:snapToGrid w:val="0"/>
              <w:jc w:val="both"/>
              <w:rPr>
                <w:rFonts w:asciiTheme="minorHAnsi" w:hAnsiTheme="minorHAnsi" w:cs="Calibri"/>
                <w:b/>
                <w:sz w:val="20"/>
                <w:szCs w:val="20"/>
              </w:rPr>
            </w:pPr>
            <w:r w:rsidRPr="00B14C95">
              <w:rPr>
                <w:rFonts w:asciiTheme="minorHAnsi" w:hAnsiTheme="minorHAnsi" w:cs="Calibri"/>
                <w:sz w:val="12"/>
                <w:szCs w:val="12"/>
              </w:rPr>
              <w:t>(Wykonawca winien załączyć do oferty oryginał pisemnego zobowiązania podmiotu udostępniającego)</w:t>
            </w:r>
          </w:p>
        </w:tc>
      </w:tr>
    </w:tbl>
    <w:p w:rsidR="0075712A" w:rsidRPr="00DB24F5" w:rsidRDefault="0075712A" w:rsidP="0075712A">
      <w:pPr>
        <w:shd w:val="clear" w:color="auto" w:fill="FFFFFF"/>
        <w:spacing w:before="120"/>
        <w:rPr>
          <w:rFonts w:asciiTheme="minorHAnsi" w:hAnsiTheme="minorHAnsi" w:cs="Calibri"/>
          <w:color w:val="222222"/>
          <w:sz w:val="12"/>
          <w:szCs w:val="12"/>
        </w:rPr>
      </w:pPr>
      <w:r w:rsidRPr="00DB24F5">
        <w:rPr>
          <w:rFonts w:asciiTheme="minorHAnsi" w:hAnsiTheme="minorHAnsi" w:cs="Calibri"/>
          <w:color w:val="222222"/>
          <w:sz w:val="12"/>
          <w:szCs w:val="12"/>
        </w:rPr>
        <w:t>*) niepotrzebne skreślić</w:t>
      </w:r>
    </w:p>
    <w:p w:rsidR="0075712A" w:rsidRPr="00BE0E03" w:rsidRDefault="0075712A" w:rsidP="0075712A">
      <w:pPr>
        <w:shd w:val="clear" w:color="auto" w:fill="FFFFFF"/>
        <w:tabs>
          <w:tab w:val="left" w:pos="5103"/>
        </w:tabs>
        <w:spacing w:before="60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969D6" w:rsidRDefault="0075712A" w:rsidP="0075712A">
      <w:pPr>
        <w:shd w:val="clear" w:color="auto" w:fill="FFFFFF"/>
        <w:ind w:left="5220"/>
        <w:jc w:val="right"/>
        <w:rPr>
          <w:rFonts w:ascii="Calibri" w:hAnsi="Calibri"/>
          <w:b/>
          <w:i/>
          <w:sz w:val="20"/>
          <w:szCs w:val="20"/>
        </w:rPr>
      </w:pPr>
      <w:r>
        <w:rPr>
          <w:rFonts w:asciiTheme="minorHAnsi" w:hAnsiTheme="minorHAnsi" w:cs="Calibri"/>
          <w:color w:val="222222"/>
          <w:sz w:val="20"/>
          <w:szCs w:val="20"/>
        </w:rPr>
        <w:br w:type="page"/>
      </w:r>
      <w:r w:rsidRPr="00B969D6">
        <w:rPr>
          <w:rFonts w:ascii="Calibri" w:hAnsi="Calibri"/>
          <w:b/>
          <w:i/>
          <w:sz w:val="20"/>
          <w:szCs w:val="20"/>
        </w:rPr>
        <w:lastRenderedPageBreak/>
        <w:t xml:space="preserve">Załącznik nr </w:t>
      </w:r>
      <w:r w:rsidR="00D522A9">
        <w:rPr>
          <w:rFonts w:ascii="Calibri" w:hAnsi="Calibri"/>
          <w:b/>
          <w:i/>
          <w:sz w:val="20"/>
          <w:szCs w:val="20"/>
        </w:rPr>
        <w:t>4</w:t>
      </w:r>
      <w:r w:rsidRPr="00B969D6">
        <w:rPr>
          <w:rFonts w:ascii="Calibri" w:hAnsi="Calibri"/>
          <w:b/>
          <w:i/>
          <w:sz w:val="20"/>
          <w:szCs w:val="20"/>
        </w:rPr>
        <w:t xml:space="preserve"> do SIWZ</w:t>
      </w:r>
    </w:p>
    <w:p w:rsidR="0075712A" w:rsidRPr="00BE0E03" w:rsidRDefault="0075712A" w:rsidP="0075712A">
      <w:pPr>
        <w:shd w:val="clear" w:color="auto" w:fill="FFFFFF"/>
        <w:ind w:left="5054" w:right="-257"/>
        <w:jc w:val="right"/>
        <w:rPr>
          <w:rFonts w:asciiTheme="minorHAnsi" w:hAnsiTheme="minorHAnsi" w:cs="Calibri"/>
          <w:b/>
          <w:bCs/>
          <w:i/>
          <w:sz w:val="20"/>
          <w:szCs w:val="20"/>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Pr="009A4E2E" w:rsidRDefault="0075712A" w:rsidP="0055178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rFonts w:asciiTheme="minorHAnsi" w:hAnsiTheme="minorHAnsi" w:cs="Calibri"/>
          <w:b/>
          <w:bCs/>
          <w:color w:val="222222"/>
        </w:rPr>
      </w:pPr>
      <w:r w:rsidRPr="009A4E2E">
        <w:rPr>
          <w:rFonts w:asciiTheme="minorHAnsi" w:hAnsiTheme="minorHAnsi" w:cs="Calibri"/>
          <w:b/>
          <w:bCs/>
          <w:color w:val="222222"/>
        </w:rPr>
        <w:t>OŚWIADCZENIE DOTYCZĄCE PRZYNALEŻNOŚCI DO TEJ SAMEJ GRUPY KAPITAŁOWEJ</w:t>
      </w:r>
    </w:p>
    <w:p w:rsidR="0075712A" w:rsidRPr="009A4E2E" w:rsidRDefault="0075712A" w:rsidP="00551786">
      <w:pPr>
        <w:shd w:val="clear" w:color="auto" w:fill="FFFFFF"/>
        <w:spacing w:before="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75712A" w:rsidRPr="00F90CC3" w:rsidRDefault="00B80E32" w:rsidP="00551786">
      <w:pPr>
        <w:spacing w:before="240"/>
        <w:jc w:val="center"/>
        <w:rPr>
          <w:rFonts w:asciiTheme="minorHAnsi" w:hAnsiTheme="minorHAnsi" w:cs="Calibri"/>
          <w:b/>
          <w:bCs/>
          <w:iCs/>
          <w:noProof/>
          <w:sz w:val="28"/>
          <w:szCs w:val="28"/>
        </w:rPr>
      </w:pPr>
      <w:r>
        <w:rPr>
          <w:rFonts w:asciiTheme="minorHAnsi" w:hAnsiTheme="minorHAnsi" w:cs="Calibri"/>
          <w:b/>
          <w:bCs/>
          <w:color w:val="222222"/>
          <w:sz w:val="28"/>
          <w:szCs w:val="28"/>
        </w:rPr>
        <w:t>Przebudowa ul. Przyjaciół Żołnierza w Lubawce w formule „zaprojektuj i </w:t>
      </w:r>
      <w:r w:rsidR="00D522A9">
        <w:rPr>
          <w:rFonts w:asciiTheme="minorHAnsi" w:hAnsiTheme="minorHAnsi" w:cs="Calibri"/>
          <w:b/>
          <w:bCs/>
          <w:color w:val="222222"/>
          <w:sz w:val="28"/>
          <w:szCs w:val="28"/>
        </w:rPr>
        <w:t>wybuduj”</w:t>
      </w:r>
    </w:p>
    <w:p w:rsidR="0075712A" w:rsidRDefault="0075712A" w:rsidP="0075712A">
      <w:pPr>
        <w:spacing w:before="240" w:after="240"/>
        <w:ind w:right="-471"/>
        <w:rPr>
          <w:rFonts w:asciiTheme="minorHAnsi" w:hAnsiTheme="minorHAnsi" w:cs="Calibri"/>
          <w:b/>
          <w:bCs/>
          <w:iCs/>
          <w:noProof/>
          <w:sz w:val="20"/>
          <w:szCs w:val="20"/>
        </w:rPr>
      </w:pPr>
      <w:r>
        <w:rPr>
          <w:rFonts w:asciiTheme="minorHAnsi" w:hAnsiTheme="minorHAnsi" w:cs="Calibri"/>
          <w:b/>
          <w:bCs/>
          <w:iCs/>
          <w:noProof/>
          <w:sz w:val="20"/>
          <w:szCs w:val="20"/>
        </w:rPr>
        <w:t>W imieniu Wykonawcy:</w:t>
      </w:r>
    </w:p>
    <w:p w:rsidR="0075712A" w:rsidRPr="00BE0E03" w:rsidRDefault="0075712A" w:rsidP="0075712A">
      <w:pPr>
        <w:shd w:val="clear" w:color="auto" w:fill="FFFFFF"/>
        <w:jc w:val="center"/>
        <w:rPr>
          <w:rFonts w:asciiTheme="minorHAnsi" w:hAnsiTheme="minorHAnsi" w:cs="Calibri"/>
          <w:sz w:val="20"/>
          <w:szCs w:val="20"/>
        </w:rPr>
      </w:pPr>
      <w:r>
        <w:rPr>
          <w:rFonts w:asciiTheme="minorHAnsi" w:hAnsiTheme="minorHAnsi" w:cs="Calibri"/>
          <w:sz w:val="20"/>
          <w:szCs w:val="20"/>
        </w:rPr>
        <w:t>…………………………………………………………………………………………………………………………………………………………………………………………………………………………………………………………………………………………………………………………………………………………………………………………………………</w:t>
      </w:r>
      <w:r w:rsidRPr="00BE0E03">
        <w:rPr>
          <w:rFonts w:asciiTheme="minorHAnsi" w:hAnsiTheme="minorHAnsi" w:cs="Calibri"/>
          <w:sz w:val="20"/>
          <w:szCs w:val="20"/>
        </w:rPr>
        <w:t>………………………………………………………………………………………………………….…...............</w:t>
      </w:r>
    </w:p>
    <w:p w:rsidR="0075712A" w:rsidRPr="003F01C0" w:rsidRDefault="0075712A" w:rsidP="0075712A">
      <w:pPr>
        <w:shd w:val="clear" w:color="auto" w:fill="FFFFFF"/>
        <w:ind w:left="3686"/>
        <w:rPr>
          <w:rFonts w:asciiTheme="minorHAnsi" w:hAnsiTheme="minorHAnsi" w:cs="Calibri"/>
          <w:sz w:val="16"/>
          <w:szCs w:val="16"/>
        </w:rPr>
      </w:pPr>
      <w:r w:rsidRPr="003F01C0">
        <w:rPr>
          <w:rFonts w:asciiTheme="minorHAnsi" w:hAnsiTheme="minorHAnsi" w:cs="Calibri"/>
          <w:sz w:val="16"/>
          <w:szCs w:val="16"/>
        </w:rPr>
        <w:t xml:space="preserve">(nazwa </w:t>
      </w:r>
      <w:r>
        <w:rPr>
          <w:rFonts w:asciiTheme="minorHAnsi" w:hAnsiTheme="minorHAnsi" w:cs="Calibri"/>
          <w:sz w:val="16"/>
          <w:szCs w:val="16"/>
        </w:rPr>
        <w:t>i adres Wykonawcy</w:t>
      </w:r>
      <w:r w:rsidRPr="003F01C0">
        <w:rPr>
          <w:rFonts w:asciiTheme="minorHAnsi" w:hAnsiTheme="minorHAnsi" w:cs="Calibri"/>
          <w:sz w:val="16"/>
          <w:szCs w:val="16"/>
        </w:rPr>
        <w:t>)</w:t>
      </w:r>
    </w:p>
    <w:p w:rsidR="0075712A" w:rsidRPr="00BE0E03" w:rsidRDefault="0075712A" w:rsidP="0075712A">
      <w:pPr>
        <w:shd w:val="clear" w:color="auto" w:fill="FFFFFF"/>
        <w:ind w:left="4111"/>
        <w:rPr>
          <w:rFonts w:asciiTheme="minorHAnsi" w:hAnsiTheme="minorHAnsi" w:cs="Calibri"/>
          <w:sz w:val="20"/>
          <w:szCs w:val="20"/>
        </w:rPr>
      </w:pPr>
    </w:p>
    <w:p w:rsidR="0075712A" w:rsidRPr="003F01C0" w:rsidRDefault="0075712A" w:rsidP="00551786">
      <w:pPr>
        <w:shd w:val="clear" w:color="auto" w:fill="FFFFFF"/>
        <w:spacing w:after="240"/>
        <w:rPr>
          <w:rFonts w:asciiTheme="minorHAnsi" w:hAnsiTheme="minorHAnsi" w:cs="Calibri"/>
          <w:sz w:val="22"/>
          <w:szCs w:val="22"/>
        </w:rPr>
      </w:pPr>
      <w:r w:rsidRPr="003F01C0">
        <w:rPr>
          <w:rFonts w:asciiTheme="minorHAnsi" w:hAnsiTheme="minorHAnsi" w:cs="Calibri"/>
          <w:sz w:val="22"/>
          <w:szCs w:val="22"/>
        </w:rPr>
        <w:t>Informuję, że:</w:t>
      </w:r>
    </w:p>
    <w:p w:rsidR="0075712A" w:rsidRPr="003F01C0" w:rsidRDefault="0075712A" w:rsidP="00551786">
      <w:pPr>
        <w:shd w:val="clear" w:color="auto" w:fill="FFFFFF"/>
        <w:spacing w:before="240" w:after="120"/>
        <w:ind w:left="284" w:hanging="284"/>
        <w:jc w:val="both"/>
        <w:rPr>
          <w:rFonts w:asciiTheme="minorHAnsi" w:hAnsiTheme="minorHAnsi" w:cs="Calibri"/>
          <w:sz w:val="22"/>
          <w:szCs w:val="22"/>
        </w:rPr>
      </w:pPr>
      <w:r w:rsidRPr="003F01C0">
        <w:rPr>
          <w:rFonts w:asciiTheme="minorHAnsi" w:hAnsiTheme="minorHAnsi" w:cs="Calibri"/>
          <w:bCs/>
          <w:sz w:val="22"/>
          <w:szCs w:val="22"/>
          <w:vertAlign w:val="superscript"/>
        </w:rPr>
        <w:t>*)</w:t>
      </w:r>
      <w:r w:rsidR="00551786" w:rsidRPr="00551786">
        <w:rPr>
          <w:rFonts w:asciiTheme="minorHAnsi" w:hAnsiTheme="minorHAnsi" w:cs="Calibri"/>
          <w:bCs/>
          <w:sz w:val="22"/>
          <w:szCs w:val="22"/>
        </w:rPr>
        <w:t xml:space="preserve"> </w:t>
      </w:r>
      <w:r w:rsidR="00551786">
        <w:rPr>
          <w:rFonts w:asciiTheme="minorHAnsi" w:hAnsiTheme="minorHAnsi" w:cs="Calibri"/>
          <w:bCs/>
          <w:sz w:val="22"/>
          <w:szCs w:val="22"/>
        </w:rPr>
        <w:t>n</w:t>
      </w:r>
      <w:r w:rsidR="00551786" w:rsidRPr="003F01C0">
        <w:rPr>
          <w:rFonts w:asciiTheme="minorHAnsi" w:hAnsiTheme="minorHAnsi" w:cs="Calibri"/>
          <w:bCs/>
          <w:sz w:val="22"/>
          <w:szCs w:val="22"/>
        </w:rPr>
        <w:t xml:space="preserve">ie należę do </w:t>
      </w:r>
      <w:r w:rsidR="00551786">
        <w:rPr>
          <w:rFonts w:asciiTheme="minorHAnsi" w:hAnsiTheme="minorHAnsi" w:cs="Calibri"/>
          <w:bCs/>
          <w:sz w:val="22"/>
          <w:szCs w:val="22"/>
        </w:rPr>
        <w:t xml:space="preserve">tej samej </w:t>
      </w:r>
      <w:r w:rsidR="00551786" w:rsidRPr="003F01C0">
        <w:rPr>
          <w:rFonts w:asciiTheme="minorHAnsi" w:hAnsiTheme="minorHAnsi" w:cs="Calibri"/>
          <w:bCs/>
          <w:sz w:val="22"/>
          <w:szCs w:val="22"/>
        </w:rPr>
        <w:t xml:space="preserve">grupy kapitałowej, o której mowa w art. 24 ust. </w:t>
      </w:r>
      <w:r w:rsidR="00551786">
        <w:rPr>
          <w:rFonts w:asciiTheme="minorHAnsi" w:hAnsiTheme="minorHAnsi" w:cs="Calibri"/>
          <w:bCs/>
          <w:sz w:val="22"/>
          <w:szCs w:val="22"/>
        </w:rPr>
        <w:t>1</w:t>
      </w:r>
      <w:r w:rsidR="00551786" w:rsidRPr="003F01C0">
        <w:rPr>
          <w:rFonts w:asciiTheme="minorHAnsi" w:hAnsiTheme="minorHAnsi" w:cs="Calibri"/>
          <w:bCs/>
          <w:sz w:val="22"/>
          <w:szCs w:val="22"/>
        </w:rPr>
        <w:t xml:space="preserve"> pkt. </w:t>
      </w:r>
      <w:r w:rsidR="00551786">
        <w:rPr>
          <w:rFonts w:asciiTheme="minorHAnsi" w:hAnsiTheme="minorHAnsi" w:cs="Calibri"/>
          <w:bCs/>
          <w:sz w:val="22"/>
          <w:szCs w:val="22"/>
        </w:rPr>
        <w:t>23</w:t>
      </w:r>
      <w:r w:rsidR="00551786" w:rsidRPr="003F01C0">
        <w:rPr>
          <w:rFonts w:asciiTheme="minorHAnsi" w:hAnsiTheme="minorHAnsi" w:cs="Calibri"/>
          <w:bCs/>
          <w:sz w:val="22"/>
          <w:szCs w:val="22"/>
        </w:rPr>
        <w:t xml:space="preserve"> Ustawy</w:t>
      </w:r>
      <w:r w:rsidR="00551786">
        <w:rPr>
          <w:rFonts w:asciiTheme="minorHAnsi" w:hAnsiTheme="minorHAnsi" w:cs="Calibri"/>
          <w:bCs/>
          <w:sz w:val="22"/>
          <w:szCs w:val="22"/>
        </w:rPr>
        <w:t xml:space="preserve"> Prawo zamówień publicznych, z żadnym z Wykonawców, którzy złożyli oferty w przedmiotowym postępowaniu</w:t>
      </w:r>
    </w:p>
    <w:p w:rsidR="0075712A" w:rsidRPr="003F01C0" w:rsidRDefault="0075712A" w:rsidP="00551786">
      <w:pPr>
        <w:shd w:val="clear" w:color="auto" w:fill="FFFFFF"/>
        <w:spacing w:before="240" w:after="240"/>
        <w:ind w:left="284" w:hanging="284"/>
        <w:jc w:val="both"/>
        <w:rPr>
          <w:rFonts w:asciiTheme="minorHAnsi" w:hAnsiTheme="minorHAnsi" w:cs="Calibri"/>
          <w:sz w:val="22"/>
          <w:szCs w:val="22"/>
        </w:rPr>
      </w:pPr>
      <w:r w:rsidRPr="003F01C0">
        <w:rPr>
          <w:rFonts w:asciiTheme="minorHAnsi" w:hAnsiTheme="minorHAnsi" w:cs="Calibri"/>
          <w:bCs/>
          <w:sz w:val="22"/>
          <w:szCs w:val="22"/>
          <w:vertAlign w:val="superscript"/>
        </w:rPr>
        <w:t>*)</w:t>
      </w:r>
      <w:r w:rsidR="00551786" w:rsidRPr="00551786">
        <w:rPr>
          <w:rFonts w:asciiTheme="minorHAnsi" w:hAnsiTheme="minorHAnsi" w:cs="Calibri"/>
          <w:bCs/>
          <w:sz w:val="22"/>
          <w:szCs w:val="22"/>
        </w:rPr>
        <w:t xml:space="preserve"> </w:t>
      </w:r>
      <w:r w:rsidR="00551786">
        <w:rPr>
          <w:rFonts w:asciiTheme="minorHAnsi" w:hAnsiTheme="minorHAnsi" w:cs="Calibri"/>
          <w:bCs/>
          <w:sz w:val="22"/>
          <w:szCs w:val="22"/>
        </w:rPr>
        <w:t>n</w:t>
      </w:r>
      <w:r w:rsidR="00551786" w:rsidRPr="003F01C0">
        <w:rPr>
          <w:rFonts w:asciiTheme="minorHAnsi" w:hAnsiTheme="minorHAnsi" w:cs="Calibri"/>
          <w:bCs/>
          <w:sz w:val="22"/>
          <w:szCs w:val="22"/>
        </w:rPr>
        <w:t xml:space="preserve">ależę do tej samej grupy kapitałowej, </w:t>
      </w:r>
      <w:r w:rsidR="00551786">
        <w:rPr>
          <w:rFonts w:asciiTheme="minorHAnsi" w:hAnsiTheme="minorHAnsi" w:cs="Calibri"/>
          <w:bCs/>
          <w:sz w:val="22"/>
          <w:szCs w:val="22"/>
        </w:rPr>
        <w:t>w rozumieniu ustawy z dnia 16 lutego 2007 r. o ochronie konkurencji i konsumentów (Dz. U. z 2017 r., poz. 229 ze zmianami), z niżej wymienionymi Wykonawcami, którzy złożyli odrębne oferty, oferty częściowe w przedmiotowym postępowaniu:</w:t>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1. </w:t>
      </w:r>
      <w:r w:rsidRPr="003F01C0">
        <w:rPr>
          <w:rFonts w:asciiTheme="minorHAnsi" w:hAnsiTheme="minorHAnsi" w:cs="Calibri"/>
        </w:rPr>
        <w:tab/>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2. </w:t>
      </w:r>
      <w:r w:rsidRPr="003F01C0">
        <w:rPr>
          <w:rFonts w:asciiTheme="minorHAnsi" w:hAnsiTheme="minorHAnsi" w:cs="Calibri"/>
        </w:rPr>
        <w:tab/>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3. </w:t>
      </w:r>
      <w:r w:rsidRPr="003F01C0">
        <w:rPr>
          <w:rFonts w:asciiTheme="minorHAnsi" w:hAnsiTheme="minorHAnsi" w:cs="Calibri"/>
        </w:rPr>
        <w:tab/>
      </w:r>
    </w:p>
    <w:p w:rsidR="0075712A" w:rsidRPr="00BE0E03" w:rsidRDefault="0075712A" w:rsidP="00551786">
      <w:pPr>
        <w:shd w:val="clear" w:color="auto" w:fill="FFFFFF"/>
        <w:spacing w:before="360"/>
        <w:rPr>
          <w:rFonts w:asciiTheme="minorHAnsi" w:hAnsiTheme="minorHAnsi" w:cs="Calibri"/>
          <w:i/>
          <w:sz w:val="20"/>
          <w:szCs w:val="20"/>
        </w:rPr>
      </w:pPr>
      <w:r w:rsidRPr="00BE0E03">
        <w:rPr>
          <w:rFonts w:asciiTheme="minorHAnsi" w:hAnsiTheme="minorHAnsi" w:cs="Calibri"/>
          <w:b/>
          <w:sz w:val="20"/>
          <w:szCs w:val="20"/>
        </w:rPr>
        <w:t xml:space="preserve">* </w:t>
      </w:r>
      <w:r w:rsidRPr="00BE0E03">
        <w:rPr>
          <w:rFonts w:asciiTheme="minorHAnsi" w:hAnsiTheme="minorHAnsi" w:cs="Calibri"/>
          <w:i/>
          <w:sz w:val="20"/>
          <w:szCs w:val="20"/>
        </w:rPr>
        <w:t>Niepotrzebne  skreślić</w:t>
      </w:r>
    </w:p>
    <w:p w:rsidR="0075712A" w:rsidRDefault="0075712A" w:rsidP="00551786">
      <w:pPr>
        <w:shd w:val="clear" w:color="auto" w:fill="FFFFFF"/>
        <w:spacing w:before="120"/>
        <w:jc w:val="both"/>
        <w:rPr>
          <w:rFonts w:asciiTheme="minorHAnsi" w:hAnsiTheme="minorHAnsi" w:cs="Calibri"/>
          <w:i/>
          <w:sz w:val="16"/>
          <w:szCs w:val="16"/>
        </w:rPr>
      </w:pPr>
      <w:r w:rsidRPr="009D3E94">
        <w:rPr>
          <w:rFonts w:asciiTheme="minorHAnsi" w:hAnsiTheme="minorHAnsi" w:cs="Calibri"/>
          <w:i/>
          <w:sz w:val="16"/>
          <w:szCs w:val="16"/>
        </w:rPr>
        <w:t xml:space="preserve">UWAGA! Zgodnie z art. 24 ust. 11 Ustawy Prawo zmówień publicznych </w:t>
      </w:r>
      <w:r w:rsidRPr="009D3E94">
        <w:rPr>
          <w:rFonts w:asciiTheme="minorHAnsi" w:hAnsiTheme="minorHAnsi" w:cs="Calibri"/>
          <w:b/>
          <w:i/>
          <w:sz w:val="16"/>
          <w:szCs w:val="16"/>
        </w:rPr>
        <w:t>Wykonawca w terminie 3 dni od zamieszczenia na stronie internetowej informacji, o której mowa w art. 86 ust. 5 Us</w:t>
      </w:r>
      <w:r w:rsidR="00B80E32">
        <w:rPr>
          <w:rFonts w:asciiTheme="minorHAnsi" w:hAnsiTheme="minorHAnsi" w:cs="Calibri"/>
          <w:b/>
          <w:i/>
          <w:sz w:val="16"/>
          <w:szCs w:val="16"/>
        </w:rPr>
        <w:t>tawy Prawo zamówień publicznych</w:t>
      </w:r>
      <w:r w:rsidRPr="009D3E94">
        <w:rPr>
          <w:rFonts w:asciiTheme="minorHAnsi" w:hAnsiTheme="minorHAnsi" w:cs="Calibri"/>
          <w:b/>
          <w:i/>
          <w:sz w:val="16"/>
          <w:szCs w:val="16"/>
        </w:rPr>
        <w:t xml:space="preserve">, przekazuje </w:t>
      </w:r>
      <w:r w:rsidR="00B80E32">
        <w:rPr>
          <w:rFonts w:asciiTheme="minorHAnsi" w:hAnsiTheme="minorHAnsi" w:cs="Calibri"/>
          <w:b/>
          <w:i/>
          <w:sz w:val="16"/>
          <w:szCs w:val="16"/>
        </w:rPr>
        <w:t>Z</w:t>
      </w:r>
      <w:r w:rsidRPr="009D3E94">
        <w:rPr>
          <w:rFonts w:asciiTheme="minorHAnsi" w:hAnsiTheme="minorHAnsi" w:cs="Calibri"/>
          <w:b/>
          <w:i/>
          <w:sz w:val="16"/>
          <w:szCs w:val="16"/>
        </w:rPr>
        <w:t>amawiającemu oświadczenie o przynależności lub braku przynależnoś</w:t>
      </w:r>
      <w:r>
        <w:rPr>
          <w:rFonts w:asciiTheme="minorHAnsi" w:hAnsiTheme="minorHAnsi" w:cs="Calibri"/>
          <w:b/>
          <w:i/>
          <w:sz w:val="16"/>
          <w:szCs w:val="16"/>
        </w:rPr>
        <w:t>ci do tej samej grupy kapitałowej</w:t>
      </w:r>
      <w:r w:rsidRPr="009D3E94">
        <w:rPr>
          <w:rFonts w:asciiTheme="minorHAnsi" w:hAnsiTheme="minorHAnsi" w:cs="Calibri"/>
          <w:i/>
          <w:sz w:val="16"/>
          <w:szCs w:val="16"/>
        </w:rPr>
        <w:t xml:space="preserve">, o której mowa w art. 24 ust. 1 pkt. 23 Ustawy. </w:t>
      </w:r>
    </w:p>
    <w:p w:rsidR="0075712A" w:rsidRPr="009D3E94" w:rsidRDefault="0075712A" w:rsidP="0075712A">
      <w:pPr>
        <w:shd w:val="clear" w:color="auto" w:fill="FFFFFF"/>
        <w:jc w:val="both"/>
        <w:rPr>
          <w:rFonts w:asciiTheme="minorHAnsi" w:hAnsiTheme="minorHAnsi" w:cs="Calibri"/>
          <w:i/>
          <w:sz w:val="16"/>
          <w:szCs w:val="16"/>
        </w:rPr>
      </w:pPr>
      <w:r w:rsidRPr="009D3E94">
        <w:rPr>
          <w:rFonts w:asciiTheme="minorHAnsi" w:hAnsiTheme="minorHAnsi" w:cs="Calibri"/>
          <w:i/>
          <w:sz w:val="16"/>
          <w:szCs w:val="16"/>
        </w:rPr>
        <w:t>W</w:t>
      </w:r>
      <w:r w:rsidR="00B80E32">
        <w:rPr>
          <w:rFonts w:asciiTheme="minorHAnsi" w:hAnsiTheme="minorHAnsi" w:cs="Calibri"/>
          <w:i/>
          <w:sz w:val="16"/>
          <w:szCs w:val="16"/>
        </w:rPr>
        <w:t>raz ze złożeniem oświadczenia, W</w:t>
      </w:r>
      <w:r w:rsidRPr="009D3E94">
        <w:rPr>
          <w:rFonts w:asciiTheme="minorHAnsi" w:hAnsiTheme="minorHAnsi" w:cs="Calibri"/>
          <w:i/>
          <w:sz w:val="16"/>
          <w:szCs w:val="16"/>
        </w:rPr>
        <w:t xml:space="preserve">ykonawca może przedstawić dowody, że powiązania z innym wykonawcą nie prowadzą do zakłócenia konkurencji w postępowaniu o udzielenie </w:t>
      </w:r>
      <w:r w:rsidR="00B80E32">
        <w:rPr>
          <w:rFonts w:asciiTheme="minorHAnsi" w:hAnsiTheme="minorHAnsi" w:cs="Calibri"/>
          <w:i/>
          <w:sz w:val="16"/>
          <w:szCs w:val="16"/>
        </w:rPr>
        <w:t>z</w:t>
      </w:r>
      <w:r w:rsidRPr="009D3E94">
        <w:rPr>
          <w:rFonts w:asciiTheme="minorHAnsi" w:hAnsiTheme="minorHAnsi" w:cs="Calibri"/>
          <w:i/>
          <w:sz w:val="16"/>
          <w:szCs w:val="16"/>
        </w:rPr>
        <w:t>amówienia.</w:t>
      </w:r>
    </w:p>
    <w:p w:rsidR="0075712A" w:rsidRPr="00BE0E03" w:rsidRDefault="0075712A" w:rsidP="00551786">
      <w:pPr>
        <w:shd w:val="clear" w:color="auto" w:fill="FFFFFF"/>
        <w:tabs>
          <w:tab w:val="left" w:pos="5103"/>
        </w:tabs>
        <w:spacing w:before="96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E0E03" w:rsidRDefault="0075712A" w:rsidP="0075712A">
      <w:pPr>
        <w:shd w:val="clear" w:color="auto" w:fill="FFFFFF"/>
        <w:ind w:left="5220"/>
        <w:jc w:val="center"/>
        <w:rPr>
          <w:rFonts w:asciiTheme="minorHAnsi" w:hAnsiTheme="minorHAnsi" w:cs="Calibri"/>
          <w:color w:val="222222"/>
          <w:sz w:val="20"/>
          <w:szCs w:val="20"/>
        </w:rPr>
      </w:pPr>
    </w:p>
    <w:p w:rsidR="0075712A" w:rsidRDefault="0075712A" w:rsidP="0075712A">
      <w:pPr>
        <w:pStyle w:val="Tekstpodstawowy2"/>
        <w:spacing w:after="0" w:line="240" w:lineRule="auto"/>
        <w:jc w:val="right"/>
        <w:rPr>
          <w:rFonts w:ascii="Calibri" w:hAnsi="Calibri"/>
        </w:rPr>
      </w:pPr>
    </w:p>
    <w:p w:rsidR="0075712A" w:rsidRPr="00B969D6" w:rsidRDefault="0075712A" w:rsidP="0075712A">
      <w:pPr>
        <w:shd w:val="clear" w:color="auto" w:fill="FFFFFF"/>
        <w:ind w:left="5220"/>
        <w:jc w:val="right"/>
        <w:rPr>
          <w:rFonts w:ascii="Calibri" w:hAnsi="Calibri"/>
          <w:b/>
          <w:i/>
          <w:sz w:val="20"/>
          <w:szCs w:val="20"/>
        </w:rPr>
      </w:pPr>
      <w:r>
        <w:rPr>
          <w:rFonts w:ascii="Calibri" w:hAnsi="Calibri"/>
        </w:rPr>
        <w:br w:type="page"/>
      </w:r>
      <w:r w:rsidRPr="00B969D6">
        <w:rPr>
          <w:rFonts w:ascii="Calibri" w:hAnsi="Calibri"/>
          <w:b/>
          <w:i/>
          <w:sz w:val="20"/>
          <w:szCs w:val="20"/>
        </w:rPr>
        <w:lastRenderedPageBreak/>
        <w:t>Załącznik nr</w:t>
      </w:r>
      <w:r w:rsidR="00D522A9">
        <w:rPr>
          <w:rFonts w:ascii="Calibri" w:hAnsi="Calibri"/>
          <w:b/>
          <w:i/>
          <w:sz w:val="20"/>
          <w:szCs w:val="20"/>
        </w:rPr>
        <w:t xml:space="preserve"> 5</w:t>
      </w:r>
      <w:r w:rsidRPr="00B969D6">
        <w:rPr>
          <w:rFonts w:ascii="Calibri" w:hAnsi="Calibri"/>
          <w:b/>
          <w:i/>
          <w:sz w:val="20"/>
          <w:szCs w:val="20"/>
        </w:rPr>
        <w:t xml:space="preserve"> do SIWZ</w:t>
      </w:r>
    </w:p>
    <w:p w:rsidR="0075712A" w:rsidRPr="00BE0E03" w:rsidRDefault="0075712A" w:rsidP="0075712A">
      <w:pPr>
        <w:shd w:val="clear" w:color="auto" w:fill="FFFFFF"/>
        <w:ind w:left="5054" w:right="-257"/>
        <w:jc w:val="right"/>
        <w:rPr>
          <w:rFonts w:asciiTheme="minorHAnsi" w:hAnsiTheme="minorHAnsi" w:cs="Calibri"/>
          <w:b/>
          <w:bCs/>
          <w:i/>
          <w:sz w:val="20"/>
          <w:szCs w:val="20"/>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w:t>
      </w:r>
      <w:r>
        <w:rPr>
          <w:rFonts w:asciiTheme="minorHAnsi" w:hAnsiTheme="minorHAnsi" w:cstheme="minorHAnsi"/>
          <w:sz w:val="16"/>
          <w:szCs w:val="16"/>
        </w:rPr>
        <w:t>      </w:t>
      </w:r>
      <w:r w:rsidRPr="00AD4150">
        <w:rPr>
          <w:rFonts w:asciiTheme="minorHAnsi" w:hAnsiTheme="minorHAnsi" w:cstheme="minorHAnsi"/>
          <w:sz w:val="16"/>
          <w:szCs w:val="16"/>
        </w:rPr>
        <w:t>    (pieczątka)</w:t>
      </w:r>
    </w:p>
    <w:p w:rsidR="0075712A" w:rsidRDefault="0075712A" w:rsidP="0055178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rFonts w:asciiTheme="minorHAnsi" w:hAnsiTheme="minorHAnsi" w:cs="Calibri"/>
          <w:b/>
          <w:bCs/>
          <w:color w:val="222222"/>
        </w:rPr>
      </w:pPr>
      <w:r>
        <w:rPr>
          <w:rFonts w:asciiTheme="minorHAnsi" w:hAnsiTheme="minorHAnsi" w:cs="Calibri"/>
          <w:b/>
          <w:bCs/>
          <w:color w:val="222222"/>
        </w:rPr>
        <w:t>ZOBOWIĄZANIE</w:t>
      </w:r>
    </w:p>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do oddania do dyspozycji Wykonawcy niezbędnych zasobów na okres korzystania z nich przy wykonywaniu zamówienia</w:t>
      </w:r>
    </w:p>
    <w:p w:rsidR="0075712A" w:rsidRPr="00E86E15" w:rsidRDefault="0075712A" w:rsidP="0075712A">
      <w:pPr>
        <w:spacing w:before="240" w:after="120"/>
        <w:ind w:right="-471"/>
        <w:rPr>
          <w:rFonts w:asciiTheme="minorHAnsi" w:hAnsiTheme="minorHAnsi" w:cs="Calibri"/>
          <w:bCs/>
          <w:iCs/>
          <w:noProof/>
          <w:sz w:val="20"/>
          <w:szCs w:val="20"/>
        </w:rPr>
      </w:pPr>
      <w:r w:rsidRPr="00E86E15">
        <w:rPr>
          <w:rFonts w:asciiTheme="minorHAnsi" w:hAnsiTheme="minorHAnsi" w:cs="Calibri"/>
          <w:bCs/>
          <w:iCs/>
          <w:noProof/>
          <w:sz w:val="20"/>
          <w:szCs w:val="20"/>
        </w:rPr>
        <w:t>Nazwa i adres podmiotu oddającego potencjał:</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E86E15" w:rsidRDefault="0075712A" w:rsidP="0075712A">
      <w:pPr>
        <w:spacing w:before="240" w:after="120"/>
        <w:rPr>
          <w:rFonts w:asciiTheme="minorHAnsi" w:hAnsiTheme="minorHAnsi" w:cs="Calibri"/>
          <w:bCs/>
          <w:iCs/>
          <w:noProof/>
          <w:sz w:val="20"/>
          <w:szCs w:val="20"/>
        </w:rPr>
      </w:pPr>
      <w:r w:rsidRPr="00E86E15">
        <w:rPr>
          <w:rFonts w:asciiTheme="minorHAnsi" w:hAnsiTheme="minorHAnsi" w:cs="Calibri"/>
          <w:bCs/>
          <w:iCs/>
          <w:noProof/>
          <w:sz w:val="20"/>
          <w:szCs w:val="20"/>
        </w:rPr>
        <w:t>Zobo</w:t>
      </w:r>
      <w:r>
        <w:rPr>
          <w:rFonts w:asciiTheme="minorHAnsi" w:hAnsiTheme="minorHAnsi" w:cs="Calibri"/>
          <w:bCs/>
          <w:iCs/>
          <w:noProof/>
          <w:sz w:val="20"/>
          <w:szCs w:val="20"/>
        </w:rPr>
        <w:t>w</w:t>
      </w:r>
      <w:r w:rsidRPr="00E86E15">
        <w:rPr>
          <w:rFonts w:asciiTheme="minorHAnsi" w:hAnsiTheme="minorHAnsi" w:cs="Calibri"/>
          <w:bCs/>
          <w:iCs/>
          <w:noProof/>
          <w:sz w:val="20"/>
          <w:szCs w:val="20"/>
        </w:rPr>
        <w:t>iązuje się do oddania swoich zasobów:</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E86E15" w:rsidRDefault="0075712A" w:rsidP="0075712A">
      <w:pPr>
        <w:spacing w:before="240" w:after="120"/>
        <w:rPr>
          <w:rFonts w:asciiTheme="minorHAnsi" w:hAnsiTheme="minorHAnsi" w:cs="Calibri"/>
          <w:bCs/>
          <w:iCs/>
          <w:noProof/>
          <w:sz w:val="20"/>
          <w:szCs w:val="20"/>
        </w:rPr>
      </w:pPr>
      <w:r w:rsidRPr="00E86E15">
        <w:rPr>
          <w:rFonts w:asciiTheme="minorHAnsi" w:hAnsiTheme="minorHAnsi" w:cs="Calibri"/>
          <w:bCs/>
          <w:iCs/>
          <w:noProof/>
          <w:sz w:val="20"/>
          <w:szCs w:val="20"/>
        </w:rPr>
        <w:t>Do dyspozycji Wykonawcy</w:t>
      </w:r>
      <w:r>
        <w:rPr>
          <w:rFonts w:asciiTheme="minorHAnsi" w:hAnsiTheme="minorHAnsi" w:cs="Calibri"/>
          <w:bCs/>
          <w:iCs/>
          <w:noProof/>
          <w:sz w:val="20"/>
          <w:szCs w:val="20"/>
        </w:rPr>
        <w:t>:</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891E4D" w:rsidRDefault="0075712A" w:rsidP="0075712A">
      <w:pPr>
        <w:spacing w:before="240" w:after="240"/>
        <w:ind w:right="-2"/>
        <w:jc w:val="both"/>
        <w:rPr>
          <w:rFonts w:asciiTheme="minorHAnsi" w:hAnsiTheme="minorHAnsi" w:cs="Calibri"/>
          <w:bCs/>
          <w:i/>
          <w:iCs/>
          <w:noProof/>
          <w:sz w:val="20"/>
          <w:szCs w:val="20"/>
        </w:rPr>
      </w:pPr>
      <w:r>
        <w:rPr>
          <w:rFonts w:asciiTheme="minorHAnsi" w:hAnsiTheme="minorHAnsi" w:cs="Calibri"/>
          <w:bCs/>
          <w:iCs/>
          <w:noProof/>
          <w:sz w:val="20"/>
          <w:szCs w:val="20"/>
        </w:rPr>
        <w:t>p</w:t>
      </w:r>
      <w:r w:rsidRPr="00E86E15">
        <w:rPr>
          <w:rFonts w:asciiTheme="minorHAnsi" w:hAnsiTheme="minorHAnsi" w:cs="Calibri"/>
          <w:bCs/>
          <w:iCs/>
          <w:noProof/>
          <w:sz w:val="20"/>
          <w:szCs w:val="20"/>
        </w:rPr>
        <w:t xml:space="preserve">rzy wykonywaniu zamówienia pod nazwą: </w:t>
      </w:r>
      <w:r w:rsidRPr="00891E4D">
        <w:rPr>
          <w:rFonts w:asciiTheme="minorHAnsi" w:hAnsiTheme="minorHAnsi" w:cs="Calibri"/>
          <w:bCs/>
          <w:i/>
          <w:iCs/>
          <w:noProof/>
          <w:sz w:val="20"/>
          <w:szCs w:val="20"/>
        </w:rPr>
        <w:t>„</w:t>
      </w:r>
      <w:r w:rsidR="00B80E32">
        <w:rPr>
          <w:rFonts w:asciiTheme="minorHAnsi" w:hAnsiTheme="minorHAnsi" w:cs="Calibri"/>
          <w:b/>
          <w:bCs/>
          <w:i/>
          <w:iCs/>
          <w:noProof/>
          <w:sz w:val="20"/>
          <w:szCs w:val="20"/>
        </w:rPr>
        <w:t>Przebudowa ul. Przyjaciół Żołnierza w Lubawce</w:t>
      </w:r>
      <w:r w:rsidR="00D522A9">
        <w:rPr>
          <w:rFonts w:asciiTheme="minorHAnsi" w:hAnsiTheme="minorHAnsi" w:cs="Calibri"/>
          <w:b/>
          <w:bCs/>
          <w:i/>
          <w:iCs/>
          <w:noProof/>
          <w:sz w:val="20"/>
          <w:szCs w:val="20"/>
        </w:rPr>
        <w:t xml:space="preserve"> </w:t>
      </w:r>
      <w:r w:rsidRPr="00891E4D">
        <w:rPr>
          <w:rFonts w:asciiTheme="minorHAnsi" w:hAnsiTheme="minorHAnsi" w:cs="Calibri"/>
          <w:b/>
          <w:bCs/>
          <w:i/>
          <w:iCs/>
          <w:noProof/>
          <w:sz w:val="20"/>
          <w:szCs w:val="20"/>
        </w:rPr>
        <w:t xml:space="preserve">w formule „zaprojektuj i </w:t>
      </w:r>
      <w:r w:rsidR="00D522A9">
        <w:rPr>
          <w:rFonts w:asciiTheme="minorHAnsi" w:hAnsiTheme="minorHAnsi" w:cs="Calibri"/>
          <w:b/>
          <w:bCs/>
          <w:i/>
          <w:iCs/>
          <w:noProof/>
          <w:sz w:val="20"/>
          <w:szCs w:val="20"/>
        </w:rPr>
        <w:t>wy</w:t>
      </w:r>
      <w:r w:rsidRPr="00891E4D">
        <w:rPr>
          <w:rFonts w:asciiTheme="minorHAnsi" w:hAnsiTheme="minorHAnsi" w:cs="Calibri"/>
          <w:b/>
          <w:bCs/>
          <w:i/>
          <w:iCs/>
          <w:noProof/>
          <w:sz w:val="20"/>
          <w:szCs w:val="20"/>
        </w:rPr>
        <w:t>buduj”</w:t>
      </w:r>
    </w:p>
    <w:p w:rsidR="0075712A" w:rsidRPr="00E86E15" w:rsidRDefault="0075712A" w:rsidP="0075712A">
      <w:pPr>
        <w:spacing w:before="240"/>
        <w:rPr>
          <w:rFonts w:asciiTheme="minorHAnsi" w:hAnsiTheme="minorHAnsi" w:cs="Calibri"/>
          <w:bCs/>
          <w:iCs/>
          <w:noProof/>
          <w:sz w:val="20"/>
          <w:szCs w:val="20"/>
        </w:rPr>
      </w:pPr>
      <w:r w:rsidRPr="00E86E15">
        <w:rPr>
          <w:rFonts w:asciiTheme="minorHAnsi" w:hAnsiTheme="minorHAnsi" w:cs="Calibri"/>
          <w:bCs/>
          <w:iCs/>
          <w:noProof/>
          <w:sz w:val="20"/>
          <w:szCs w:val="20"/>
        </w:rPr>
        <w:t>Oświadczam, że:</w:t>
      </w:r>
    </w:p>
    <w:p w:rsidR="0075712A" w:rsidRDefault="0075712A" w:rsidP="002C74BC">
      <w:pPr>
        <w:numPr>
          <w:ilvl w:val="0"/>
          <w:numId w:val="15"/>
        </w:numPr>
        <w:ind w:left="426" w:hanging="357"/>
        <w:rPr>
          <w:rFonts w:asciiTheme="minorHAnsi" w:hAnsiTheme="minorHAnsi" w:cs="Calibri"/>
          <w:bCs/>
          <w:iCs/>
          <w:noProof/>
          <w:sz w:val="20"/>
          <w:szCs w:val="20"/>
        </w:rPr>
      </w:pPr>
      <w:r>
        <w:rPr>
          <w:rFonts w:asciiTheme="minorHAnsi" w:hAnsiTheme="minorHAnsi" w:cs="Calibri"/>
          <w:bCs/>
          <w:iCs/>
          <w:noProof/>
          <w:sz w:val="20"/>
          <w:szCs w:val="20"/>
        </w:rPr>
        <w:t>udostę</w:t>
      </w:r>
      <w:r w:rsidRPr="00E86E15">
        <w:rPr>
          <w:rFonts w:asciiTheme="minorHAnsi" w:hAnsiTheme="minorHAnsi" w:cs="Calibri"/>
          <w:bCs/>
          <w:iCs/>
          <w:noProof/>
          <w:sz w:val="20"/>
          <w:szCs w:val="20"/>
        </w:rPr>
        <w:t>pniam Wykonawcy ww. zasoby, w następujacym zakresie:</w:t>
      </w:r>
    </w:p>
    <w:p w:rsidR="0075712A" w:rsidRPr="00E86E15" w:rsidRDefault="0075712A" w:rsidP="0075712A">
      <w:pPr>
        <w:spacing w:line="276" w:lineRule="auto"/>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2C74BC">
      <w:pPr>
        <w:numPr>
          <w:ilvl w:val="0"/>
          <w:numId w:val="15"/>
        </w:numPr>
        <w:ind w:left="426" w:hanging="357"/>
        <w:jc w:val="both"/>
        <w:rPr>
          <w:rFonts w:asciiTheme="minorHAnsi" w:hAnsiTheme="minorHAnsi" w:cs="Calibri"/>
          <w:bCs/>
          <w:iCs/>
          <w:noProof/>
          <w:sz w:val="20"/>
          <w:szCs w:val="20"/>
        </w:rPr>
      </w:pPr>
      <w:r w:rsidRPr="00E86E15">
        <w:rPr>
          <w:rFonts w:asciiTheme="minorHAnsi" w:hAnsiTheme="minorHAnsi" w:cs="Calibri"/>
          <w:bCs/>
          <w:iCs/>
          <w:noProof/>
          <w:sz w:val="20"/>
          <w:szCs w:val="20"/>
        </w:rPr>
        <w:t xml:space="preserve">sposób wykorzystania udostępnionych przeze mnie zasobów przy </w:t>
      </w:r>
      <w:r w:rsidR="004525F4">
        <w:rPr>
          <w:rFonts w:asciiTheme="minorHAnsi" w:hAnsiTheme="minorHAnsi" w:cs="Calibri"/>
          <w:bCs/>
          <w:iCs/>
          <w:noProof/>
          <w:sz w:val="20"/>
          <w:szCs w:val="20"/>
        </w:rPr>
        <w:t>wykonywaniu</w:t>
      </w:r>
      <w:r w:rsidRPr="00E86E15">
        <w:rPr>
          <w:rFonts w:asciiTheme="minorHAnsi" w:hAnsiTheme="minorHAnsi" w:cs="Calibri"/>
          <w:bCs/>
          <w:iCs/>
          <w:noProof/>
          <w:sz w:val="20"/>
          <w:szCs w:val="20"/>
        </w:rPr>
        <w:t xml:space="preserve"> zamówienia będzie następujący: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2C74BC">
      <w:pPr>
        <w:numPr>
          <w:ilvl w:val="0"/>
          <w:numId w:val="15"/>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zakres mojego udziału przy wykonyw</w:t>
      </w:r>
      <w:r>
        <w:rPr>
          <w:rFonts w:asciiTheme="minorHAnsi" w:hAnsiTheme="minorHAnsi" w:cs="Calibri"/>
          <w:bCs/>
          <w:iCs/>
          <w:noProof/>
          <w:sz w:val="20"/>
          <w:szCs w:val="20"/>
        </w:rPr>
        <w:t>aniu zamówienia będzie następują</w:t>
      </w:r>
      <w:r w:rsidRPr="00E86E15">
        <w:rPr>
          <w:rFonts w:asciiTheme="minorHAnsi" w:hAnsiTheme="minorHAnsi" w:cs="Calibri"/>
          <w:bCs/>
          <w:iCs/>
          <w:noProof/>
          <w:sz w:val="20"/>
          <w:szCs w:val="20"/>
        </w:rPr>
        <w:t>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2C74BC">
      <w:pPr>
        <w:numPr>
          <w:ilvl w:val="0"/>
          <w:numId w:val="15"/>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okres mojego udziału przy wy</w:t>
      </w:r>
      <w:r>
        <w:rPr>
          <w:rFonts w:asciiTheme="minorHAnsi" w:hAnsiTheme="minorHAnsi" w:cs="Calibri"/>
          <w:bCs/>
          <w:iCs/>
          <w:noProof/>
          <w:sz w:val="20"/>
          <w:szCs w:val="20"/>
        </w:rPr>
        <w:t>k</w:t>
      </w:r>
      <w:r w:rsidRPr="00E86E15">
        <w:rPr>
          <w:rFonts w:asciiTheme="minorHAnsi" w:hAnsiTheme="minorHAnsi" w:cs="Calibri"/>
          <w:bCs/>
          <w:iCs/>
          <w:noProof/>
          <w:sz w:val="20"/>
          <w:szCs w:val="20"/>
        </w:rPr>
        <w:t>onywaniu zamówienia będzie następujący: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2C74BC">
      <w:pPr>
        <w:numPr>
          <w:ilvl w:val="0"/>
          <w:numId w:val="15"/>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zrealizuję/nie zrealizuję prace, których wskazane zdolności dotyczą:</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75712A">
      <w:pPr>
        <w:shd w:val="clear" w:color="auto" w:fill="FFFFFF"/>
        <w:rPr>
          <w:rFonts w:asciiTheme="minorHAnsi" w:hAnsiTheme="minorHAnsi" w:cs="Calibri"/>
          <w:i/>
          <w:sz w:val="20"/>
          <w:szCs w:val="20"/>
        </w:rPr>
      </w:pPr>
    </w:p>
    <w:p w:rsidR="0075712A" w:rsidRDefault="0075712A" w:rsidP="0075712A">
      <w:pPr>
        <w:shd w:val="clear" w:color="auto" w:fill="FFFFFF"/>
        <w:rPr>
          <w:rFonts w:asciiTheme="minorHAnsi" w:hAnsiTheme="minorHAnsi" w:cs="Calibri"/>
          <w:i/>
          <w:sz w:val="20"/>
          <w:szCs w:val="20"/>
        </w:rPr>
      </w:pPr>
    </w:p>
    <w:p w:rsidR="0075712A" w:rsidRPr="00E86E15" w:rsidRDefault="0075712A" w:rsidP="0075712A">
      <w:pPr>
        <w:shd w:val="clear" w:color="auto" w:fill="FFFFFF"/>
        <w:rPr>
          <w:rFonts w:asciiTheme="minorHAnsi" w:hAnsiTheme="minorHAnsi" w:cs="Calibri"/>
          <w:i/>
          <w:sz w:val="20"/>
          <w:szCs w:val="20"/>
        </w:rPr>
      </w:pPr>
    </w:p>
    <w:p w:rsidR="0075712A" w:rsidRPr="00BE0E03" w:rsidRDefault="0075712A" w:rsidP="0075712A">
      <w:pPr>
        <w:shd w:val="clear" w:color="auto" w:fill="FFFFFF"/>
        <w:tabs>
          <w:tab w:val="left" w:pos="5103"/>
        </w:tabs>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 xml:space="preserve">do składania oświadczeń woli w imieniu </w:t>
      </w:r>
      <w:r>
        <w:rPr>
          <w:rFonts w:asciiTheme="minorHAnsi" w:hAnsiTheme="minorHAnsi" w:cs="Calibri"/>
          <w:color w:val="222222"/>
          <w:sz w:val="16"/>
          <w:szCs w:val="16"/>
        </w:rPr>
        <w:t>Podmiotu udostępniającego zasoby</w:t>
      </w:r>
    </w:p>
    <w:p w:rsidR="0075712A" w:rsidRDefault="0075712A" w:rsidP="0075712A">
      <w:pPr>
        <w:pStyle w:val="Tekstpodstawowy2"/>
        <w:spacing w:after="0" w:line="240" w:lineRule="auto"/>
        <w:jc w:val="right"/>
        <w:rPr>
          <w:rFonts w:ascii="Calibri" w:hAnsi="Calibri"/>
        </w:rPr>
      </w:pPr>
    </w:p>
    <w:p w:rsidR="0075712A" w:rsidRDefault="0075712A" w:rsidP="0075712A">
      <w:pPr>
        <w:pStyle w:val="Tekstpodstawowy2"/>
        <w:spacing w:after="0" w:line="240" w:lineRule="auto"/>
        <w:jc w:val="right"/>
        <w:rPr>
          <w:rFonts w:ascii="Calibri" w:hAnsi="Calibri"/>
        </w:rPr>
      </w:pPr>
      <w:r>
        <w:rPr>
          <w:rFonts w:ascii="Calibri" w:hAnsi="Calibri"/>
        </w:rPr>
        <w:br w:type="page"/>
      </w:r>
    </w:p>
    <w:p w:rsidR="0075712A" w:rsidRPr="0005516F" w:rsidRDefault="0075712A" w:rsidP="0075712A">
      <w:pPr>
        <w:pStyle w:val="Nagwek1"/>
        <w:numPr>
          <w:ilvl w:val="0"/>
          <w:numId w:val="0"/>
        </w:numPr>
        <w:spacing w:before="0"/>
        <w:rPr>
          <w:rFonts w:ascii="Calibri" w:hAnsi="Calibri"/>
          <w:sz w:val="28"/>
          <w:szCs w:val="28"/>
        </w:rPr>
      </w:pPr>
      <w:bookmarkStart w:id="6" w:name="_Toc171482241"/>
      <w:r w:rsidRPr="0005516F">
        <w:rPr>
          <w:rFonts w:ascii="Calibri" w:hAnsi="Calibri"/>
          <w:sz w:val="28"/>
          <w:szCs w:val="28"/>
        </w:rPr>
        <w:t>Część II. Formularz oferty</w:t>
      </w:r>
      <w:bookmarkEnd w:id="6"/>
    </w:p>
    <w:p w:rsidR="0075712A" w:rsidRPr="00DE19A6" w:rsidRDefault="0075712A" w:rsidP="006927B7">
      <w:pPr>
        <w:pStyle w:val="Nagwek2"/>
        <w:keepNext w:val="0"/>
        <w:numPr>
          <w:ilvl w:val="0"/>
          <w:numId w:val="2"/>
        </w:numPr>
        <w:tabs>
          <w:tab w:val="clear" w:pos="1154"/>
        </w:tabs>
        <w:ind w:left="426" w:hanging="426"/>
        <w:rPr>
          <w:rFonts w:ascii="Calibri" w:hAnsi="Calibri"/>
          <w:sz w:val="20"/>
          <w:szCs w:val="20"/>
        </w:rPr>
      </w:pPr>
      <w:r w:rsidRPr="003A73F7">
        <w:rPr>
          <w:rFonts w:ascii="Calibri" w:hAnsi="Calibri"/>
          <w:b w:val="0"/>
          <w:sz w:val="20"/>
          <w:szCs w:val="20"/>
        </w:rPr>
        <w:t>Dotyczy postępowania o udzielenie zamówienia publicznego</w:t>
      </w:r>
      <w:r>
        <w:rPr>
          <w:rFonts w:ascii="Calibri" w:hAnsi="Calibri"/>
          <w:b w:val="0"/>
          <w:sz w:val="20"/>
          <w:szCs w:val="20"/>
        </w:rPr>
        <w:t xml:space="preserve"> </w:t>
      </w:r>
      <w:r>
        <w:rPr>
          <w:rFonts w:ascii="Calibri" w:hAnsi="Calibri"/>
          <w:sz w:val="20"/>
          <w:szCs w:val="20"/>
        </w:rPr>
        <w:t xml:space="preserve">na </w:t>
      </w:r>
      <w:r w:rsidR="00B80E32">
        <w:rPr>
          <w:rFonts w:ascii="Calibri" w:hAnsi="Calibri"/>
          <w:sz w:val="20"/>
          <w:szCs w:val="20"/>
        </w:rPr>
        <w:t xml:space="preserve">przebudowę ul. Przyjaciół Żołnierza w Lubawce </w:t>
      </w:r>
      <w:r>
        <w:rPr>
          <w:rFonts w:ascii="Calibri" w:hAnsi="Calibri"/>
          <w:sz w:val="20"/>
          <w:szCs w:val="20"/>
        </w:rPr>
        <w:t xml:space="preserve">w formule „zaprojektuj i </w:t>
      </w:r>
      <w:r w:rsidR="00D522A9">
        <w:rPr>
          <w:rFonts w:ascii="Calibri" w:hAnsi="Calibri"/>
          <w:sz w:val="20"/>
          <w:szCs w:val="20"/>
        </w:rPr>
        <w:t>wy</w:t>
      </w:r>
      <w:r>
        <w:rPr>
          <w:rFonts w:ascii="Calibri" w:hAnsi="Calibri"/>
          <w:sz w:val="20"/>
          <w:szCs w:val="20"/>
        </w:rPr>
        <w:t>buduj”</w:t>
      </w:r>
    </w:p>
    <w:p w:rsidR="0075712A" w:rsidRPr="00DE19A6" w:rsidRDefault="0075712A" w:rsidP="006927B7">
      <w:pPr>
        <w:pStyle w:val="Nagwek2"/>
        <w:keepNext w:val="0"/>
        <w:numPr>
          <w:ilvl w:val="0"/>
          <w:numId w:val="2"/>
        </w:numPr>
        <w:tabs>
          <w:tab w:val="clear" w:pos="1154"/>
        </w:tabs>
        <w:spacing w:before="240"/>
        <w:ind w:left="426" w:hanging="426"/>
        <w:rPr>
          <w:rFonts w:ascii="Calibri" w:hAnsi="Calibri"/>
          <w:sz w:val="20"/>
          <w:szCs w:val="20"/>
        </w:rPr>
      </w:pPr>
      <w:r w:rsidRPr="00DE19A6">
        <w:rPr>
          <w:rFonts w:ascii="Calibri" w:hAnsi="Calibri"/>
          <w:sz w:val="20"/>
          <w:szCs w:val="20"/>
        </w:rPr>
        <w:t>Zamawiający:</w:t>
      </w:r>
    </w:p>
    <w:p w:rsidR="0075712A" w:rsidRPr="00DE19A6" w:rsidRDefault="0075712A" w:rsidP="0075712A">
      <w:pPr>
        <w:spacing w:after="60"/>
        <w:ind w:left="397"/>
        <w:rPr>
          <w:rFonts w:ascii="Calibri" w:hAnsi="Calibri"/>
          <w:sz w:val="20"/>
          <w:szCs w:val="20"/>
        </w:rPr>
      </w:pPr>
      <w:r>
        <w:rPr>
          <w:rFonts w:ascii="Calibri" w:hAnsi="Calibri"/>
          <w:sz w:val="20"/>
          <w:szCs w:val="20"/>
        </w:rPr>
        <w:t xml:space="preserve">Gmina </w:t>
      </w:r>
      <w:r w:rsidR="00B80E32">
        <w:rPr>
          <w:rFonts w:ascii="Calibri" w:hAnsi="Calibri"/>
          <w:sz w:val="20"/>
          <w:szCs w:val="20"/>
        </w:rPr>
        <w:t>Lubawka</w:t>
      </w:r>
    </w:p>
    <w:p w:rsidR="0075712A" w:rsidRPr="00DE19A6" w:rsidRDefault="0075712A" w:rsidP="0075712A">
      <w:pPr>
        <w:spacing w:after="60"/>
        <w:ind w:left="397"/>
        <w:rPr>
          <w:rFonts w:ascii="Calibri" w:hAnsi="Calibri"/>
          <w:sz w:val="20"/>
          <w:szCs w:val="20"/>
        </w:rPr>
      </w:pPr>
      <w:r>
        <w:rPr>
          <w:rFonts w:ascii="Calibri" w:hAnsi="Calibri"/>
          <w:sz w:val="20"/>
          <w:szCs w:val="20"/>
        </w:rPr>
        <w:t xml:space="preserve">Plac </w:t>
      </w:r>
      <w:r w:rsidR="00B80E32">
        <w:rPr>
          <w:rFonts w:ascii="Calibri" w:hAnsi="Calibri"/>
          <w:sz w:val="20"/>
          <w:szCs w:val="20"/>
        </w:rPr>
        <w:t>Wolności</w:t>
      </w:r>
      <w:r>
        <w:rPr>
          <w:rFonts w:ascii="Calibri" w:hAnsi="Calibri"/>
          <w:sz w:val="20"/>
          <w:szCs w:val="20"/>
        </w:rPr>
        <w:t xml:space="preserve"> </w:t>
      </w:r>
      <w:r w:rsidRPr="00DE19A6">
        <w:rPr>
          <w:rFonts w:ascii="Calibri" w:hAnsi="Calibri"/>
          <w:sz w:val="20"/>
          <w:szCs w:val="20"/>
        </w:rPr>
        <w:t>1</w:t>
      </w:r>
    </w:p>
    <w:p w:rsidR="0075712A" w:rsidRPr="00DE19A6" w:rsidRDefault="0075712A" w:rsidP="0075712A">
      <w:pPr>
        <w:spacing w:after="60"/>
        <w:ind w:left="397"/>
        <w:rPr>
          <w:rFonts w:ascii="Calibri" w:hAnsi="Calibri"/>
          <w:sz w:val="20"/>
          <w:szCs w:val="20"/>
        </w:rPr>
      </w:pPr>
      <w:r w:rsidRPr="00DE19A6">
        <w:rPr>
          <w:rFonts w:ascii="Calibri" w:hAnsi="Calibri"/>
          <w:sz w:val="20"/>
          <w:szCs w:val="20"/>
        </w:rPr>
        <w:t>58-4</w:t>
      </w:r>
      <w:r w:rsidR="00B80E32">
        <w:rPr>
          <w:rFonts w:ascii="Calibri" w:hAnsi="Calibri"/>
          <w:sz w:val="20"/>
          <w:szCs w:val="20"/>
        </w:rPr>
        <w:t>2</w:t>
      </w:r>
      <w:r w:rsidRPr="00DE19A6">
        <w:rPr>
          <w:rFonts w:ascii="Calibri" w:hAnsi="Calibri"/>
          <w:sz w:val="20"/>
          <w:szCs w:val="20"/>
        </w:rPr>
        <w:t xml:space="preserve">0 </w:t>
      </w:r>
      <w:r w:rsidR="00B80E32">
        <w:rPr>
          <w:rFonts w:ascii="Calibri" w:hAnsi="Calibri"/>
          <w:sz w:val="20"/>
          <w:szCs w:val="20"/>
        </w:rPr>
        <w:t>Lubawka</w:t>
      </w:r>
    </w:p>
    <w:p w:rsidR="0075712A" w:rsidRPr="00DE19A6" w:rsidRDefault="0075712A" w:rsidP="006927B7">
      <w:pPr>
        <w:pStyle w:val="Nagwek2"/>
        <w:keepNext w:val="0"/>
        <w:numPr>
          <w:ilvl w:val="0"/>
          <w:numId w:val="3"/>
        </w:numPr>
        <w:tabs>
          <w:tab w:val="clear" w:pos="360"/>
        </w:tabs>
        <w:spacing w:before="240"/>
        <w:ind w:left="426" w:hanging="426"/>
        <w:rPr>
          <w:rFonts w:ascii="Calibri" w:hAnsi="Calibri"/>
          <w:sz w:val="20"/>
          <w:szCs w:val="20"/>
        </w:rPr>
      </w:pPr>
      <w:r w:rsidRPr="00DE19A6">
        <w:rPr>
          <w:rFonts w:ascii="Calibri" w:hAnsi="Calibri"/>
          <w:sz w:val="20"/>
          <w:szCs w:val="20"/>
        </w:rPr>
        <w:t>Oferta złożona przez:</w:t>
      </w:r>
    </w:p>
    <w:p w:rsidR="0075712A" w:rsidRPr="00DE19A6" w:rsidRDefault="0075712A" w:rsidP="0075712A">
      <w:pPr>
        <w:pStyle w:val="Nagwek3"/>
        <w:numPr>
          <w:ilvl w:val="1"/>
          <w:numId w:val="3"/>
        </w:numPr>
        <w:tabs>
          <w:tab w:val="clear" w:pos="2774"/>
        </w:tabs>
        <w:spacing w:before="120" w:after="0" w:afterAutospacing="0"/>
        <w:ind w:left="425" w:hanging="425"/>
        <w:rPr>
          <w:rFonts w:ascii="Calibri" w:hAnsi="Calibri"/>
          <w:sz w:val="20"/>
          <w:szCs w:val="20"/>
        </w:rPr>
      </w:pPr>
      <w:bookmarkStart w:id="7" w:name="_Ref128374914"/>
      <w:r w:rsidRPr="00DE19A6">
        <w:rPr>
          <w:rFonts w:ascii="Calibri" w:hAnsi="Calibri"/>
          <w:b/>
          <w:sz w:val="20"/>
          <w:szCs w:val="20"/>
        </w:rPr>
        <w:t>Zarejestrowana nazwa Wykonawcy</w:t>
      </w:r>
      <w:r w:rsidRPr="00DE19A6">
        <w:rPr>
          <w:rFonts w:ascii="Calibri" w:hAnsi="Calibri"/>
          <w:sz w:val="20"/>
          <w:szCs w:val="20"/>
          <w:vertAlign w:val="superscript"/>
        </w:rPr>
        <w:t>*)</w:t>
      </w:r>
      <w:r w:rsidRPr="00DE19A6">
        <w:rPr>
          <w:rFonts w:ascii="Calibri" w:hAnsi="Calibri"/>
          <w:sz w:val="20"/>
          <w:szCs w:val="20"/>
        </w:rPr>
        <w:t xml:space="preserve"> /</w:t>
      </w:r>
      <w:r w:rsidRPr="00DE19A6">
        <w:rPr>
          <w:rFonts w:ascii="Calibri" w:hAnsi="Calibri"/>
          <w:b/>
          <w:sz w:val="20"/>
          <w:szCs w:val="20"/>
        </w:rPr>
        <w:t>Pełnomocnika podmiotów występujących wspólnie</w:t>
      </w:r>
      <w:r w:rsidR="002B1963">
        <w:rPr>
          <w:rFonts w:ascii="Calibri" w:hAnsi="Calibri"/>
          <w:sz w:val="20"/>
          <w:szCs w:val="20"/>
          <w:vertAlign w:val="superscript"/>
        </w:rPr>
        <w:t>1</w:t>
      </w:r>
      <w:r w:rsidRPr="00DE19A6">
        <w:rPr>
          <w:rFonts w:ascii="Calibri" w:hAnsi="Calibri"/>
          <w:sz w:val="20"/>
          <w:szCs w:val="20"/>
        </w:rPr>
        <w:t xml:space="preserve">: </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120"/>
        <w:rPr>
          <w:rFonts w:ascii="Calibri" w:hAnsi="Calibri"/>
          <w:sz w:val="20"/>
          <w:szCs w:val="20"/>
        </w:rPr>
      </w:pPr>
      <w:r w:rsidRPr="00DE19A6">
        <w:rPr>
          <w:rFonts w:ascii="Calibri" w:hAnsi="Calibri"/>
          <w:b/>
          <w:sz w:val="20"/>
          <w:szCs w:val="20"/>
        </w:rPr>
        <w:t>Zarejestrowany adres Wykonawcy</w:t>
      </w:r>
      <w:r w:rsidRPr="00DE19A6">
        <w:rPr>
          <w:rFonts w:ascii="Calibri" w:hAnsi="Calibri"/>
          <w:sz w:val="20"/>
          <w:szCs w:val="20"/>
          <w:vertAlign w:val="superscript"/>
        </w:rPr>
        <w:t>*)</w:t>
      </w:r>
      <w:r w:rsidRPr="00DE19A6">
        <w:rPr>
          <w:rFonts w:ascii="Calibri" w:hAnsi="Calibri"/>
          <w:sz w:val="20"/>
          <w:szCs w:val="20"/>
        </w:rPr>
        <w:t xml:space="preserve"> /</w:t>
      </w:r>
      <w:r w:rsidRPr="00DE19A6">
        <w:rPr>
          <w:rFonts w:ascii="Calibri" w:hAnsi="Calibri"/>
          <w:b/>
          <w:sz w:val="20"/>
          <w:szCs w:val="20"/>
        </w:rPr>
        <w:t>Pełnomocnika podmiotów występujących wspólnie</w:t>
      </w:r>
      <w:r w:rsidR="002B1963">
        <w:rPr>
          <w:rFonts w:ascii="Calibri" w:hAnsi="Calibri"/>
          <w:sz w:val="20"/>
          <w:szCs w:val="20"/>
          <w:vertAlign w:val="superscript"/>
        </w:rPr>
        <w:t>1</w:t>
      </w:r>
      <w:r w:rsidRPr="00DE19A6">
        <w:rPr>
          <w:rFonts w:ascii="Calibri" w:hAnsi="Calibri"/>
          <w:sz w:val="20"/>
          <w:szCs w:val="20"/>
        </w:rPr>
        <w:t>:</w:t>
      </w:r>
    </w:p>
    <w:p w:rsidR="0075712A" w:rsidRPr="00DE19A6" w:rsidRDefault="0075712A" w:rsidP="0075712A">
      <w:pPr>
        <w:pStyle w:val="Nagwek3"/>
        <w:numPr>
          <w:ilvl w:val="0"/>
          <w:numId w:val="0"/>
        </w:numPr>
        <w:spacing w:before="240" w:after="0" w:afterAutospacing="0"/>
        <w:ind w:left="624" w:hanging="624"/>
        <w:rPr>
          <w:rFonts w:ascii="Calibri" w:hAnsi="Calibri"/>
          <w:sz w:val="20"/>
          <w:szCs w:val="20"/>
        </w:rPr>
      </w:pPr>
      <w:r w:rsidRPr="00DE19A6">
        <w:rPr>
          <w:rFonts w:ascii="Calibri" w:hAnsi="Calibri"/>
          <w:sz w:val="20"/>
          <w:szCs w:val="20"/>
        </w:rPr>
        <w:t>ulica: ……………………………………………………………………………………………… nr: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kod: …………………………… miejscowość: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woje</w:t>
      </w:r>
      <w:r w:rsidR="00D522A9">
        <w:rPr>
          <w:rFonts w:ascii="Calibri" w:hAnsi="Calibri"/>
          <w:sz w:val="20"/>
          <w:szCs w:val="20"/>
        </w:rPr>
        <w:t>wództwo: …………………………………………</w:t>
      </w:r>
      <w:r w:rsidRPr="00DE19A6">
        <w:rPr>
          <w:rFonts w:ascii="Calibri" w:hAnsi="Calibri"/>
          <w:sz w:val="20"/>
          <w:szCs w:val="20"/>
        </w:rPr>
        <w:t xml:space="preserve"> e-mail</w:t>
      </w:r>
      <w:r w:rsidR="00D522A9">
        <w:rPr>
          <w:rFonts w:ascii="Calibri" w:hAnsi="Calibri"/>
          <w:sz w:val="20"/>
          <w:szCs w:val="20"/>
        </w:rPr>
        <w:t xml:space="preserve"> </w:t>
      </w:r>
      <w:r w:rsidR="00D522A9" w:rsidRPr="00D522A9">
        <w:rPr>
          <w:rFonts w:ascii="Calibri" w:hAnsi="Calibri"/>
          <w:sz w:val="16"/>
          <w:szCs w:val="16"/>
        </w:rPr>
        <w:t>(obowiązkowy)</w:t>
      </w:r>
      <w:r w:rsidRPr="00DE19A6">
        <w:rPr>
          <w:rFonts w:ascii="Calibri" w:hAnsi="Calibri"/>
          <w:sz w:val="20"/>
          <w:szCs w:val="20"/>
        </w:rPr>
        <w:t>: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tel.: ……………………………………………………………………… fax.: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NIP: …………………………………………………………… REGON: …………………………………………………………………………</w:t>
      </w:r>
      <w:r>
        <w:rPr>
          <w:rFonts w:ascii="Calibri" w:hAnsi="Calibri"/>
          <w:sz w:val="20"/>
          <w:szCs w:val="20"/>
        </w:rPr>
        <w:t>………………</w:t>
      </w:r>
    </w:p>
    <w:p w:rsidR="0075712A" w:rsidRPr="00DE19A6" w:rsidRDefault="0075712A" w:rsidP="0075712A">
      <w:pPr>
        <w:pStyle w:val="Nagwek3"/>
        <w:numPr>
          <w:ilvl w:val="0"/>
          <w:numId w:val="0"/>
        </w:numPr>
        <w:spacing w:before="240" w:after="120" w:afterAutospacing="0" w:line="360" w:lineRule="auto"/>
        <w:rPr>
          <w:rFonts w:ascii="Calibri" w:hAnsi="Calibri"/>
          <w:sz w:val="20"/>
          <w:szCs w:val="20"/>
        </w:rPr>
      </w:pPr>
      <w:r w:rsidRPr="00DE19A6">
        <w:rPr>
          <w:rFonts w:ascii="Calibri" w:hAnsi="Calibri"/>
          <w:sz w:val="20"/>
          <w:szCs w:val="20"/>
        </w:rPr>
        <w:t>Nr konta bankowego: …………………………………………………………………………………………………………………………</w:t>
      </w:r>
      <w:r>
        <w:rPr>
          <w:rFonts w:ascii="Calibri" w:hAnsi="Calibri"/>
          <w:sz w:val="20"/>
          <w:szCs w:val="20"/>
        </w:rPr>
        <w:t>………………</w:t>
      </w:r>
    </w:p>
    <w:p w:rsidR="0075712A" w:rsidRPr="00DE19A6" w:rsidRDefault="0075712A" w:rsidP="0075712A">
      <w:pPr>
        <w:pStyle w:val="Nagwek3"/>
        <w:numPr>
          <w:ilvl w:val="0"/>
          <w:numId w:val="0"/>
        </w:numPr>
        <w:spacing w:before="120" w:after="120" w:afterAutospacing="0" w:line="360" w:lineRule="auto"/>
        <w:rPr>
          <w:rFonts w:ascii="Calibri" w:hAnsi="Calibri"/>
          <w:sz w:val="20"/>
          <w:szCs w:val="20"/>
        </w:rPr>
      </w:pPr>
      <w:r w:rsidRPr="00DE19A6">
        <w:rPr>
          <w:rFonts w:ascii="Calibri" w:hAnsi="Calibri"/>
          <w:sz w:val="20"/>
          <w:szCs w:val="20"/>
        </w:rPr>
        <w:t>Do kontaktów z Zamawiającym w czasie trwania postępowania o udzielenie zamówienia wyznaczamy: ………………………………………………………………………………………….……………………………………………</w:t>
      </w:r>
      <w:r>
        <w:rPr>
          <w:rFonts w:ascii="Calibri" w:hAnsi="Calibri"/>
          <w:sz w:val="20"/>
          <w:szCs w:val="20"/>
        </w:rPr>
        <w:t>……………………………………</w:t>
      </w:r>
    </w:p>
    <w:p w:rsidR="0075712A" w:rsidRPr="00DE19A6" w:rsidRDefault="0075712A" w:rsidP="0075712A">
      <w:pPr>
        <w:pStyle w:val="Nagwek3"/>
        <w:numPr>
          <w:ilvl w:val="1"/>
          <w:numId w:val="3"/>
        </w:numPr>
        <w:tabs>
          <w:tab w:val="clear" w:pos="2774"/>
        </w:tabs>
        <w:spacing w:before="120" w:after="0" w:afterAutospacing="0"/>
        <w:ind w:left="425" w:hanging="425"/>
        <w:rPr>
          <w:rFonts w:ascii="Calibri" w:hAnsi="Calibri"/>
          <w:sz w:val="20"/>
          <w:szCs w:val="20"/>
        </w:rPr>
      </w:pPr>
      <w:r w:rsidRPr="00DE19A6">
        <w:rPr>
          <w:rFonts w:ascii="Calibri" w:hAnsi="Calibri"/>
          <w:b/>
          <w:sz w:val="20"/>
          <w:szCs w:val="20"/>
        </w:rPr>
        <w:t>Zarejestrowana nazwa Partnera podmiotów występujących wspólnie</w:t>
      </w:r>
      <w:r w:rsidR="002B1963">
        <w:rPr>
          <w:rFonts w:ascii="Calibri" w:hAnsi="Calibri"/>
          <w:sz w:val="20"/>
          <w:szCs w:val="20"/>
          <w:vertAlign w:val="superscript"/>
        </w:rPr>
        <w:t>1</w:t>
      </w:r>
      <w:r w:rsidRPr="00DE19A6">
        <w:rPr>
          <w:rFonts w:ascii="Calibri" w:hAnsi="Calibri"/>
          <w:sz w:val="20"/>
          <w:szCs w:val="20"/>
        </w:rPr>
        <w:t xml:space="preserve">: </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120"/>
        <w:rPr>
          <w:rFonts w:ascii="Calibri" w:hAnsi="Calibri"/>
          <w:sz w:val="20"/>
          <w:szCs w:val="20"/>
        </w:rPr>
      </w:pPr>
      <w:r w:rsidRPr="00DE19A6">
        <w:rPr>
          <w:rFonts w:ascii="Calibri" w:hAnsi="Calibri"/>
          <w:b/>
          <w:sz w:val="20"/>
          <w:szCs w:val="20"/>
        </w:rPr>
        <w:t>Zarejestrowany adres</w:t>
      </w:r>
      <w:r>
        <w:rPr>
          <w:rFonts w:ascii="Calibri" w:hAnsi="Calibri"/>
          <w:b/>
          <w:sz w:val="20"/>
          <w:szCs w:val="20"/>
        </w:rPr>
        <w:t xml:space="preserve"> </w:t>
      </w:r>
      <w:r w:rsidRPr="00DE19A6">
        <w:rPr>
          <w:rFonts w:ascii="Calibri" w:hAnsi="Calibri"/>
          <w:b/>
          <w:sz w:val="20"/>
          <w:szCs w:val="20"/>
        </w:rPr>
        <w:t>Partnera podmiotów występujących wspólnie</w:t>
      </w:r>
    </w:p>
    <w:p w:rsidR="0075712A" w:rsidRPr="00DE19A6" w:rsidRDefault="0075712A" w:rsidP="0075712A">
      <w:pPr>
        <w:pStyle w:val="Nagwek3"/>
        <w:numPr>
          <w:ilvl w:val="0"/>
          <w:numId w:val="0"/>
        </w:numPr>
        <w:spacing w:before="240" w:after="0" w:afterAutospacing="0"/>
        <w:ind w:left="624" w:hanging="624"/>
        <w:rPr>
          <w:rFonts w:ascii="Calibri" w:hAnsi="Calibri"/>
          <w:sz w:val="20"/>
          <w:szCs w:val="20"/>
        </w:rPr>
      </w:pPr>
      <w:r w:rsidRPr="00DE19A6">
        <w:rPr>
          <w:rFonts w:ascii="Calibri" w:hAnsi="Calibri"/>
          <w:sz w:val="20"/>
          <w:szCs w:val="20"/>
        </w:rPr>
        <w:t>ulica: ……………………………………………………………………………………………… nr: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kod: …………………………… miejscowość: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województwo: …………………………………………………………… e-mail: …………………………………………………………</w:t>
      </w:r>
      <w:r>
        <w:rPr>
          <w:rFonts w:ascii="Calibri" w:hAnsi="Calibri"/>
          <w:sz w:val="20"/>
          <w:szCs w:val="20"/>
        </w:rPr>
        <w:t>………………</w:t>
      </w:r>
    </w:p>
    <w:p w:rsidR="0075712A" w:rsidRPr="000673B4" w:rsidRDefault="0075712A" w:rsidP="0075712A">
      <w:pPr>
        <w:spacing w:before="240"/>
        <w:rPr>
          <w:rFonts w:ascii="Calibri" w:hAnsi="Calibri"/>
          <w:sz w:val="20"/>
          <w:szCs w:val="20"/>
          <w:lang w:val="en-US"/>
        </w:rPr>
      </w:pPr>
      <w:r w:rsidRPr="000673B4">
        <w:rPr>
          <w:rFonts w:ascii="Calibri" w:hAnsi="Calibri"/>
          <w:sz w:val="20"/>
          <w:szCs w:val="20"/>
          <w:lang w:val="en-US"/>
        </w:rPr>
        <w:t>tel.: ……………………………………………………………………… fax.: ……………………………………………………………………………………</w:t>
      </w:r>
    </w:p>
    <w:p w:rsidR="0075712A" w:rsidRPr="000673B4" w:rsidRDefault="0075712A" w:rsidP="0075712A">
      <w:pPr>
        <w:spacing w:before="240"/>
        <w:rPr>
          <w:rFonts w:ascii="Calibri" w:hAnsi="Calibri"/>
          <w:sz w:val="20"/>
          <w:szCs w:val="20"/>
          <w:lang w:val="en-US"/>
        </w:rPr>
      </w:pPr>
      <w:r w:rsidRPr="000673B4">
        <w:rPr>
          <w:rFonts w:ascii="Calibri" w:hAnsi="Calibri"/>
          <w:sz w:val="20"/>
          <w:szCs w:val="20"/>
          <w:lang w:val="en-US"/>
        </w:rPr>
        <w:t>NIP: …………………………………………………………… REGON: …………………………………………………………………………………………</w:t>
      </w:r>
    </w:p>
    <w:p w:rsidR="0075712A" w:rsidRPr="000673B4" w:rsidRDefault="0075712A" w:rsidP="0075712A">
      <w:pPr>
        <w:pStyle w:val="Nagwek3"/>
        <w:numPr>
          <w:ilvl w:val="1"/>
          <w:numId w:val="0"/>
        </w:numPr>
        <w:tabs>
          <w:tab w:val="num" w:pos="724"/>
        </w:tabs>
        <w:spacing w:before="120" w:after="0" w:afterAutospacing="0"/>
        <w:ind w:left="1202" w:hanging="1021"/>
        <w:rPr>
          <w:rFonts w:ascii="Calibri" w:hAnsi="Calibri"/>
          <w:sz w:val="20"/>
          <w:szCs w:val="20"/>
          <w:lang w:val="en-US"/>
        </w:rPr>
      </w:pPr>
      <w:r w:rsidRPr="000673B4">
        <w:rPr>
          <w:rFonts w:ascii="Calibri" w:hAnsi="Calibri"/>
          <w:sz w:val="20"/>
          <w:szCs w:val="20"/>
          <w:lang w:val="en-US"/>
        </w:rPr>
        <w:t>3.3. itd.</w:t>
      </w:r>
    </w:p>
    <w:p w:rsidR="0075712A" w:rsidRDefault="0075712A" w:rsidP="006927B7">
      <w:pPr>
        <w:pStyle w:val="Nagwek2"/>
        <w:keepNext w:val="0"/>
        <w:numPr>
          <w:ilvl w:val="0"/>
          <w:numId w:val="3"/>
        </w:numPr>
        <w:tabs>
          <w:tab w:val="clear" w:pos="360"/>
        </w:tabs>
        <w:spacing w:line="360" w:lineRule="auto"/>
        <w:ind w:left="426" w:hanging="426"/>
        <w:rPr>
          <w:rFonts w:ascii="Calibri" w:hAnsi="Calibri"/>
          <w:sz w:val="20"/>
          <w:szCs w:val="20"/>
        </w:rPr>
      </w:pPr>
      <w:r>
        <w:rPr>
          <w:rFonts w:ascii="Calibri" w:hAnsi="Calibri"/>
          <w:sz w:val="20"/>
          <w:szCs w:val="20"/>
        </w:rPr>
        <w:lastRenderedPageBreak/>
        <w:t>Oferujemy wykonanie zamówienia opisanego szczegółowo w „Części IV” (Przedmiot zamówienia) za cenę brutto</w:t>
      </w:r>
      <w:r w:rsidR="002B1963">
        <w:rPr>
          <w:rFonts w:ascii="Calibri" w:hAnsi="Calibri"/>
          <w:b w:val="0"/>
          <w:sz w:val="20"/>
          <w:szCs w:val="20"/>
          <w:vertAlign w:val="superscript"/>
        </w:rPr>
        <w:t>*</w:t>
      </w:r>
      <w:r w:rsidR="00DC51FC" w:rsidRPr="00DC51FC">
        <w:rPr>
          <w:rFonts w:ascii="Calibri" w:hAnsi="Calibri"/>
          <w:b w:val="0"/>
          <w:sz w:val="20"/>
          <w:szCs w:val="20"/>
          <w:vertAlign w:val="superscript"/>
        </w:rPr>
        <w:t>)</w:t>
      </w:r>
      <w:r>
        <w:rPr>
          <w:rFonts w:ascii="Calibri" w:hAnsi="Calibri"/>
          <w:sz w:val="20"/>
          <w:szCs w:val="20"/>
        </w:rPr>
        <w:t>:</w:t>
      </w:r>
      <w:bookmarkEnd w:id="7"/>
      <w:r>
        <w:rPr>
          <w:rFonts w:ascii="Calibri" w:hAnsi="Calibri"/>
          <w:sz w:val="20"/>
          <w:szCs w:val="20"/>
        </w:rPr>
        <w:t xml:space="preserve"> </w:t>
      </w:r>
      <w:r w:rsidRPr="009D6C78">
        <w:rPr>
          <w:rFonts w:ascii="Calibri" w:hAnsi="Calibri"/>
          <w:sz w:val="20"/>
          <w:szCs w:val="20"/>
        </w:rPr>
        <w:t>…………………………………… zł (słownie: ……</w:t>
      </w:r>
      <w:r>
        <w:rPr>
          <w:rFonts w:ascii="Calibri" w:hAnsi="Calibri"/>
          <w:sz w:val="20"/>
          <w:szCs w:val="20"/>
        </w:rPr>
        <w:t>…………………………………………………………………………</w:t>
      </w:r>
      <w:r w:rsidRPr="009D6C78">
        <w:rPr>
          <w:rFonts w:ascii="Calibri" w:hAnsi="Calibri"/>
          <w:sz w:val="20"/>
          <w:szCs w:val="20"/>
        </w:rPr>
        <w:t xml:space="preserve">) przy zastosowanej ………% stawce VAT. </w:t>
      </w:r>
    </w:p>
    <w:p w:rsidR="00DC51FC" w:rsidRPr="00DC51FC" w:rsidRDefault="002B1963" w:rsidP="002B1963">
      <w:pPr>
        <w:spacing w:after="60"/>
        <w:ind w:left="644"/>
        <w:jc w:val="both"/>
        <w:rPr>
          <w:rFonts w:asciiTheme="minorHAnsi" w:hAnsiTheme="minorHAnsi"/>
          <w:i/>
          <w:sz w:val="16"/>
          <w:szCs w:val="16"/>
        </w:rPr>
      </w:pPr>
      <w:r w:rsidRPr="002B1963">
        <w:rPr>
          <w:rFonts w:asciiTheme="minorHAnsi" w:hAnsiTheme="minorHAnsi"/>
          <w:i/>
          <w:sz w:val="16"/>
          <w:szCs w:val="16"/>
          <w:vertAlign w:val="superscript"/>
        </w:rPr>
        <w:t>*)</w:t>
      </w:r>
      <w:r>
        <w:rPr>
          <w:rFonts w:asciiTheme="minorHAnsi" w:hAnsiTheme="minorHAnsi"/>
          <w:i/>
          <w:sz w:val="16"/>
          <w:szCs w:val="16"/>
        </w:rPr>
        <w:t xml:space="preserve"> </w:t>
      </w:r>
      <w:r w:rsidR="00DC51FC" w:rsidRPr="00DC51FC">
        <w:rPr>
          <w:rFonts w:asciiTheme="minorHAnsi" w:hAnsiTheme="minorHAnsi"/>
          <w:i/>
          <w:sz w:val="16"/>
          <w:szCs w:val="16"/>
        </w:rPr>
        <w:t>Podana cena stanowi sumę cen za poszczególne element</w:t>
      </w:r>
      <w:r w:rsidR="005113EB">
        <w:rPr>
          <w:rFonts w:asciiTheme="minorHAnsi" w:hAnsiTheme="minorHAnsi"/>
          <w:i/>
          <w:sz w:val="16"/>
          <w:szCs w:val="16"/>
        </w:rPr>
        <w:t>y</w:t>
      </w:r>
      <w:r w:rsidR="00DC51FC" w:rsidRPr="00DC51FC">
        <w:rPr>
          <w:rFonts w:asciiTheme="minorHAnsi" w:hAnsiTheme="minorHAnsi"/>
          <w:i/>
          <w:sz w:val="16"/>
          <w:szCs w:val="16"/>
        </w:rPr>
        <w:t xml:space="preserve"> przedmiotu zamówienia tj. ceny za dokumentację projektową oraz wykonanie robót budowlanych, podanych w tabeli poniżej</w:t>
      </w:r>
    </w:p>
    <w:p w:rsidR="0075712A" w:rsidRPr="00D378BB" w:rsidRDefault="00D522A9" w:rsidP="00DC51FC">
      <w:pPr>
        <w:spacing w:after="60"/>
        <w:ind w:left="284"/>
        <w:jc w:val="both"/>
        <w:rPr>
          <w:rFonts w:asciiTheme="minorHAnsi" w:hAnsiTheme="minorHAnsi"/>
          <w:sz w:val="20"/>
          <w:szCs w:val="20"/>
        </w:rPr>
      </w:pPr>
      <w:r>
        <w:rPr>
          <w:rFonts w:asciiTheme="minorHAnsi" w:hAnsiTheme="minorHAnsi"/>
          <w:sz w:val="20"/>
          <w:szCs w:val="20"/>
        </w:rPr>
        <w:t>Cena ofertowa została ustalona w oparciu o następującą wycenę poszczególnych elementów przedmiotu zamówienia</w:t>
      </w:r>
      <w:r w:rsidR="0075712A" w:rsidRPr="00D378BB">
        <w:rPr>
          <w:rFonts w:asciiTheme="minorHAnsi" w:hAnsiTheme="minorHAnsi"/>
          <w:sz w:val="20"/>
          <w:szCs w:val="20"/>
        </w:rPr>
        <w:t>:</w:t>
      </w:r>
    </w:p>
    <w:tbl>
      <w:tblPr>
        <w:tblStyle w:val="Tabela-Siatka"/>
        <w:tblW w:w="8788" w:type="dxa"/>
        <w:tblInd w:w="392" w:type="dxa"/>
        <w:tblLayout w:type="fixed"/>
        <w:tblLook w:val="04A0"/>
      </w:tblPr>
      <w:tblGrid>
        <w:gridCol w:w="675"/>
        <w:gridCol w:w="4995"/>
        <w:gridCol w:w="3118"/>
      </w:tblGrid>
      <w:tr w:rsidR="0075712A" w:rsidRPr="00D378BB" w:rsidTr="0075712A">
        <w:tc>
          <w:tcPr>
            <w:tcW w:w="675" w:type="dxa"/>
          </w:tcPr>
          <w:p w:rsidR="0075712A" w:rsidRPr="00D378BB" w:rsidRDefault="0075712A" w:rsidP="0075712A">
            <w:pPr>
              <w:jc w:val="center"/>
              <w:rPr>
                <w:rFonts w:asciiTheme="minorHAnsi" w:hAnsiTheme="minorHAnsi"/>
                <w:sz w:val="20"/>
                <w:szCs w:val="20"/>
              </w:rPr>
            </w:pPr>
            <w:r w:rsidRPr="00D378BB">
              <w:rPr>
                <w:rFonts w:asciiTheme="minorHAnsi" w:hAnsiTheme="minorHAnsi"/>
                <w:sz w:val="20"/>
                <w:szCs w:val="20"/>
              </w:rPr>
              <w:t>Lp.</w:t>
            </w:r>
          </w:p>
        </w:tc>
        <w:tc>
          <w:tcPr>
            <w:tcW w:w="4995" w:type="dxa"/>
          </w:tcPr>
          <w:p w:rsidR="0075712A" w:rsidRPr="00D378BB" w:rsidRDefault="0075712A" w:rsidP="0075712A">
            <w:pPr>
              <w:jc w:val="center"/>
              <w:rPr>
                <w:rFonts w:asciiTheme="minorHAnsi" w:hAnsiTheme="minorHAnsi"/>
                <w:sz w:val="20"/>
                <w:szCs w:val="20"/>
              </w:rPr>
            </w:pPr>
            <w:r w:rsidRPr="00D378BB">
              <w:rPr>
                <w:rFonts w:asciiTheme="minorHAnsi" w:hAnsiTheme="minorHAnsi"/>
                <w:sz w:val="20"/>
                <w:szCs w:val="20"/>
              </w:rPr>
              <w:t>Zakres</w:t>
            </w:r>
          </w:p>
        </w:tc>
        <w:tc>
          <w:tcPr>
            <w:tcW w:w="3118" w:type="dxa"/>
          </w:tcPr>
          <w:p w:rsidR="0075712A" w:rsidRPr="00D378BB" w:rsidRDefault="0075712A" w:rsidP="0075712A">
            <w:pPr>
              <w:jc w:val="center"/>
              <w:rPr>
                <w:rFonts w:asciiTheme="minorHAnsi" w:hAnsiTheme="minorHAnsi"/>
                <w:sz w:val="20"/>
                <w:szCs w:val="20"/>
              </w:rPr>
            </w:pPr>
            <w:r w:rsidRPr="00D378BB">
              <w:rPr>
                <w:rFonts w:asciiTheme="minorHAnsi" w:hAnsiTheme="minorHAnsi"/>
                <w:sz w:val="20"/>
                <w:szCs w:val="20"/>
              </w:rPr>
              <w:t>Cena brutto (ryczałt)</w:t>
            </w:r>
          </w:p>
        </w:tc>
      </w:tr>
      <w:tr w:rsidR="0075712A" w:rsidRPr="00D378BB" w:rsidTr="0075712A">
        <w:trPr>
          <w:trHeight w:val="568"/>
        </w:trPr>
        <w:tc>
          <w:tcPr>
            <w:tcW w:w="675" w:type="dxa"/>
            <w:vAlign w:val="center"/>
          </w:tcPr>
          <w:p w:rsidR="0075712A" w:rsidRPr="00D378BB" w:rsidRDefault="0075712A" w:rsidP="0075712A">
            <w:pPr>
              <w:spacing w:before="120" w:after="120"/>
              <w:jc w:val="center"/>
              <w:rPr>
                <w:rFonts w:asciiTheme="minorHAnsi" w:hAnsiTheme="minorHAnsi"/>
                <w:sz w:val="20"/>
                <w:szCs w:val="20"/>
              </w:rPr>
            </w:pPr>
            <w:r w:rsidRPr="00D378BB">
              <w:rPr>
                <w:rFonts w:asciiTheme="minorHAnsi" w:hAnsiTheme="minorHAnsi"/>
                <w:sz w:val="20"/>
                <w:szCs w:val="20"/>
              </w:rPr>
              <w:t>1.</w:t>
            </w:r>
          </w:p>
        </w:tc>
        <w:tc>
          <w:tcPr>
            <w:tcW w:w="4995" w:type="dxa"/>
          </w:tcPr>
          <w:p w:rsidR="00D522A9" w:rsidRPr="00B80E32" w:rsidRDefault="0075712A" w:rsidP="004543EE">
            <w:pPr>
              <w:spacing w:before="120" w:after="120"/>
              <w:jc w:val="both"/>
              <w:rPr>
                <w:rFonts w:asciiTheme="minorHAnsi" w:hAnsiTheme="minorHAnsi"/>
                <w:sz w:val="20"/>
                <w:szCs w:val="20"/>
              </w:rPr>
            </w:pPr>
            <w:r w:rsidRPr="00D378BB">
              <w:rPr>
                <w:rFonts w:asciiTheme="minorHAnsi" w:hAnsiTheme="minorHAnsi"/>
                <w:sz w:val="20"/>
                <w:szCs w:val="20"/>
              </w:rPr>
              <w:t xml:space="preserve">Dokumentacja projektowa </w:t>
            </w:r>
            <w:r>
              <w:rPr>
                <w:rFonts w:asciiTheme="minorHAnsi" w:hAnsiTheme="minorHAnsi"/>
                <w:sz w:val="20"/>
                <w:szCs w:val="20"/>
              </w:rPr>
              <w:t xml:space="preserve">dla </w:t>
            </w:r>
            <w:r w:rsidR="00B80E32">
              <w:rPr>
                <w:rFonts w:asciiTheme="minorHAnsi" w:hAnsiTheme="minorHAnsi"/>
                <w:sz w:val="20"/>
                <w:szCs w:val="20"/>
              </w:rPr>
              <w:t>przebudowy ul. Przyjaciół Żołnierza w Lubawce</w:t>
            </w:r>
          </w:p>
        </w:tc>
        <w:tc>
          <w:tcPr>
            <w:tcW w:w="3118" w:type="dxa"/>
            <w:vAlign w:val="bottom"/>
          </w:tcPr>
          <w:p w:rsidR="0075712A" w:rsidRPr="00D378BB" w:rsidRDefault="0075712A" w:rsidP="0075712A">
            <w:pPr>
              <w:jc w:val="center"/>
              <w:rPr>
                <w:rFonts w:asciiTheme="minorHAnsi" w:hAnsiTheme="minorHAnsi"/>
                <w:sz w:val="20"/>
                <w:szCs w:val="20"/>
              </w:rPr>
            </w:pPr>
            <w:r>
              <w:rPr>
                <w:rFonts w:asciiTheme="minorHAnsi" w:hAnsiTheme="minorHAnsi"/>
                <w:sz w:val="20"/>
                <w:szCs w:val="20"/>
              </w:rPr>
              <w:t>……………………………………………………</w:t>
            </w:r>
          </w:p>
        </w:tc>
      </w:tr>
      <w:tr w:rsidR="0075712A" w:rsidRPr="00D378BB" w:rsidTr="0075712A">
        <w:tc>
          <w:tcPr>
            <w:tcW w:w="675" w:type="dxa"/>
            <w:vAlign w:val="center"/>
          </w:tcPr>
          <w:p w:rsidR="0075712A" w:rsidRPr="00071B75" w:rsidRDefault="0075712A" w:rsidP="0075712A">
            <w:pPr>
              <w:spacing w:before="120" w:after="120"/>
              <w:jc w:val="center"/>
              <w:rPr>
                <w:rFonts w:asciiTheme="minorHAnsi" w:hAnsiTheme="minorHAnsi"/>
                <w:sz w:val="20"/>
                <w:szCs w:val="20"/>
              </w:rPr>
            </w:pPr>
            <w:r>
              <w:rPr>
                <w:rFonts w:asciiTheme="minorHAnsi" w:hAnsiTheme="minorHAnsi"/>
                <w:sz w:val="20"/>
                <w:szCs w:val="20"/>
              </w:rPr>
              <w:t>2</w:t>
            </w:r>
            <w:r w:rsidRPr="00071B75">
              <w:rPr>
                <w:rFonts w:asciiTheme="minorHAnsi" w:hAnsiTheme="minorHAnsi"/>
                <w:sz w:val="20"/>
                <w:szCs w:val="20"/>
              </w:rPr>
              <w:t>.</w:t>
            </w:r>
          </w:p>
        </w:tc>
        <w:tc>
          <w:tcPr>
            <w:tcW w:w="4995" w:type="dxa"/>
          </w:tcPr>
          <w:p w:rsidR="0075712A" w:rsidRPr="00BF11E8" w:rsidRDefault="0075712A" w:rsidP="008C35DF">
            <w:pPr>
              <w:spacing w:before="120" w:after="60"/>
              <w:jc w:val="both"/>
              <w:rPr>
                <w:rFonts w:asciiTheme="minorHAnsi" w:hAnsiTheme="minorHAnsi"/>
                <w:sz w:val="20"/>
                <w:szCs w:val="20"/>
              </w:rPr>
            </w:pPr>
            <w:r>
              <w:rPr>
                <w:rFonts w:asciiTheme="minorHAnsi" w:hAnsiTheme="minorHAnsi"/>
                <w:sz w:val="20"/>
                <w:szCs w:val="20"/>
              </w:rPr>
              <w:t xml:space="preserve">Roboty budowlane związane z </w:t>
            </w:r>
            <w:r w:rsidR="008C35DF">
              <w:rPr>
                <w:rFonts w:asciiTheme="minorHAnsi" w:hAnsiTheme="minorHAnsi"/>
                <w:sz w:val="20"/>
                <w:szCs w:val="20"/>
              </w:rPr>
              <w:t>przebudową ul. Przyjaciół Żołnierza w Lubawce</w:t>
            </w:r>
            <w:r>
              <w:rPr>
                <w:rFonts w:asciiTheme="minorHAnsi" w:hAnsiTheme="minorHAnsi"/>
                <w:sz w:val="20"/>
                <w:szCs w:val="20"/>
              </w:rPr>
              <w:t xml:space="preserve"> </w:t>
            </w:r>
          </w:p>
        </w:tc>
        <w:tc>
          <w:tcPr>
            <w:tcW w:w="3118" w:type="dxa"/>
            <w:vAlign w:val="bottom"/>
          </w:tcPr>
          <w:p w:rsidR="0075712A" w:rsidRPr="00BF11E8" w:rsidRDefault="0075712A" w:rsidP="0075712A">
            <w:pPr>
              <w:jc w:val="center"/>
              <w:rPr>
                <w:rFonts w:asciiTheme="minorHAnsi" w:hAnsiTheme="minorHAnsi"/>
                <w:sz w:val="20"/>
                <w:szCs w:val="20"/>
              </w:rPr>
            </w:pPr>
            <w:r w:rsidRPr="00071B75">
              <w:rPr>
                <w:rFonts w:asciiTheme="minorHAnsi" w:hAnsiTheme="minorHAnsi"/>
                <w:sz w:val="20"/>
                <w:szCs w:val="20"/>
              </w:rPr>
              <w:t>……………………………………………………</w:t>
            </w:r>
          </w:p>
        </w:tc>
      </w:tr>
    </w:tbl>
    <w:p w:rsidR="0075712A" w:rsidRPr="008D4B33" w:rsidRDefault="0075712A" w:rsidP="006927B7">
      <w:pPr>
        <w:pStyle w:val="Nagwek2"/>
        <w:keepNext w:val="0"/>
        <w:numPr>
          <w:ilvl w:val="1"/>
          <w:numId w:val="11"/>
        </w:numPr>
        <w:tabs>
          <w:tab w:val="clear" w:pos="340"/>
        </w:tabs>
        <w:spacing w:before="240" w:after="60"/>
        <w:ind w:left="426" w:hanging="426"/>
        <w:rPr>
          <w:rFonts w:ascii="Calibri" w:hAnsi="Calibri"/>
          <w:sz w:val="20"/>
          <w:szCs w:val="20"/>
        </w:rPr>
      </w:pPr>
      <w:r w:rsidRPr="00906BC8">
        <w:rPr>
          <w:rFonts w:ascii="Calibri" w:hAnsi="Calibri"/>
          <w:sz w:val="20"/>
          <w:szCs w:val="20"/>
        </w:rPr>
        <w:t>Oświadczamy</w:t>
      </w:r>
      <w:r w:rsidRPr="008D4B33">
        <w:rPr>
          <w:rFonts w:ascii="Calibri" w:hAnsi="Calibri"/>
          <w:b w:val="0"/>
          <w:sz w:val="20"/>
          <w:szCs w:val="20"/>
        </w:rPr>
        <w:t>, że przyjmujemy termin realizacji zamówienia</w:t>
      </w:r>
      <w:r w:rsidRPr="008D4B33">
        <w:rPr>
          <w:rFonts w:ascii="Calibri" w:hAnsi="Calibri"/>
          <w:sz w:val="20"/>
          <w:szCs w:val="20"/>
        </w:rPr>
        <w:t xml:space="preserve">: </w:t>
      </w:r>
      <w:r w:rsidR="008C35DF" w:rsidRPr="00F86578">
        <w:rPr>
          <w:rFonts w:ascii="Calibri" w:hAnsi="Calibri"/>
          <w:sz w:val="20"/>
          <w:szCs w:val="20"/>
        </w:rPr>
        <w:t>11</w:t>
      </w:r>
      <w:r w:rsidR="008C35DF">
        <w:rPr>
          <w:rFonts w:ascii="Calibri" w:hAnsi="Calibri"/>
          <w:sz w:val="22"/>
          <w:szCs w:val="20"/>
        </w:rPr>
        <w:t xml:space="preserve"> </w:t>
      </w:r>
      <w:r w:rsidR="008C35DF" w:rsidRPr="008C35DF">
        <w:rPr>
          <w:rFonts w:ascii="Calibri" w:hAnsi="Calibri"/>
          <w:sz w:val="20"/>
          <w:szCs w:val="20"/>
        </w:rPr>
        <w:t>miesięcy</w:t>
      </w:r>
      <w:r w:rsidR="008C35DF">
        <w:rPr>
          <w:rFonts w:ascii="Calibri" w:hAnsi="Calibri"/>
          <w:sz w:val="20"/>
          <w:szCs w:val="20"/>
        </w:rPr>
        <w:t xml:space="preserve"> licząc od dnia podpisania umowy</w:t>
      </w:r>
      <w:r w:rsidR="00F86578">
        <w:rPr>
          <w:rFonts w:ascii="Calibri" w:hAnsi="Calibri"/>
          <w:sz w:val="20"/>
          <w:szCs w:val="20"/>
        </w:rPr>
        <w:t>, w tym wykonanie Etapu I w ciągu 150 dni licząc od podpisania umowy.</w:t>
      </w:r>
      <w:bookmarkStart w:id="8" w:name="_GoBack"/>
      <w:bookmarkEnd w:id="8"/>
    </w:p>
    <w:p w:rsidR="00DC51FC" w:rsidRPr="00DC51FC" w:rsidRDefault="0075712A" w:rsidP="006927B7">
      <w:pPr>
        <w:pStyle w:val="Nagwek2"/>
        <w:keepNext w:val="0"/>
        <w:tabs>
          <w:tab w:val="clear" w:pos="340"/>
        </w:tabs>
        <w:spacing w:before="240" w:after="60"/>
        <w:ind w:left="426" w:hanging="426"/>
        <w:rPr>
          <w:rFonts w:ascii="Calibri" w:hAnsi="Calibri"/>
          <w:b w:val="0"/>
          <w:sz w:val="20"/>
          <w:szCs w:val="20"/>
        </w:rPr>
      </w:pPr>
      <w:r w:rsidRPr="00F12E22">
        <w:rPr>
          <w:rFonts w:ascii="Calibri" w:hAnsi="Calibri"/>
          <w:sz w:val="20"/>
          <w:szCs w:val="20"/>
        </w:rPr>
        <w:t xml:space="preserve">Oświadczamy, że </w:t>
      </w:r>
      <w:r>
        <w:rPr>
          <w:rFonts w:ascii="Calibri" w:hAnsi="Calibri"/>
          <w:sz w:val="20"/>
          <w:szCs w:val="20"/>
        </w:rPr>
        <w:t xml:space="preserve">na wykonane i odebrane roboty budowlane udzielamy gwarancji wynoszącej: </w:t>
      </w:r>
    </w:p>
    <w:p w:rsidR="00293D50" w:rsidRDefault="00293D50" w:rsidP="00293D50">
      <w:pPr>
        <w:pStyle w:val="Nagwek2"/>
        <w:keepNext w:val="0"/>
        <w:numPr>
          <w:ilvl w:val="0"/>
          <w:numId w:val="0"/>
        </w:numPr>
        <w:spacing w:after="60"/>
        <w:ind w:left="1701" w:hanging="1304"/>
        <w:rPr>
          <w:rFonts w:asciiTheme="minorHAnsi" w:hAnsiTheme="minorHAnsi" w:cstheme="minorHAnsi"/>
          <w:b w:val="0"/>
          <w:sz w:val="20"/>
          <w:szCs w:val="20"/>
        </w:rPr>
      </w:pPr>
      <w:r>
        <w:rPr>
          <w:rFonts w:ascii="Calibri" w:hAnsi="Calibri"/>
          <w:sz w:val="20"/>
          <w:szCs w:val="20"/>
        </w:rPr>
        <w:sym w:font="Wingdings" w:char="F0A8"/>
      </w:r>
      <w:r>
        <w:rPr>
          <w:rFonts w:asciiTheme="minorHAnsi" w:hAnsiTheme="minorHAnsi" w:cstheme="minorHAnsi"/>
          <w:sz w:val="20"/>
          <w:szCs w:val="20"/>
        </w:rPr>
        <w:t xml:space="preserve"> 36</w:t>
      </w:r>
      <w:r w:rsidRPr="009D6C78">
        <w:rPr>
          <w:rFonts w:asciiTheme="minorHAnsi" w:hAnsiTheme="minorHAnsi" w:cstheme="minorHAnsi"/>
          <w:sz w:val="20"/>
          <w:szCs w:val="20"/>
        </w:rPr>
        <w:t xml:space="preserve"> miesięcy</w:t>
      </w:r>
      <w:r>
        <w:rPr>
          <w:rFonts w:asciiTheme="minorHAnsi" w:hAnsiTheme="minorHAnsi" w:cstheme="minorHAnsi"/>
          <w:sz w:val="20"/>
          <w:szCs w:val="20"/>
        </w:rPr>
        <w:t xml:space="preserve"> </w:t>
      </w:r>
      <w:r w:rsidRPr="00DC51FC">
        <w:rPr>
          <w:rFonts w:asciiTheme="minorHAnsi" w:hAnsiTheme="minorHAnsi" w:cstheme="minorHAnsi"/>
          <w:b w:val="0"/>
          <w:sz w:val="16"/>
          <w:szCs w:val="16"/>
        </w:rPr>
        <w:t xml:space="preserve">(minimum) </w:t>
      </w:r>
      <w:r w:rsidRPr="00DC51FC">
        <w:rPr>
          <w:rFonts w:asciiTheme="minorHAnsi" w:hAnsiTheme="minorHAnsi" w:cstheme="minorHAnsi"/>
          <w:b w:val="0"/>
          <w:sz w:val="20"/>
          <w:szCs w:val="20"/>
        </w:rPr>
        <w:t xml:space="preserve">licząc </w:t>
      </w:r>
      <w:r w:rsidRPr="009D6C78">
        <w:rPr>
          <w:rFonts w:asciiTheme="minorHAnsi" w:hAnsiTheme="minorHAnsi" w:cstheme="minorHAnsi"/>
          <w:b w:val="0"/>
          <w:sz w:val="20"/>
          <w:szCs w:val="20"/>
        </w:rPr>
        <w:t>od dnia odebrania przez Zamawiającego robót budowlanych i podpisania (bez uwag) protokołu odbioru robót</w:t>
      </w:r>
      <w:r>
        <w:rPr>
          <w:rFonts w:asciiTheme="minorHAnsi" w:hAnsiTheme="minorHAnsi" w:cstheme="minorHAnsi"/>
          <w:b w:val="0"/>
          <w:sz w:val="20"/>
          <w:szCs w:val="20"/>
        </w:rPr>
        <w:t>.</w:t>
      </w:r>
    </w:p>
    <w:p w:rsidR="00293D50" w:rsidRDefault="00293D50" w:rsidP="00293D50">
      <w:pPr>
        <w:pStyle w:val="Nagwek2"/>
        <w:keepNext w:val="0"/>
        <w:numPr>
          <w:ilvl w:val="0"/>
          <w:numId w:val="0"/>
        </w:numPr>
        <w:spacing w:after="60"/>
        <w:ind w:left="1701" w:hanging="1304"/>
        <w:rPr>
          <w:rFonts w:asciiTheme="minorHAnsi" w:hAnsiTheme="minorHAnsi" w:cstheme="minorHAnsi"/>
          <w:b w:val="0"/>
          <w:sz w:val="20"/>
          <w:szCs w:val="20"/>
        </w:rPr>
      </w:pPr>
      <w:r>
        <w:rPr>
          <w:rFonts w:ascii="Calibri" w:hAnsi="Calibri"/>
          <w:sz w:val="20"/>
          <w:szCs w:val="20"/>
        </w:rPr>
        <w:sym w:font="Wingdings" w:char="F0A8"/>
      </w:r>
      <w:r>
        <w:rPr>
          <w:rFonts w:asciiTheme="minorHAnsi" w:hAnsiTheme="minorHAnsi" w:cstheme="minorHAnsi"/>
          <w:sz w:val="20"/>
          <w:szCs w:val="20"/>
        </w:rPr>
        <w:t xml:space="preserve"> 42</w:t>
      </w:r>
      <w:r w:rsidRPr="009D6C78">
        <w:rPr>
          <w:rFonts w:asciiTheme="minorHAnsi" w:hAnsiTheme="minorHAnsi" w:cstheme="minorHAnsi"/>
          <w:sz w:val="20"/>
          <w:szCs w:val="20"/>
        </w:rPr>
        <w:t xml:space="preserve"> miesięcy</w:t>
      </w:r>
      <w:r>
        <w:rPr>
          <w:rFonts w:asciiTheme="minorHAnsi" w:hAnsiTheme="minorHAnsi" w:cstheme="minorHAnsi"/>
          <w:sz w:val="20"/>
          <w:szCs w:val="20"/>
        </w:rPr>
        <w:t xml:space="preserve"> </w:t>
      </w:r>
      <w:r w:rsidRPr="00DC51FC">
        <w:rPr>
          <w:rFonts w:asciiTheme="minorHAnsi" w:hAnsiTheme="minorHAnsi" w:cstheme="minorHAnsi"/>
          <w:b w:val="0"/>
          <w:sz w:val="20"/>
          <w:szCs w:val="20"/>
        </w:rPr>
        <w:t xml:space="preserve">licząc </w:t>
      </w:r>
      <w:r w:rsidRPr="009D6C78">
        <w:rPr>
          <w:rFonts w:asciiTheme="minorHAnsi" w:hAnsiTheme="minorHAnsi" w:cstheme="minorHAnsi"/>
          <w:b w:val="0"/>
          <w:sz w:val="20"/>
          <w:szCs w:val="20"/>
        </w:rPr>
        <w:t>od dnia odebrania przez Zamawiającego robót budowlanych i podpisania (bez uwag) protokołu odbioru robót</w:t>
      </w:r>
      <w:r>
        <w:rPr>
          <w:rFonts w:asciiTheme="minorHAnsi" w:hAnsiTheme="minorHAnsi" w:cstheme="minorHAnsi"/>
          <w:b w:val="0"/>
          <w:sz w:val="20"/>
          <w:szCs w:val="20"/>
        </w:rPr>
        <w:t>.</w:t>
      </w:r>
    </w:p>
    <w:p w:rsidR="00293D50" w:rsidRDefault="00293D50" w:rsidP="00293D50">
      <w:pPr>
        <w:pStyle w:val="Nagwek2"/>
        <w:keepNext w:val="0"/>
        <w:numPr>
          <w:ilvl w:val="0"/>
          <w:numId w:val="0"/>
        </w:numPr>
        <w:spacing w:after="60"/>
        <w:ind w:left="1701" w:hanging="1304"/>
        <w:rPr>
          <w:rFonts w:asciiTheme="minorHAnsi" w:hAnsiTheme="minorHAnsi" w:cstheme="minorHAnsi"/>
          <w:b w:val="0"/>
          <w:sz w:val="20"/>
          <w:szCs w:val="20"/>
        </w:rPr>
      </w:pPr>
      <w:r>
        <w:rPr>
          <w:rFonts w:ascii="Calibri" w:hAnsi="Calibri"/>
          <w:sz w:val="20"/>
          <w:szCs w:val="20"/>
        </w:rPr>
        <w:sym w:font="Wingdings" w:char="F0A8"/>
      </w:r>
      <w:r>
        <w:rPr>
          <w:rFonts w:asciiTheme="minorHAnsi" w:hAnsiTheme="minorHAnsi" w:cstheme="minorHAnsi"/>
          <w:sz w:val="20"/>
          <w:szCs w:val="20"/>
        </w:rPr>
        <w:t xml:space="preserve"> 48</w:t>
      </w:r>
      <w:r w:rsidRPr="009D6C78">
        <w:rPr>
          <w:rFonts w:asciiTheme="minorHAnsi" w:hAnsiTheme="minorHAnsi" w:cstheme="minorHAnsi"/>
          <w:sz w:val="20"/>
          <w:szCs w:val="20"/>
        </w:rPr>
        <w:t xml:space="preserve"> miesi</w:t>
      </w:r>
      <w:r>
        <w:rPr>
          <w:rFonts w:asciiTheme="minorHAnsi" w:hAnsiTheme="minorHAnsi" w:cstheme="minorHAnsi"/>
          <w:sz w:val="20"/>
          <w:szCs w:val="20"/>
        </w:rPr>
        <w:t xml:space="preserve">ące </w:t>
      </w:r>
      <w:r w:rsidRPr="00DC51FC">
        <w:rPr>
          <w:rFonts w:asciiTheme="minorHAnsi" w:hAnsiTheme="minorHAnsi" w:cstheme="minorHAnsi"/>
          <w:b w:val="0"/>
          <w:sz w:val="20"/>
          <w:szCs w:val="20"/>
        </w:rPr>
        <w:t xml:space="preserve">licząc </w:t>
      </w:r>
      <w:r w:rsidRPr="009D6C78">
        <w:rPr>
          <w:rFonts w:asciiTheme="minorHAnsi" w:hAnsiTheme="minorHAnsi" w:cstheme="minorHAnsi"/>
          <w:b w:val="0"/>
          <w:sz w:val="20"/>
          <w:szCs w:val="20"/>
        </w:rPr>
        <w:t>od dnia odebrania przez Zamawiającego robót budowlanych i podpisania (bez uwag) protokołu odbioru robót</w:t>
      </w:r>
      <w:r>
        <w:rPr>
          <w:rFonts w:asciiTheme="minorHAnsi" w:hAnsiTheme="minorHAnsi" w:cstheme="minorHAnsi"/>
          <w:b w:val="0"/>
          <w:sz w:val="20"/>
          <w:szCs w:val="20"/>
        </w:rPr>
        <w:t>.</w:t>
      </w:r>
    </w:p>
    <w:p w:rsidR="00293D50" w:rsidRDefault="00293D50" w:rsidP="00293D50">
      <w:pPr>
        <w:pStyle w:val="Nagwek2"/>
        <w:keepNext w:val="0"/>
        <w:numPr>
          <w:ilvl w:val="0"/>
          <w:numId w:val="0"/>
        </w:numPr>
        <w:spacing w:after="60"/>
        <w:ind w:left="1701" w:hanging="1304"/>
        <w:rPr>
          <w:rFonts w:asciiTheme="minorHAnsi" w:hAnsiTheme="minorHAnsi" w:cstheme="minorHAnsi"/>
          <w:b w:val="0"/>
          <w:sz w:val="20"/>
          <w:szCs w:val="20"/>
        </w:rPr>
      </w:pPr>
      <w:r>
        <w:rPr>
          <w:rFonts w:ascii="Calibri" w:hAnsi="Calibri"/>
          <w:sz w:val="20"/>
          <w:szCs w:val="20"/>
        </w:rPr>
        <w:sym w:font="Wingdings" w:char="F0A8"/>
      </w:r>
      <w:r>
        <w:rPr>
          <w:rFonts w:asciiTheme="minorHAnsi" w:hAnsiTheme="minorHAnsi" w:cstheme="minorHAnsi"/>
          <w:sz w:val="20"/>
          <w:szCs w:val="20"/>
        </w:rPr>
        <w:t xml:space="preserve"> 54</w:t>
      </w:r>
      <w:r w:rsidRPr="009D6C78">
        <w:rPr>
          <w:rFonts w:asciiTheme="minorHAnsi" w:hAnsiTheme="minorHAnsi" w:cstheme="minorHAnsi"/>
          <w:sz w:val="20"/>
          <w:szCs w:val="20"/>
        </w:rPr>
        <w:t xml:space="preserve"> miesięcy</w:t>
      </w:r>
      <w:r>
        <w:rPr>
          <w:rFonts w:asciiTheme="minorHAnsi" w:hAnsiTheme="minorHAnsi" w:cstheme="minorHAnsi"/>
          <w:sz w:val="20"/>
          <w:szCs w:val="20"/>
        </w:rPr>
        <w:t xml:space="preserve"> </w:t>
      </w:r>
      <w:r w:rsidRPr="00DC51FC">
        <w:rPr>
          <w:rFonts w:asciiTheme="minorHAnsi" w:hAnsiTheme="minorHAnsi" w:cstheme="minorHAnsi"/>
          <w:b w:val="0"/>
          <w:sz w:val="20"/>
          <w:szCs w:val="20"/>
        </w:rPr>
        <w:t xml:space="preserve">licząc </w:t>
      </w:r>
      <w:r w:rsidRPr="009D6C78">
        <w:rPr>
          <w:rFonts w:asciiTheme="minorHAnsi" w:hAnsiTheme="minorHAnsi" w:cstheme="minorHAnsi"/>
          <w:b w:val="0"/>
          <w:sz w:val="20"/>
          <w:szCs w:val="20"/>
        </w:rPr>
        <w:t>od dnia odebrania przez Zamawiającego robót budowlanych i podpisania (bez uwag) protokołu odbioru robót</w:t>
      </w:r>
      <w:r>
        <w:rPr>
          <w:rFonts w:asciiTheme="minorHAnsi" w:hAnsiTheme="minorHAnsi" w:cstheme="minorHAnsi"/>
          <w:b w:val="0"/>
          <w:sz w:val="20"/>
          <w:szCs w:val="20"/>
        </w:rPr>
        <w:t>.</w:t>
      </w:r>
    </w:p>
    <w:p w:rsidR="00293D50" w:rsidRDefault="00293D50" w:rsidP="00293D50">
      <w:pPr>
        <w:pStyle w:val="Nagwek2"/>
        <w:keepNext w:val="0"/>
        <w:numPr>
          <w:ilvl w:val="0"/>
          <w:numId w:val="0"/>
        </w:numPr>
        <w:spacing w:after="60"/>
        <w:ind w:left="1701" w:hanging="1304"/>
        <w:rPr>
          <w:rFonts w:asciiTheme="minorHAnsi" w:hAnsiTheme="minorHAnsi" w:cstheme="minorHAnsi"/>
          <w:b w:val="0"/>
          <w:sz w:val="20"/>
          <w:szCs w:val="20"/>
        </w:rPr>
      </w:pPr>
      <w:r>
        <w:rPr>
          <w:rFonts w:ascii="Calibri" w:hAnsi="Calibri"/>
          <w:sz w:val="20"/>
          <w:szCs w:val="20"/>
        </w:rPr>
        <w:sym w:font="Wingdings" w:char="F0A8"/>
      </w:r>
      <w:r>
        <w:rPr>
          <w:rFonts w:asciiTheme="minorHAnsi" w:hAnsiTheme="minorHAnsi" w:cstheme="minorHAnsi"/>
          <w:sz w:val="20"/>
          <w:szCs w:val="20"/>
        </w:rPr>
        <w:t xml:space="preserve"> 60 miesiące </w:t>
      </w:r>
      <w:r w:rsidRPr="00DC51FC">
        <w:rPr>
          <w:rFonts w:asciiTheme="minorHAnsi" w:hAnsiTheme="minorHAnsi" w:cstheme="minorHAnsi"/>
          <w:b w:val="0"/>
          <w:sz w:val="20"/>
          <w:szCs w:val="20"/>
        </w:rPr>
        <w:t xml:space="preserve">licząc </w:t>
      </w:r>
      <w:r w:rsidRPr="009D6C78">
        <w:rPr>
          <w:rFonts w:asciiTheme="minorHAnsi" w:hAnsiTheme="minorHAnsi" w:cstheme="minorHAnsi"/>
          <w:b w:val="0"/>
          <w:sz w:val="20"/>
          <w:szCs w:val="20"/>
        </w:rPr>
        <w:t>od dnia odebrania przez Zamawiającego robót budowlanych i podpisania (bez uwag) protokołu odbioru robót</w:t>
      </w:r>
      <w:r>
        <w:rPr>
          <w:rFonts w:asciiTheme="minorHAnsi" w:hAnsiTheme="minorHAnsi" w:cstheme="minorHAnsi"/>
          <w:b w:val="0"/>
          <w:sz w:val="20"/>
          <w:szCs w:val="20"/>
        </w:rPr>
        <w:t>.</w:t>
      </w:r>
    </w:p>
    <w:p w:rsidR="00293D50" w:rsidRPr="00DC51FC" w:rsidRDefault="00293D50" w:rsidP="00293D50">
      <w:pPr>
        <w:ind w:left="426"/>
        <w:rPr>
          <w:rFonts w:asciiTheme="minorHAnsi" w:hAnsiTheme="minorHAnsi" w:cstheme="minorHAnsi"/>
          <w:sz w:val="16"/>
          <w:szCs w:val="16"/>
        </w:rPr>
      </w:pPr>
      <w:r w:rsidRPr="00DC51FC">
        <w:rPr>
          <w:rFonts w:asciiTheme="minorHAnsi" w:hAnsiTheme="minorHAnsi" w:cstheme="minorHAnsi"/>
          <w:sz w:val="16"/>
          <w:szCs w:val="16"/>
        </w:rPr>
        <w:t>Należy postawić znak „X” przy właściwym polu „</w:t>
      </w:r>
      <w:r w:rsidRPr="00DC51FC">
        <w:rPr>
          <w:rFonts w:asciiTheme="minorHAnsi" w:hAnsiTheme="minorHAnsi" w:cstheme="minorHAnsi"/>
          <w:sz w:val="16"/>
          <w:szCs w:val="16"/>
        </w:rPr>
        <w:sym w:font="Wingdings" w:char="F0A8"/>
      </w:r>
      <w:r w:rsidRPr="00DC51FC">
        <w:rPr>
          <w:rFonts w:asciiTheme="minorHAnsi" w:hAnsiTheme="minorHAnsi" w:cstheme="minorHAnsi"/>
          <w:sz w:val="16"/>
          <w:szCs w:val="16"/>
        </w:rPr>
        <w:t>”</w:t>
      </w:r>
    </w:p>
    <w:p w:rsidR="0075712A" w:rsidRPr="00D337AA" w:rsidRDefault="0075712A" w:rsidP="006927B7">
      <w:pPr>
        <w:pStyle w:val="Nagwek2"/>
        <w:keepNext w:val="0"/>
        <w:tabs>
          <w:tab w:val="clear" w:pos="340"/>
        </w:tabs>
        <w:spacing w:before="240" w:after="60"/>
        <w:ind w:left="426" w:hanging="426"/>
        <w:rPr>
          <w:rFonts w:ascii="Calibri" w:hAnsi="Calibri"/>
          <w:b w:val="0"/>
          <w:sz w:val="20"/>
          <w:szCs w:val="20"/>
        </w:rPr>
      </w:pPr>
      <w:r w:rsidRPr="00D337AA">
        <w:rPr>
          <w:rFonts w:ascii="Calibri" w:hAnsi="Calibri"/>
          <w:b w:val="0"/>
          <w:sz w:val="20"/>
          <w:szCs w:val="20"/>
        </w:rPr>
        <w:t>Oświadczamy, że przyjmujemy 30 dniowy termin płatności faktury, licząc od dnia jej otrzymania przez Zamawiającego.</w:t>
      </w:r>
    </w:p>
    <w:p w:rsidR="0075712A" w:rsidRPr="00BF11E8" w:rsidRDefault="0075712A" w:rsidP="006927B7">
      <w:pPr>
        <w:pStyle w:val="Nagwek2"/>
        <w:tabs>
          <w:tab w:val="clear" w:pos="340"/>
        </w:tabs>
        <w:spacing w:before="240"/>
        <w:ind w:left="426" w:hanging="426"/>
        <w:rPr>
          <w:rFonts w:asciiTheme="minorHAnsi" w:hAnsiTheme="minorHAnsi" w:cstheme="minorHAnsi"/>
          <w:sz w:val="20"/>
          <w:szCs w:val="20"/>
        </w:rPr>
      </w:pPr>
      <w:r w:rsidRPr="00AD1BB9">
        <w:rPr>
          <w:rFonts w:ascii="Calibri" w:hAnsi="Calibri"/>
          <w:sz w:val="20"/>
          <w:szCs w:val="20"/>
        </w:rPr>
        <w:t>Oświadczamy, że:</w:t>
      </w:r>
    </w:p>
    <w:p w:rsidR="0075712A" w:rsidRPr="00DE19A6" w:rsidRDefault="0075712A" w:rsidP="0075712A">
      <w:pPr>
        <w:numPr>
          <w:ilvl w:val="0"/>
          <w:numId w:val="5"/>
        </w:numPr>
        <w:rPr>
          <w:rFonts w:ascii="Calibri" w:hAnsi="Calibri"/>
          <w:sz w:val="20"/>
          <w:szCs w:val="20"/>
        </w:rPr>
      </w:pPr>
      <w:r>
        <w:rPr>
          <w:rFonts w:ascii="Calibri" w:hAnsi="Calibri"/>
          <w:sz w:val="20"/>
          <w:szCs w:val="20"/>
        </w:rPr>
        <w:t>Roboty budowlane</w:t>
      </w:r>
      <w:r w:rsidRPr="00DE19A6">
        <w:rPr>
          <w:rFonts w:ascii="Calibri" w:hAnsi="Calibri"/>
          <w:sz w:val="20"/>
          <w:szCs w:val="20"/>
        </w:rPr>
        <w:t xml:space="preserve"> stanowiąc</w:t>
      </w:r>
      <w:r>
        <w:rPr>
          <w:rFonts w:ascii="Calibri" w:hAnsi="Calibri"/>
          <w:sz w:val="20"/>
          <w:szCs w:val="20"/>
        </w:rPr>
        <w:t>e</w:t>
      </w:r>
      <w:r w:rsidRPr="00DE19A6">
        <w:rPr>
          <w:rFonts w:ascii="Calibri" w:hAnsi="Calibri"/>
          <w:sz w:val="20"/>
          <w:szCs w:val="20"/>
        </w:rPr>
        <w:t xml:space="preserve"> przedmiot zamówienia wykonamy siłami własnymi</w:t>
      </w:r>
      <w:r w:rsidR="002B1963">
        <w:rPr>
          <w:rFonts w:ascii="Calibri" w:hAnsi="Calibri"/>
          <w:sz w:val="20"/>
          <w:szCs w:val="20"/>
          <w:vertAlign w:val="superscript"/>
        </w:rPr>
        <w:t>2</w:t>
      </w:r>
    </w:p>
    <w:p w:rsidR="0075712A" w:rsidRPr="00DE19A6" w:rsidRDefault="0075712A" w:rsidP="0075712A">
      <w:pPr>
        <w:numPr>
          <w:ilvl w:val="0"/>
          <w:numId w:val="5"/>
        </w:numPr>
        <w:rPr>
          <w:rFonts w:ascii="Calibri" w:hAnsi="Calibri"/>
          <w:sz w:val="20"/>
          <w:szCs w:val="20"/>
        </w:rPr>
      </w:pPr>
      <w:r w:rsidRPr="00DE19A6">
        <w:rPr>
          <w:rFonts w:ascii="Calibri" w:hAnsi="Calibri"/>
          <w:sz w:val="20"/>
          <w:szCs w:val="20"/>
        </w:rPr>
        <w:t>Podwykonawcy (om) powierzony zostanie następujący zakres</w:t>
      </w:r>
      <w:r>
        <w:rPr>
          <w:rFonts w:ascii="Calibri" w:hAnsi="Calibri"/>
          <w:sz w:val="20"/>
          <w:szCs w:val="20"/>
        </w:rPr>
        <w:t xml:space="preserve"> prac</w:t>
      </w:r>
      <w:r w:rsidRPr="00DE19A6">
        <w:rPr>
          <w:rFonts w:ascii="Calibri" w:hAnsi="Calibri"/>
          <w:sz w:val="20"/>
          <w:szCs w:val="20"/>
        </w:rPr>
        <w:t>:</w:t>
      </w:r>
    </w:p>
    <w:p w:rsidR="0075712A" w:rsidRPr="00DE19A6" w:rsidRDefault="0075712A" w:rsidP="0075712A">
      <w:pPr>
        <w:spacing w:before="240"/>
        <w:ind w:left="720"/>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Default="0075712A" w:rsidP="0075712A">
      <w:pPr>
        <w:spacing w:before="240"/>
        <w:ind w:left="720"/>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Default="0075712A" w:rsidP="002C74BC">
      <w:pPr>
        <w:numPr>
          <w:ilvl w:val="0"/>
          <w:numId w:val="16"/>
        </w:numPr>
        <w:spacing w:before="120" w:line="360" w:lineRule="auto"/>
        <w:ind w:left="709" w:hanging="357"/>
        <w:jc w:val="both"/>
        <w:rPr>
          <w:rFonts w:ascii="Calibri" w:hAnsi="Calibri"/>
          <w:sz w:val="20"/>
          <w:szCs w:val="20"/>
        </w:rPr>
      </w:pPr>
      <w:r>
        <w:rPr>
          <w:rFonts w:ascii="Calibri" w:hAnsi="Calibri"/>
          <w:sz w:val="20"/>
          <w:szCs w:val="20"/>
        </w:rPr>
        <w:t>Wartość lub procentowa część zamówienia, jaka zostanie powierzona podwykonawcy lub podwykonawcom ……………………………………………</w:t>
      </w:r>
    </w:p>
    <w:p w:rsidR="0075712A" w:rsidRDefault="0075712A" w:rsidP="002C74BC">
      <w:pPr>
        <w:numPr>
          <w:ilvl w:val="0"/>
          <w:numId w:val="16"/>
        </w:numPr>
        <w:spacing w:before="120" w:line="360" w:lineRule="auto"/>
        <w:ind w:left="709" w:hanging="357"/>
        <w:rPr>
          <w:rFonts w:ascii="Calibri" w:hAnsi="Calibri"/>
          <w:sz w:val="20"/>
          <w:szCs w:val="20"/>
        </w:rPr>
      </w:pPr>
      <w:r>
        <w:rPr>
          <w:rFonts w:ascii="Calibri" w:hAnsi="Calibri"/>
          <w:sz w:val="20"/>
          <w:szCs w:val="20"/>
        </w:rPr>
        <w:t>Nazwa podwykonawcy lub podwykonawców (o ile jest znana):</w:t>
      </w:r>
    </w:p>
    <w:p w:rsidR="0075712A" w:rsidRDefault="0075712A" w:rsidP="0075712A">
      <w:pPr>
        <w:spacing w:line="360" w:lineRule="auto"/>
        <w:ind w:left="709"/>
        <w:rPr>
          <w:rFonts w:ascii="Calibri" w:hAnsi="Calibri"/>
          <w:sz w:val="20"/>
          <w:szCs w:val="20"/>
        </w:rPr>
      </w:pPr>
      <w:r>
        <w:rPr>
          <w:rFonts w:ascii="Calibri" w:hAnsi="Calibri"/>
          <w:sz w:val="20"/>
          <w:szCs w:val="20"/>
        </w:rPr>
        <w:t>………………………………………………………………………………………………………………………………………………………………</w:t>
      </w:r>
    </w:p>
    <w:p w:rsidR="0075712A" w:rsidRPr="00DE19A6" w:rsidRDefault="0075712A" w:rsidP="0075712A">
      <w:pPr>
        <w:spacing w:before="240"/>
        <w:ind w:left="720"/>
        <w:rPr>
          <w:rFonts w:ascii="Calibri" w:hAnsi="Calibri"/>
          <w:sz w:val="20"/>
          <w:szCs w:val="20"/>
        </w:rPr>
      </w:pPr>
      <w:r>
        <w:rPr>
          <w:rFonts w:ascii="Calibri" w:hAnsi="Calibri"/>
          <w:sz w:val="20"/>
          <w:szCs w:val="20"/>
        </w:rPr>
        <w:t>………………………………………………………………………………………………………………………………………………………………</w:t>
      </w:r>
    </w:p>
    <w:p w:rsidR="0075712A" w:rsidRPr="00DE19A6" w:rsidRDefault="0075712A" w:rsidP="0075712A">
      <w:pPr>
        <w:ind w:left="720"/>
        <w:rPr>
          <w:rFonts w:ascii="Calibri" w:hAnsi="Calibri"/>
          <w:sz w:val="20"/>
          <w:szCs w:val="20"/>
        </w:rPr>
      </w:pPr>
      <w:r w:rsidRPr="00DE19A6">
        <w:rPr>
          <w:rFonts w:ascii="Calibri" w:hAnsi="Calibri"/>
          <w:sz w:val="20"/>
          <w:szCs w:val="20"/>
        </w:rPr>
        <w:t>a pozostałą część wykonamy siłami własnymi</w:t>
      </w:r>
      <w:r w:rsidR="002B1963">
        <w:rPr>
          <w:rFonts w:ascii="Calibri" w:hAnsi="Calibri"/>
          <w:sz w:val="20"/>
          <w:szCs w:val="20"/>
          <w:vertAlign w:val="superscript"/>
        </w:rPr>
        <w:t>2</w:t>
      </w:r>
    </w:p>
    <w:p w:rsidR="0075712A" w:rsidRPr="00DE19A6" w:rsidRDefault="0075712A" w:rsidP="006927B7">
      <w:pPr>
        <w:pStyle w:val="Nagwek2"/>
        <w:numPr>
          <w:ilvl w:val="0"/>
          <w:numId w:val="13"/>
        </w:numPr>
        <w:tabs>
          <w:tab w:val="clear" w:pos="360"/>
        </w:tabs>
        <w:spacing w:before="240"/>
        <w:ind w:left="426" w:hanging="426"/>
        <w:rPr>
          <w:rFonts w:ascii="Calibri" w:hAnsi="Calibri"/>
          <w:sz w:val="20"/>
          <w:szCs w:val="20"/>
        </w:rPr>
      </w:pPr>
      <w:r w:rsidRPr="00DE19A6">
        <w:rPr>
          <w:rFonts w:ascii="Calibri" w:hAnsi="Calibri"/>
          <w:sz w:val="20"/>
          <w:szCs w:val="20"/>
        </w:rPr>
        <w:lastRenderedPageBreak/>
        <w:t xml:space="preserve">Oświadczamy, że: </w:t>
      </w:r>
    </w:p>
    <w:p w:rsidR="0075712A" w:rsidRPr="00DE19A6" w:rsidRDefault="0075712A" w:rsidP="006927B7">
      <w:pPr>
        <w:pStyle w:val="Nagwek3"/>
        <w:numPr>
          <w:ilvl w:val="1"/>
          <w:numId w:val="13"/>
        </w:numPr>
        <w:tabs>
          <w:tab w:val="clear" w:pos="2774"/>
        </w:tabs>
        <w:ind w:left="709" w:hanging="425"/>
        <w:rPr>
          <w:rFonts w:ascii="Calibri" w:hAnsi="Calibri"/>
          <w:sz w:val="20"/>
          <w:szCs w:val="20"/>
        </w:rPr>
      </w:pPr>
      <w:r w:rsidRPr="00DE19A6">
        <w:rPr>
          <w:rFonts w:ascii="Calibri" w:hAnsi="Calibri"/>
          <w:sz w:val="20"/>
          <w:szCs w:val="20"/>
        </w:rPr>
        <w:t>Zapoznaliśmy się ze specyfikacją istotnych warunków zamówienia</w:t>
      </w:r>
      <w:r>
        <w:rPr>
          <w:rFonts w:ascii="Calibri" w:hAnsi="Calibri"/>
          <w:sz w:val="20"/>
          <w:szCs w:val="20"/>
        </w:rPr>
        <w:t xml:space="preserve"> i akceptujemy bez zastrzeżeń i </w:t>
      </w:r>
      <w:r w:rsidRPr="00DE19A6">
        <w:rPr>
          <w:rFonts w:ascii="Calibri" w:hAnsi="Calibri"/>
          <w:sz w:val="20"/>
          <w:szCs w:val="20"/>
        </w:rPr>
        <w:t>ograniczeń oraz w całości jej warunki, w tym „Istotne postanowienia umowy</w:t>
      </w:r>
      <w:r>
        <w:rPr>
          <w:rFonts w:ascii="Calibri" w:hAnsi="Calibri"/>
          <w:sz w:val="20"/>
          <w:szCs w:val="20"/>
        </w:rPr>
        <w:t>” przedstawione w </w:t>
      </w:r>
      <w:r w:rsidRPr="00DE19A6">
        <w:rPr>
          <w:rFonts w:ascii="Calibri" w:hAnsi="Calibri"/>
          <w:sz w:val="20"/>
          <w:szCs w:val="20"/>
        </w:rPr>
        <w:t>„Części III” specyfikacji istotnych warunków zamówienia.</w:t>
      </w:r>
    </w:p>
    <w:p w:rsidR="0075712A" w:rsidRPr="00DE19A6" w:rsidRDefault="0075712A" w:rsidP="006927B7">
      <w:pPr>
        <w:pStyle w:val="Nagwek3"/>
        <w:numPr>
          <w:ilvl w:val="1"/>
          <w:numId w:val="13"/>
        </w:numPr>
        <w:tabs>
          <w:tab w:val="clear" w:pos="2774"/>
        </w:tabs>
        <w:ind w:left="709" w:hanging="425"/>
        <w:rPr>
          <w:rFonts w:ascii="Calibri" w:hAnsi="Calibri"/>
          <w:sz w:val="20"/>
          <w:szCs w:val="20"/>
        </w:rPr>
      </w:pPr>
      <w:r w:rsidRPr="00DE19A6">
        <w:rPr>
          <w:rFonts w:ascii="Calibri" w:hAnsi="Calibri"/>
          <w:sz w:val="20"/>
          <w:szCs w:val="20"/>
        </w:rPr>
        <w:t>Uważamy się za związanych niniejszą ofertą na czas wskazany w specyfikacji istotnych warunków zamówienia.</w:t>
      </w:r>
    </w:p>
    <w:p w:rsidR="002B1963" w:rsidRDefault="002B1963" w:rsidP="006927B7">
      <w:pPr>
        <w:pStyle w:val="Nagwek3"/>
        <w:numPr>
          <w:ilvl w:val="1"/>
          <w:numId w:val="13"/>
        </w:numPr>
        <w:tabs>
          <w:tab w:val="clear" w:pos="2774"/>
        </w:tabs>
        <w:ind w:left="709" w:hanging="425"/>
        <w:rPr>
          <w:rFonts w:ascii="Calibri" w:hAnsi="Calibri"/>
          <w:sz w:val="20"/>
          <w:szCs w:val="20"/>
        </w:rPr>
      </w:pPr>
      <w:r>
        <w:rPr>
          <w:rFonts w:ascii="Calibri" w:hAnsi="Calibri"/>
          <w:sz w:val="20"/>
          <w:szCs w:val="20"/>
        </w:rPr>
        <w:t>Wadium zostało przez Nas wniesione w formie: …………………………………………………………………………………</w:t>
      </w:r>
    </w:p>
    <w:p w:rsidR="0075712A" w:rsidRDefault="0075712A" w:rsidP="006927B7">
      <w:pPr>
        <w:pStyle w:val="Nagwek3"/>
        <w:numPr>
          <w:ilvl w:val="1"/>
          <w:numId w:val="13"/>
        </w:numPr>
        <w:tabs>
          <w:tab w:val="clear" w:pos="2774"/>
        </w:tabs>
        <w:ind w:left="709" w:hanging="425"/>
        <w:rPr>
          <w:rFonts w:ascii="Calibri" w:hAnsi="Calibri"/>
          <w:sz w:val="20"/>
          <w:szCs w:val="20"/>
        </w:rPr>
      </w:pPr>
      <w:r>
        <w:rPr>
          <w:rFonts w:ascii="Calibri" w:hAnsi="Calibri"/>
          <w:sz w:val="20"/>
          <w:szCs w:val="20"/>
        </w:rPr>
        <w:t xml:space="preserve">W przypadku uznania naszej oferty za najkorzystniejszą zobowiązujemy się do wniesienia przed podpisaniem umowy zabezpieczenia należytego wykonania umowy w wysokości </w:t>
      </w:r>
      <w:r w:rsidR="00801A38">
        <w:rPr>
          <w:rFonts w:ascii="Calibri" w:hAnsi="Calibri"/>
          <w:sz w:val="20"/>
          <w:szCs w:val="20"/>
        </w:rPr>
        <w:t>2</w:t>
      </w:r>
      <w:r>
        <w:rPr>
          <w:rFonts w:ascii="Calibri" w:hAnsi="Calibri"/>
          <w:sz w:val="20"/>
          <w:szCs w:val="20"/>
        </w:rPr>
        <w:t>% ceny ofertowej brutto. Zabezpieczenie wniesione zostanie w formie …………………………………………… .</w:t>
      </w:r>
    </w:p>
    <w:p w:rsidR="0075712A" w:rsidRPr="00DE19A6" w:rsidRDefault="0075712A" w:rsidP="006927B7">
      <w:pPr>
        <w:pStyle w:val="Nagwek3"/>
        <w:numPr>
          <w:ilvl w:val="1"/>
          <w:numId w:val="13"/>
        </w:numPr>
        <w:tabs>
          <w:tab w:val="clear" w:pos="2774"/>
        </w:tabs>
        <w:ind w:left="709" w:hanging="425"/>
        <w:rPr>
          <w:rFonts w:ascii="Calibri" w:hAnsi="Calibri"/>
          <w:sz w:val="20"/>
          <w:szCs w:val="20"/>
        </w:rPr>
      </w:pPr>
      <w:r w:rsidRPr="00DE19A6">
        <w:rPr>
          <w:rFonts w:ascii="Calibri" w:hAnsi="Calibri"/>
          <w:sz w:val="20"/>
          <w:szCs w:val="20"/>
        </w:rPr>
        <w:t>W przypadku uznania naszej oferty za najkorzystniejszą um</w:t>
      </w:r>
      <w:r>
        <w:rPr>
          <w:rFonts w:ascii="Calibri" w:hAnsi="Calibri"/>
          <w:sz w:val="20"/>
          <w:szCs w:val="20"/>
        </w:rPr>
        <w:t>owę zobowiązujemy się zawrzeć w</w:t>
      </w:r>
      <w:r w:rsidR="00801A38">
        <w:rPr>
          <w:rFonts w:ascii="Calibri" w:hAnsi="Calibri"/>
          <w:sz w:val="20"/>
          <w:szCs w:val="20"/>
        </w:rPr>
        <w:t xml:space="preserve"> miejscu i </w:t>
      </w:r>
      <w:r w:rsidRPr="00DE19A6">
        <w:rPr>
          <w:rFonts w:ascii="Calibri" w:hAnsi="Calibri"/>
          <w:sz w:val="20"/>
          <w:szCs w:val="20"/>
        </w:rPr>
        <w:t>terminie wskazanym przez Zamawiającego.</w:t>
      </w:r>
    </w:p>
    <w:p w:rsidR="0075712A" w:rsidRDefault="0075712A" w:rsidP="006927B7">
      <w:pPr>
        <w:pStyle w:val="Nagwek3"/>
        <w:numPr>
          <w:ilvl w:val="1"/>
          <w:numId w:val="13"/>
        </w:numPr>
        <w:tabs>
          <w:tab w:val="clear" w:pos="2774"/>
        </w:tabs>
        <w:spacing w:after="120" w:afterAutospacing="0"/>
        <w:ind w:left="709" w:hanging="425"/>
        <w:rPr>
          <w:rFonts w:ascii="Calibri" w:hAnsi="Calibri"/>
          <w:sz w:val="20"/>
          <w:szCs w:val="20"/>
        </w:rPr>
      </w:pPr>
      <w:r>
        <w:rPr>
          <w:rFonts w:ascii="Calibri" w:hAnsi="Calibri"/>
          <w:sz w:val="20"/>
          <w:szCs w:val="20"/>
        </w:rPr>
        <w:t>Nasze przedsiębiorstwo należy do:</w:t>
      </w:r>
    </w:p>
    <w:tbl>
      <w:tblPr>
        <w:tblStyle w:val="Tabela-Siatka"/>
        <w:tblW w:w="0" w:type="auto"/>
        <w:tblInd w:w="2660" w:type="dxa"/>
        <w:tblLook w:val="04A0"/>
      </w:tblPr>
      <w:tblGrid>
        <w:gridCol w:w="2835"/>
        <w:gridCol w:w="1417"/>
      </w:tblGrid>
      <w:tr w:rsidR="0075712A" w:rsidTr="0075712A">
        <w:tc>
          <w:tcPr>
            <w:tcW w:w="2835" w:type="dxa"/>
            <w:vMerge w:val="restart"/>
          </w:tcPr>
          <w:p w:rsidR="0075712A" w:rsidRDefault="0075712A" w:rsidP="002B1963">
            <w:pPr>
              <w:pStyle w:val="Nagwek3"/>
              <w:numPr>
                <w:ilvl w:val="0"/>
                <w:numId w:val="0"/>
              </w:numPr>
              <w:spacing w:before="120" w:after="120" w:afterAutospacing="0"/>
              <w:jc w:val="center"/>
              <w:rPr>
                <w:rFonts w:ascii="Calibri" w:hAnsi="Calibri"/>
                <w:sz w:val="20"/>
                <w:szCs w:val="20"/>
              </w:rPr>
            </w:pPr>
            <w:r>
              <w:rPr>
                <w:rFonts w:ascii="Calibri" w:hAnsi="Calibri"/>
                <w:sz w:val="20"/>
                <w:szCs w:val="20"/>
              </w:rPr>
              <w:t>mikro/ małych/ średnich przedsiębiorstw</w:t>
            </w:r>
            <w:r w:rsidR="002B1963">
              <w:rPr>
                <w:rFonts w:ascii="Calibri" w:hAnsi="Calibri"/>
                <w:sz w:val="20"/>
                <w:szCs w:val="20"/>
                <w:vertAlign w:val="superscript"/>
              </w:rPr>
              <w:t>3</w:t>
            </w:r>
          </w:p>
        </w:tc>
        <w:tc>
          <w:tcPr>
            <w:tcW w:w="1417" w:type="dxa"/>
          </w:tcPr>
          <w:p w:rsidR="0075712A" w:rsidRDefault="0075712A" w:rsidP="002B1963">
            <w:pPr>
              <w:pStyle w:val="Nagwek3"/>
              <w:numPr>
                <w:ilvl w:val="0"/>
                <w:numId w:val="0"/>
              </w:numPr>
              <w:spacing w:after="120" w:afterAutospacing="0"/>
              <w:jc w:val="center"/>
              <w:rPr>
                <w:rFonts w:ascii="Calibri" w:hAnsi="Calibri"/>
                <w:sz w:val="20"/>
                <w:szCs w:val="20"/>
              </w:rPr>
            </w:pPr>
            <w:r>
              <w:rPr>
                <w:rFonts w:ascii="Calibri" w:hAnsi="Calibri"/>
                <w:sz w:val="20"/>
                <w:szCs w:val="20"/>
              </w:rPr>
              <w:t>TAK</w:t>
            </w:r>
            <w:r w:rsidR="002B1963">
              <w:rPr>
                <w:rFonts w:ascii="Calibri" w:hAnsi="Calibri"/>
                <w:sz w:val="20"/>
                <w:szCs w:val="20"/>
                <w:vertAlign w:val="superscript"/>
              </w:rPr>
              <w:t>4</w:t>
            </w:r>
          </w:p>
        </w:tc>
      </w:tr>
      <w:tr w:rsidR="0075712A" w:rsidTr="0075712A">
        <w:tc>
          <w:tcPr>
            <w:tcW w:w="2835" w:type="dxa"/>
            <w:vMerge/>
          </w:tcPr>
          <w:p w:rsidR="0075712A" w:rsidRDefault="0075712A" w:rsidP="0075712A">
            <w:pPr>
              <w:pStyle w:val="Nagwek3"/>
              <w:numPr>
                <w:ilvl w:val="0"/>
                <w:numId w:val="0"/>
              </w:numPr>
              <w:spacing w:after="120" w:afterAutospacing="0"/>
              <w:rPr>
                <w:rFonts w:ascii="Calibri" w:hAnsi="Calibri"/>
                <w:sz w:val="20"/>
                <w:szCs w:val="20"/>
              </w:rPr>
            </w:pPr>
          </w:p>
        </w:tc>
        <w:tc>
          <w:tcPr>
            <w:tcW w:w="1417" w:type="dxa"/>
          </w:tcPr>
          <w:p w:rsidR="0075712A" w:rsidRDefault="0075712A" w:rsidP="002B1963">
            <w:pPr>
              <w:pStyle w:val="Nagwek3"/>
              <w:numPr>
                <w:ilvl w:val="0"/>
                <w:numId w:val="0"/>
              </w:numPr>
              <w:spacing w:after="120" w:afterAutospacing="0"/>
              <w:jc w:val="center"/>
              <w:rPr>
                <w:rFonts w:ascii="Calibri" w:hAnsi="Calibri"/>
                <w:sz w:val="20"/>
                <w:szCs w:val="20"/>
              </w:rPr>
            </w:pPr>
            <w:r>
              <w:rPr>
                <w:rFonts w:ascii="Calibri" w:hAnsi="Calibri"/>
                <w:sz w:val="20"/>
                <w:szCs w:val="20"/>
              </w:rPr>
              <w:t>NIE</w:t>
            </w:r>
            <w:r w:rsidR="002B1963">
              <w:rPr>
                <w:rFonts w:ascii="Calibri" w:hAnsi="Calibri"/>
                <w:sz w:val="20"/>
                <w:szCs w:val="20"/>
                <w:vertAlign w:val="superscript"/>
              </w:rPr>
              <w:t>4</w:t>
            </w:r>
          </w:p>
        </w:tc>
      </w:tr>
    </w:tbl>
    <w:p w:rsidR="0075712A" w:rsidRDefault="002B1963" w:rsidP="006927B7">
      <w:pPr>
        <w:pStyle w:val="Nagwek3"/>
        <w:keepNext/>
        <w:numPr>
          <w:ilvl w:val="1"/>
          <w:numId w:val="13"/>
        </w:numPr>
        <w:tabs>
          <w:tab w:val="clear" w:pos="2774"/>
        </w:tabs>
        <w:spacing w:after="60" w:afterAutospacing="0"/>
        <w:ind w:left="709" w:hanging="425"/>
        <w:rPr>
          <w:rFonts w:ascii="Calibri" w:hAnsi="Calibri"/>
          <w:sz w:val="20"/>
          <w:szCs w:val="20"/>
        </w:rPr>
      </w:pPr>
      <w:r>
        <w:rPr>
          <w:rFonts w:ascii="Calibri" w:hAnsi="Calibri"/>
          <w:sz w:val="20"/>
          <w:szCs w:val="20"/>
        </w:rPr>
        <w:t>Informujemy, że</w:t>
      </w:r>
      <w:r w:rsidRPr="002B1963">
        <w:rPr>
          <w:rFonts w:ascii="Calibri" w:hAnsi="Calibri"/>
          <w:sz w:val="20"/>
          <w:szCs w:val="20"/>
          <w:vertAlign w:val="superscript"/>
        </w:rPr>
        <w:t>5</w:t>
      </w:r>
      <w:r w:rsidR="0075712A">
        <w:rPr>
          <w:rFonts w:ascii="Calibri" w:hAnsi="Calibri"/>
          <w:sz w:val="20"/>
          <w:szCs w:val="20"/>
        </w:rPr>
        <w:t>:</w:t>
      </w:r>
    </w:p>
    <w:p w:rsidR="0075712A" w:rsidRPr="008B0438" w:rsidRDefault="0075712A" w:rsidP="0075712A">
      <w:pPr>
        <w:spacing w:before="120"/>
        <w:ind w:left="851" w:hanging="284"/>
        <w:jc w:val="both"/>
        <w:rPr>
          <w:rFonts w:asciiTheme="minorHAnsi" w:hAnsiTheme="minorHAnsi" w:cstheme="minorHAnsi"/>
          <w:sz w:val="20"/>
          <w:szCs w:val="20"/>
        </w:rPr>
      </w:pPr>
      <w:r w:rsidRPr="008B0438">
        <w:rPr>
          <w:rFonts w:asciiTheme="minorHAnsi" w:hAnsiTheme="minorHAnsi" w:cstheme="minorHAnsi"/>
          <w:sz w:val="20"/>
          <w:szCs w:val="20"/>
        </w:rPr>
        <w:sym w:font="Wingdings" w:char="F0A8"/>
      </w:r>
      <w:r w:rsidRPr="008B0438">
        <w:rPr>
          <w:rFonts w:asciiTheme="minorHAnsi" w:hAnsiTheme="minorHAnsi" w:cstheme="minorHAnsi"/>
          <w:sz w:val="20"/>
          <w:szCs w:val="20"/>
        </w:rPr>
        <w:t xml:space="preserve"> </w:t>
      </w:r>
      <w:r w:rsidR="002B1963">
        <w:rPr>
          <w:rFonts w:asciiTheme="minorHAnsi" w:hAnsiTheme="minorHAnsi" w:cstheme="minorHAnsi"/>
          <w:sz w:val="20"/>
          <w:szCs w:val="20"/>
        </w:rPr>
        <w:t xml:space="preserve">wybór oferty </w:t>
      </w:r>
      <w:r w:rsidR="002B1963" w:rsidRPr="002B1963">
        <w:rPr>
          <w:rFonts w:asciiTheme="minorHAnsi" w:hAnsiTheme="minorHAnsi" w:cstheme="minorHAnsi"/>
          <w:b/>
          <w:sz w:val="20"/>
          <w:szCs w:val="20"/>
        </w:rPr>
        <w:t>n</w:t>
      </w:r>
      <w:r w:rsidRPr="002B1963">
        <w:rPr>
          <w:rFonts w:asciiTheme="minorHAnsi" w:hAnsiTheme="minorHAnsi" w:cstheme="minorHAnsi"/>
          <w:b/>
          <w:sz w:val="20"/>
          <w:szCs w:val="20"/>
        </w:rPr>
        <w:t>ie prowadzi</w:t>
      </w:r>
      <w:r>
        <w:rPr>
          <w:rFonts w:asciiTheme="minorHAnsi" w:hAnsiTheme="minorHAnsi" w:cstheme="minorHAnsi"/>
          <w:sz w:val="20"/>
          <w:szCs w:val="20"/>
        </w:rPr>
        <w:t xml:space="preserve"> do powstania u Zamawiając</w:t>
      </w:r>
      <w:r w:rsidRPr="008B0438">
        <w:rPr>
          <w:rFonts w:asciiTheme="minorHAnsi" w:hAnsiTheme="minorHAnsi" w:cstheme="minorHAnsi"/>
          <w:sz w:val="20"/>
          <w:szCs w:val="20"/>
        </w:rPr>
        <w:t xml:space="preserve">ego </w:t>
      </w:r>
      <w:r w:rsidR="002B1963">
        <w:rPr>
          <w:rFonts w:asciiTheme="minorHAnsi" w:hAnsiTheme="minorHAnsi" w:cstheme="minorHAnsi"/>
          <w:sz w:val="20"/>
          <w:szCs w:val="20"/>
        </w:rPr>
        <w:t>obowiązku podatkowego zgodnie z </w:t>
      </w:r>
      <w:r w:rsidRPr="008B0438">
        <w:rPr>
          <w:rFonts w:asciiTheme="minorHAnsi" w:hAnsiTheme="minorHAnsi" w:cstheme="minorHAnsi"/>
          <w:sz w:val="20"/>
          <w:szCs w:val="20"/>
        </w:rPr>
        <w:t>przepi</w:t>
      </w:r>
      <w:r w:rsidR="002B1963">
        <w:rPr>
          <w:rFonts w:asciiTheme="minorHAnsi" w:hAnsiTheme="minorHAnsi" w:cstheme="minorHAnsi"/>
          <w:sz w:val="20"/>
          <w:szCs w:val="20"/>
        </w:rPr>
        <w:t xml:space="preserve">sami o </w:t>
      </w:r>
      <w:r w:rsidRPr="008B0438">
        <w:rPr>
          <w:rFonts w:asciiTheme="minorHAnsi" w:hAnsiTheme="minorHAnsi" w:cstheme="minorHAnsi"/>
          <w:sz w:val="20"/>
          <w:szCs w:val="20"/>
        </w:rPr>
        <w:t>podatku od towarów i usług;</w:t>
      </w:r>
    </w:p>
    <w:p w:rsidR="0075712A" w:rsidRPr="008B0438" w:rsidRDefault="0075712A" w:rsidP="0075712A">
      <w:pPr>
        <w:spacing w:before="120" w:after="120"/>
        <w:ind w:left="851" w:hanging="284"/>
        <w:jc w:val="both"/>
        <w:rPr>
          <w:rFonts w:asciiTheme="minorHAnsi" w:hAnsiTheme="minorHAnsi" w:cstheme="minorHAnsi"/>
          <w:sz w:val="20"/>
          <w:szCs w:val="20"/>
        </w:rPr>
      </w:pPr>
      <w:r>
        <w:rPr>
          <w:rFonts w:asciiTheme="minorHAnsi" w:hAnsiTheme="minorHAnsi" w:cstheme="minorHAnsi"/>
          <w:sz w:val="20"/>
          <w:szCs w:val="20"/>
        </w:rPr>
        <w:sym w:font="Wingdings" w:char="F0A8"/>
      </w:r>
      <w:r w:rsidR="002B1963">
        <w:rPr>
          <w:rFonts w:asciiTheme="minorHAnsi" w:hAnsiTheme="minorHAnsi" w:cstheme="minorHAnsi"/>
          <w:sz w:val="20"/>
          <w:szCs w:val="20"/>
        </w:rPr>
        <w:t xml:space="preserve"> wybór oferty </w:t>
      </w:r>
      <w:r w:rsidR="002B1963" w:rsidRPr="002B1963">
        <w:rPr>
          <w:rFonts w:asciiTheme="minorHAnsi" w:hAnsiTheme="minorHAnsi" w:cstheme="minorHAnsi"/>
          <w:b/>
          <w:sz w:val="20"/>
          <w:szCs w:val="20"/>
        </w:rPr>
        <w:t>p</w:t>
      </w:r>
      <w:r w:rsidRPr="002B1963">
        <w:rPr>
          <w:rFonts w:asciiTheme="minorHAnsi" w:hAnsiTheme="minorHAnsi" w:cstheme="minorHAnsi"/>
          <w:b/>
          <w:sz w:val="20"/>
          <w:szCs w:val="20"/>
        </w:rPr>
        <w:t>rowadzi</w:t>
      </w:r>
      <w:r w:rsidRPr="008B0438">
        <w:rPr>
          <w:rFonts w:asciiTheme="minorHAnsi" w:hAnsiTheme="minorHAnsi" w:cstheme="minorHAnsi"/>
          <w:sz w:val="20"/>
          <w:szCs w:val="20"/>
        </w:rPr>
        <w:t xml:space="preserve"> do powstania u Zamawia</w:t>
      </w:r>
      <w:r>
        <w:rPr>
          <w:rFonts w:asciiTheme="minorHAnsi" w:hAnsiTheme="minorHAnsi" w:cstheme="minorHAnsi"/>
          <w:sz w:val="20"/>
          <w:szCs w:val="20"/>
        </w:rPr>
        <w:t>ją</w:t>
      </w:r>
      <w:r w:rsidRPr="008B0438">
        <w:rPr>
          <w:rFonts w:asciiTheme="minorHAnsi" w:hAnsiTheme="minorHAnsi" w:cstheme="minorHAnsi"/>
          <w:sz w:val="20"/>
          <w:szCs w:val="20"/>
        </w:rPr>
        <w:t>cego obowiązku podatkowego zgodnie z przepisami o podatku od towarów i usłu</w:t>
      </w:r>
      <w:r>
        <w:rPr>
          <w:rFonts w:asciiTheme="minorHAnsi" w:hAnsiTheme="minorHAnsi" w:cstheme="minorHAnsi"/>
          <w:sz w:val="20"/>
          <w:szCs w:val="20"/>
        </w:rPr>
        <w:t>g</w:t>
      </w:r>
      <w:r w:rsidRPr="008B0438">
        <w:rPr>
          <w:rFonts w:asciiTheme="minorHAnsi" w:hAnsiTheme="minorHAnsi" w:cstheme="minorHAnsi"/>
          <w:sz w:val="20"/>
          <w:szCs w:val="20"/>
        </w:rPr>
        <w:t>, jednocześnie wskazuj</w:t>
      </w:r>
      <w:r>
        <w:rPr>
          <w:rFonts w:asciiTheme="minorHAnsi" w:hAnsiTheme="minorHAnsi" w:cstheme="minorHAnsi"/>
          <w:sz w:val="20"/>
          <w:szCs w:val="20"/>
        </w:rPr>
        <w:t>emy</w:t>
      </w:r>
      <w:r w:rsidRPr="008B0438">
        <w:rPr>
          <w:rFonts w:asciiTheme="minorHAnsi" w:hAnsiTheme="minorHAnsi" w:cstheme="minorHAnsi"/>
          <w:sz w:val="20"/>
          <w:szCs w:val="20"/>
        </w:rPr>
        <w:t xml:space="preserve"> nazwę (rodzaj) towaru lub usługi, których dostawa lub świadczenie będzie prowadzić do jego powstania oraz ich wartość bez podatku</w:t>
      </w:r>
      <w:r w:rsidR="002B1963" w:rsidRPr="002B1963">
        <w:rPr>
          <w:rFonts w:asciiTheme="minorHAnsi" w:hAnsiTheme="minorHAnsi" w:cstheme="minorHAnsi"/>
          <w:sz w:val="20"/>
          <w:szCs w:val="20"/>
          <w:vertAlign w:val="superscript"/>
        </w:rPr>
        <w:t>5</w:t>
      </w:r>
    </w:p>
    <w:tbl>
      <w:tblPr>
        <w:tblStyle w:val="Tabela-Siatka"/>
        <w:tblW w:w="8315" w:type="dxa"/>
        <w:tblInd w:w="675" w:type="dxa"/>
        <w:tblLook w:val="04A0"/>
      </w:tblPr>
      <w:tblGrid>
        <w:gridCol w:w="456"/>
        <w:gridCol w:w="4789"/>
        <w:gridCol w:w="3070"/>
      </w:tblGrid>
      <w:tr w:rsidR="0075712A" w:rsidTr="0075712A">
        <w:tc>
          <w:tcPr>
            <w:tcW w:w="456"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t>Lp.</w:t>
            </w:r>
          </w:p>
        </w:tc>
        <w:tc>
          <w:tcPr>
            <w:tcW w:w="4789"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t>Nazwa (rodzaj) towaru lub usługi</w:t>
            </w:r>
          </w:p>
        </w:tc>
        <w:tc>
          <w:tcPr>
            <w:tcW w:w="3070"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t>Wartość bez kwoty podatku</w:t>
            </w:r>
          </w:p>
        </w:tc>
      </w:tr>
      <w:tr w:rsidR="0075712A" w:rsidTr="0075712A">
        <w:tc>
          <w:tcPr>
            <w:tcW w:w="456" w:type="dxa"/>
          </w:tcPr>
          <w:p w:rsidR="0075712A" w:rsidRDefault="0075712A" w:rsidP="0075712A">
            <w:pPr>
              <w:rPr>
                <w:rFonts w:asciiTheme="minorHAnsi" w:hAnsiTheme="minorHAnsi" w:cstheme="minorHAnsi"/>
                <w:sz w:val="20"/>
                <w:szCs w:val="20"/>
              </w:rPr>
            </w:pPr>
          </w:p>
          <w:p w:rsidR="0075712A" w:rsidRDefault="0075712A" w:rsidP="0075712A">
            <w:pPr>
              <w:rPr>
                <w:rFonts w:asciiTheme="minorHAnsi" w:hAnsiTheme="minorHAnsi" w:cstheme="minorHAnsi"/>
                <w:sz w:val="20"/>
                <w:szCs w:val="20"/>
              </w:rPr>
            </w:pPr>
          </w:p>
          <w:p w:rsidR="0075712A" w:rsidRPr="005747CB" w:rsidRDefault="0075712A" w:rsidP="0075712A">
            <w:pPr>
              <w:rPr>
                <w:rFonts w:asciiTheme="minorHAnsi" w:hAnsiTheme="minorHAnsi" w:cstheme="minorHAnsi"/>
                <w:sz w:val="20"/>
                <w:szCs w:val="20"/>
              </w:rPr>
            </w:pPr>
          </w:p>
        </w:tc>
        <w:tc>
          <w:tcPr>
            <w:tcW w:w="4789" w:type="dxa"/>
          </w:tcPr>
          <w:p w:rsidR="0075712A" w:rsidRPr="005747CB" w:rsidRDefault="0075712A" w:rsidP="0075712A">
            <w:pPr>
              <w:rPr>
                <w:rFonts w:asciiTheme="minorHAnsi" w:hAnsiTheme="minorHAnsi" w:cstheme="minorHAnsi"/>
                <w:sz w:val="20"/>
                <w:szCs w:val="20"/>
              </w:rPr>
            </w:pPr>
          </w:p>
        </w:tc>
        <w:tc>
          <w:tcPr>
            <w:tcW w:w="3070" w:type="dxa"/>
          </w:tcPr>
          <w:p w:rsidR="0075712A" w:rsidRPr="005747CB" w:rsidRDefault="0075712A" w:rsidP="0075712A">
            <w:pPr>
              <w:rPr>
                <w:rFonts w:asciiTheme="minorHAnsi" w:hAnsiTheme="minorHAnsi" w:cstheme="minorHAnsi"/>
                <w:sz w:val="20"/>
                <w:szCs w:val="20"/>
              </w:rPr>
            </w:pPr>
          </w:p>
        </w:tc>
      </w:tr>
      <w:tr w:rsidR="0075712A" w:rsidTr="0075712A">
        <w:tc>
          <w:tcPr>
            <w:tcW w:w="456" w:type="dxa"/>
          </w:tcPr>
          <w:p w:rsidR="0075712A" w:rsidRDefault="0075712A" w:rsidP="0075712A">
            <w:pPr>
              <w:rPr>
                <w:rFonts w:asciiTheme="minorHAnsi" w:hAnsiTheme="minorHAnsi" w:cstheme="minorHAnsi"/>
                <w:sz w:val="20"/>
                <w:szCs w:val="20"/>
              </w:rPr>
            </w:pPr>
          </w:p>
          <w:p w:rsidR="0075712A" w:rsidRDefault="0075712A" w:rsidP="0075712A">
            <w:pPr>
              <w:rPr>
                <w:rFonts w:asciiTheme="minorHAnsi" w:hAnsiTheme="minorHAnsi" w:cstheme="minorHAnsi"/>
                <w:sz w:val="20"/>
                <w:szCs w:val="20"/>
              </w:rPr>
            </w:pPr>
          </w:p>
          <w:p w:rsidR="0075712A" w:rsidRPr="005747CB" w:rsidRDefault="0075712A" w:rsidP="0075712A">
            <w:pPr>
              <w:rPr>
                <w:rFonts w:asciiTheme="minorHAnsi" w:hAnsiTheme="minorHAnsi" w:cstheme="minorHAnsi"/>
                <w:sz w:val="20"/>
                <w:szCs w:val="20"/>
              </w:rPr>
            </w:pPr>
          </w:p>
        </w:tc>
        <w:tc>
          <w:tcPr>
            <w:tcW w:w="4789" w:type="dxa"/>
          </w:tcPr>
          <w:p w:rsidR="0075712A" w:rsidRPr="005747CB" w:rsidRDefault="0075712A" w:rsidP="0075712A">
            <w:pPr>
              <w:rPr>
                <w:rFonts w:asciiTheme="minorHAnsi" w:hAnsiTheme="minorHAnsi" w:cstheme="minorHAnsi"/>
                <w:sz w:val="20"/>
                <w:szCs w:val="20"/>
              </w:rPr>
            </w:pPr>
          </w:p>
        </w:tc>
        <w:tc>
          <w:tcPr>
            <w:tcW w:w="3070" w:type="dxa"/>
          </w:tcPr>
          <w:p w:rsidR="0075712A" w:rsidRPr="005747CB" w:rsidRDefault="0075712A" w:rsidP="0075712A">
            <w:pPr>
              <w:rPr>
                <w:rFonts w:asciiTheme="minorHAnsi" w:hAnsiTheme="minorHAnsi" w:cstheme="minorHAnsi"/>
                <w:sz w:val="20"/>
                <w:szCs w:val="20"/>
              </w:rPr>
            </w:pPr>
          </w:p>
        </w:tc>
      </w:tr>
    </w:tbl>
    <w:p w:rsidR="0075712A" w:rsidRDefault="0075712A" w:rsidP="006927B7">
      <w:pPr>
        <w:pStyle w:val="Nagwek3"/>
        <w:numPr>
          <w:ilvl w:val="1"/>
          <w:numId w:val="13"/>
        </w:numPr>
        <w:tabs>
          <w:tab w:val="clear" w:pos="2774"/>
        </w:tabs>
        <w:spacing w:before="120"/>
        <w:ind w:left="709" w:hanging="425"/>
        <w:rPr>
          <w:rFonts w:ascii="Calibri" w:hAnsi="Calibri"/>
          <w:sz w:val="20"/>
          <w:szCs w:val="20"/>
        </w:rPr>
      </w:pPr>
      <w:r w:rsidRPr="00DE19A6">
        <w:rPr>
          <w:rFonts w:ascii="Calibri" w:hAnsi="Calibri"/>
          <w:sz w:val="20"/>
          <w:szCs w:val="20"/>
        </w:rPr>
        <w:t>W przypadku gdyby nasza firma została wybrana do realizacji zamówienia, zobowiązujemy się do dopełnienia formalności, o których mowa w</w:t>
      </w:r>
      <w:r>
        <w:rPr>
          <w:rFonts w:ascii="Calibri" w:hAnsi="Calibri"/>
          <w:sz w:val="20"/>
          <w:szCs w:val="20"/>
        </w:rPr>
        <w:t xml:space="preserve"> pkt 20</w:t>
      </w:r>
      <w:r w:rsidRPr="00DE19A6">
        <w:rPr>
          <w:rFonts w:ascii="Calibri" w:hAnsi="Calibri"/>
          <w:sz w:val="20"/>
          <w:szCs w:val="20"/>
        </w:rPr>
        <w:t>, Część I specyfikacji (Instrukcja dla Wykonawców), pod rygorem odstąpienia przez Zamawiającego od podpisania umowy z naszej winy.</w:t>
      </w:r>
    </w:p>
    <w:p w:rsidR="002B1963" w:rsidRPr="00947B62" w:rsidRDefault="002B1963" w:rsidP="006927B7">
      <w:pPr>
        <w:numPr>
          <w:ilvl w:val="1"/>
          <w:numId w:val="13"/>
        </w:numPr>
        <w:tabs>
          <w:tab w:val="clear" w:pos="2774"/>
        </w:tabs>
        <w:spacing w:before="120" w:after="120"/>
        <w:ind w:left="709" w:hanging="425"/>
        <w:jc w:val="both"/>
      </w:pPr>
      <w:r w:rsidRPr="00947B62">
        <w:rPr>
          <w:rFonts w:ascii="Calibri" w:hAnsi="Calibri"/>
          <w:sz w:val="20"/>
          <w:szCs w:val="20"/>
        </w:rPr>
        <w:t>Wypełniliśmy obowiązki informacyjne przewidziane w art. 13 lub art. 14 rozporządzenia Parlamentu Europejskiego i Rady (UE) 2016/679 z dnia 27 kwietnia 2016 r. w sp</w:t>
      </w:r>
      <w:r>
        <w:rPr>
          <w:rFonts w:ascii="Calibri" w:hAnsi="Calibri"/>
          <w:sz w:val="20"/>
          <w:szCs w:val="20"/>
        </w:rPr>
        <w:t>rawie ochrony osób fizycznych w </w:t>
      </w:r>
      <w:r w:rsidRPr="00947B62">
        <w:rPr>
          <w:rFonts w:ascii="Calibri" w:hAnsi="Calibri"/>
          <w:sz w:val="20"/>
          <w:szCs w:val="20"/>
        </w:rPr>
        <w:t>związku z przetwarzaniem danych osobowych i w sprawie swobodnego przepływu takich danych oraz uchylenia dyrektywy 95/46/WE (ogólne rozporządzenie o ochron</w:t>
      </w:r>
      <w:r>
        <w:rPr>
          <w:rFonts w:ascii="Calibri" w:hAnsi="Calibri"/>
          <w:sz w:val="20"/>
          <w:szCs w:val="20"/>
        </w:rPr>
        <w:t>ie danych) (Dz. Urz. UE L 119 z </w:t>
      </w:r>
      <w:r w:rsidRPr="00947B62">
        <w:rPr>
          <w:rFonts w:ascii="Calibri" w:hAnsi="Calibri"/>
          <w:sz w:val="20"/>
          <w:szCs w:val="20"/>
        </w:rPr>
        <w:t>04.05.2016, str. 1) wobec osób fizycznych, od których dane osobowe bezpośrednio lub pośrednio pozyskaliśmy w celu ubiegania się o udzielenie zamówienia publicznego w niniejszym postępowaniu:</w:t>
      </w:r>
    </w:p>
    <w:tbl>
      <w:tblPr>
        <w:tblStyle w:val="Tabela-Siatka"/>
        <w:tblW w:w="0" w:type="auto"/>
        <w:jc w:val="center"/>
        <w:tblLook w:val="04A0"/>
      </w:tblPr>
      <w:tblGrid>
        <w:gridCol w:w="1417"/>
      </w:tblGrid>
      <w:tr w:rsidR="002B1963" w:rsidRPr="00CF4673" w:rsidTr="002B1963">
        <w:trPr>
          <w:jc w:val="center"/>
        </w:trPr>
        <w:tc>
          <w:tcPr>
            <w:tcW w:w="1417" w:type="dxa"/>
          </w:tcPr>
          <w:p w:rsidR="002B1963" w:rsidRPr="00CF4673" w:rsidRDefault="002B1963" w:rsidP="002B1963">
            <w:pPr>
              <w:pStyle w:val="Nagwek3"/>
              <w:numPr>
                <w:ilvl w:val="0"/>
                <w:numId w:val="0"/>
              </w:numPr>
              <w:suppressAutoHyphens/>
              <w:spacing w:after="120" w:afterAutospacing="0"/>
              <w:jc w:val="center"/>
              <w:rPr>
                <w:rFonts w:ascii="Calibri" w:hAnsi="Calibri"/>
                <w:sz w:val="20"/>
                <w:szCs w:val="20"/>
              </w:rPr>
            </w:pPr>
            <w:r w:rsidRPr="00CF4673">
              <w:rPr>
                <w:rFonts w:ascii="Calibri" w:hAnsi="Calibri"/>
                <w:sz w:val="20"/>
                <w:szCs w:val="20"/>
              </w:rPr>
              <w:t>TAK</w:t>
            </w:r>
            <w:r>
              <w:rPr>
                <w:rFonts w:ascii="Calibri" w:hAnsi="Calibri"/>
                <w:sz w:val="20"/>
                <w:szCs w:val="20"/>
                <w:vertAlign w:val="superscript"/>
              </w:rPr>
              <w:t>1</w:t>
            </w:r>
          </w:p>
        </w:tc>
      </w:tr>
      <w:tr w:rsidR="002B1963" w:rsidRPr="00CF4673" w:rsidTr="002B1963">
        <w:trPr>
          <w:jc w:val="center"/>
        </w:trPr>
        <w:tc>
          <w:tcPr>
            <w:tcW w:w="1417" w:type="dxa"/>
          </w:tcPr>
          <w:p w:rsidR="002B1963" w:rsidRPr="00CF4673" w:rsidRDefault="002B1963" w:rsidP="002B1963">
            <w:pPr>
              <w:pStyle w:val="Nagwek3"/>
              <w:numPr>
                <w:ilvl w:val="0"/>
                <w:numId w:val="0"/>
              </w:numPr>
              <w:suppressAutoHyphens/>
              <w:spacing w:after="120" w:afterAutospacing="0"/>
              <w:jc w:val="center"/>
              <w:rPr>
                <w:rFonts w:ascii="Calibri" w:hAnsi="Calibri"/>
                <w:sz w:val="20"/>
                <w:szCs w:val="20"/>
              </w:rPr>
            </w:pPr>
            <w:r w:rsidRPr="00CF4673">
              <w:rPr>
                <w:rFonts w:ascii="Calibri" w:hAnsi="Calibri"/>
                <w:sz w:val="20"/>
                <w:szCs w:val="20"/>
              </w:rPr>
              <w:t>NIE</w:t>
            </w:r>
            <w:r>
              <w:rPr>
                <w:rFonts w:ascii="Calibri" w:hAnsi="Calibri"/>
                <w:sz w:val="20"/>
                <w:szCs w:val="20"/>
                <w:vertAlign w:val="superscript"/>
              </w:rPr>
              <w:t>1</w:t>
            </w:r>
          </w:p>
        </w:tc>
      </w:tr>
    </w:tbl>
    <w:p w:rsidR="002B1963" w:rsidRDefault="002B1963" w:rsidP="006927B7">
      <w:pPr>
        <w:spacing w:before="360"/>
        <w:ind w:left="357"/>
        <w:rPr>
          <w:rFonts w:ascii="Calibri" w:hAnsi="Calibri"/>
          <w:i/>
          <w:sz w:val="16"/>
          <w:szCs w:val="16"/>
        </w:rPr>
      </w:pPr>
      <w:r>
        <w:rPr>
          <w:rFonts w:ascii="Calibri" w:hAnsi="Calibri"/>
          <w:i/>
          <w:sz w:val="16"/>
          <w:szCs w:val="16"/>
          <w:vertAlign w:val="superscript"/>
        </w:rPr>
        <w:t xml:space="preserve">1 </w:t>
      </w:r>
      <w:r w:rsidRPr="00DA6A0A">
        <w:rPr>
          <w:rFonts w:ascii="Calibri" w:hAnsi="Calibri"/>
          <w:i/>
          <w:sz w:val="16"/>
          <w:szCs w:val="16"/>
        </w:rPr>
        <w:t>niepotrzebne skreślić</w:t>
      </w:r>
    </w:p>
    <w:p w:rsidR="002B1963" w:rsidRDefault="002B1963" w:rsidP="002B1963">
      <w:pPr>
        <w:ind w:left="360"/>
        <w:jc w:val="both"/>
        <w:rPr>
          <w:rFonts w:ascii="Calibri" w:hAnsi="Calibri"/>
          <w:i/>
          <w:sz w:val="16"/>
          <w:szCs w:val="16"/>
        </w:rPr>
      </w:pPr>
      <w:r>
        <w:rPr>
          <w:rFonts w:ascii="Calibri" w:hAnsi="Calibri"/>
          <w:i/>
          <w:sz w:val="16"/>
          <w:szCs w:val="16"/>
          <w:vertAlign w:val="superscript"/>
        </w:rPr>
        <w:t>2</w:t>
      </w:r>
      <w:r>
        <w:rPr>
          <w:rFonts w:ascii="Calibri" w:hAnsi="Calibri"/>
          <w:i/>
          <w:sz w:val="16"/>
          <w:szCs w:val="16"/>
        </w:rPr>
        <w:t xml:space="preserve"> </w:t>
      </w:r>
      <w:r w:rsidRPr="00DA6A0A">
        <w:rPr>
          <w:rFonts w:ascii="Calibri" w:hAnsi="Calibri"/>
          <w:i/>
          <w:sz w:val="16"/>
          <w:szCs w:val="16"/>
        </w:rPr>
        <w:t>niepotrzebne skreślić</w:t>
      </w:r>
      <w:r>
        <w:rPr>
          <w:rFonts w:ascii="Calibri" w:hAnsi="Calibri"/>
          <w:i/>
          <w:sz w:val="16"/>
          <w:szCs w:val="16"/>
        </w:rPr>
        <w:t xml:space="preserve"> UWAGA! Wypełniając część dotyczącą podwykonawstwa należy wskazać części zamówienia, których wykonanie będzie powierzone podwykonawcy i podać nazwy firm tych podwykonawców</w:t>
      </w:r>
    </w:p>
    <w:p w:rsidR="002B1963" w:rsidRPr="00DA6A0A" w:rsidRDefault="002B1963" w:rsidP="002B1963">
      <w:pPr>
        <w:ind w:left="360"/>
        <w:jc w:val="both"/>
        <w:rPr>
          <w:rFonts w:ascii="Calibri" w:hAnsi="Calibri"/>
          <w:i/>
          <w:sz w:val="16"/>
          <w:szCs w:val="16"/>
        </w:rPr>
      </w:pPr>
      <w:r w:rsidRPr="009462BB">
        <w:rPr>
          <w:rFonts w:ascii="Calibri" w:hAnsi="Calibri"/>
          <w:i/>
          <w:sz w:val="16"/>
          <w:szCs w:val="16"/>
          <w:vertAlign w:val="superscript"/>
        </w:rPr>
        <w:t>3</w:t>
      </w:r>
      <w:r>
        <w:rPr>
          <w:rFonts w:ascii="Calibri" w:hAnsi="Calibri"/>
          <w:i/>
          <w:sz w:val="16"/>
          <w:szCs w:val="16"/>
        </w:rPr>
        <w:t xml:space="preserve"> </w:t>
      </w:r>
      <w:r w:rsidRPr="008B0438">
        <w:rPr>
          <w:rFonts w:ascii="Calibri" w:hAnsi="Calibri"/>
          <w:i/>
          <w:sz w:val="16"/>
          <w:szCs w:val="16"/>
          <w:u w:val="single"/>
        </w:rPr>
        <w:t>mikro przedsiębiorstwo</w:t>
      </w:r>
      <w:r>
        <w:rPr>
          <w:rFonts w:ascii="Calibri" w:hAnsi="Calibri"/>
          <w:i/>
          <w:sz w:val="16"/>
          <w:szCs w:val="16"/>
        </w:rPr>
        <w:t xml:space="preserve"> zatrudnia mniej niż 10 pracowników ora jego roczny obrót nie przekracza 2 mln euro lub roczna suma bilansowa nie przekracza 2 mln euro, </w:t>
      </w:r>
      <w:r w:rsidRPr="008B0438">
        <w:rPr>
          <w:rFonts w:ascii="Calibri" w:hAnsi="Calibri"/>
          <w:i/>
          <w:sz w:val="16"/>
          <w:szCs w:val="16"/>
          <w:u w:val="single"/>
        </w:rPr>
        <w:t>małe przedsiębiorstwo</w:t>
      </w:r>
      <w:r>
        <w:rPr>
          <w:rFonts w:ascii="Calibri" w:hAnsi="Calibri"/>
          <w:i/>
          <w:sz w:val="16"/>
          <w:szCs w:val="16"/>
        </w:rPr>
        <w:t xml:space="preserve"> zatrudnia mniej niż 50 pracowników oraz jego roczny obrót nie przekracza 10 mln euro lub roczna suma bilansowa nie przekracza 10 mln euro, </w:t>
      </w:r>
      <w:r w:rsidRPr="008B0438">
        <w:rPr>
          <w:rFonts w:ascii="Calibri" w:hAnsi="Calibri"/>
          <w:i/>
          <w:sz w:val="16"/>
          <w:szCs w:val="16"/>
          <w:u w:val="single"/>
        </w:rPr>
        <w:t>średnie przedsiębiorstwo</w:t>
      </w:r>
      <w:r>
        <w:rPr>
          <w:rFonts w:ascii="Calibri" w:hAnsi="Calibri"/>
          <w:i/>
          <w:sz w:val="16"/>
          <w:szCs w:val="16"/>
        </w:rPr>
        <w:t xml:space="preserve"> zatrudnia mniej niż 250 pracowników oraz jego roczny obrót nie przekracza 50 mln euro lub roczna suma bilansowa nie przekracza 43 mln euro; niepotrzebne skreślić</w:t>
      </w:r>
    </w:p>
    <w:p w:rsidR="002B1963" w:rsidRDefault="002B1963" w:rsidP="002B1963">
      <w:pPr>
        <w:ind w:left="360"/>
        <w:rPr>
          <w:rFonts w:ascii="Calibri" w:hAnsi="Calibri"/>
          <w:i/>
          <w:sz w:val="16"/>
          <w:szCs w:val="16"/>
        </w:rPr>
      </w:pPr>
      <w:r>
        <w:rPr>
          <w:rFonts w:ascii="Calibri" w:hAnsi="Calibri"/>
          <w:i/>
          <w:sz w:val="16"/>
          <w:szCs w:val="16"/>
          <w:vertAlign w:val="superscript"/>
        </w:rPr>
        <w:t>4</w:t>
      </w:r>
      <w:r>
        <w:rPr>
          <w:rFonts w:ascii="Calibri" w:hAnsi="Calibri"/>
          <w:i/>
          <w:sz w:val="16"/>
          <w:szCs w:val="16"/>
        </w:rPr>
        <w:t xml:space="preserve"> właściwe zaznaczyć</w:t>
      </w:r>
    </w:p>
    <w:p w:rsidR="002B1963" w:rsidRPr="00DA6A0A" w:rsidRDefault="002B1963" w:rsidP="002B1963">
      <w:pPr>
        <w:ind w:left="360"/>
        <w:jc w:val="both"/>
        <w:rPr>
          <w:rFonts w:ascii="Calibri" w:hAnsi="Calibri"/>
          <w:i/>
          <w:sz w:val="16"/>
          <w:szCs w:val="16"/>
        </w:rPr>
      </w:pPr>
      <w:r>
        <w:rPr>
          <w:rFonts w:ascii="Calibri" w:hAnsi="Calibri"/>
          <w:i/>
          <w:sz w:val="16"/>
          <w:szCs w:val="16"/>
          <w:vertAlign w:val="superscript"/>
        </w:rPr>
        <w:t xml:space="preserve">5 </w:t>
      </w:r>
      <w:r>
        <w:rPr>
          <w:rFonts w:ascii="Calibri" w:hAnsi="Calibri"/>
          <w:i/>
          <w:sz w:val="16"/>
          <w:szCs w:val="16"/>
        </w:rPr>
        <w:t xml:space="preserve">dotyczy Wykonawców, których oferty będą generować obowiązek doliczania wartości podatku VAT do wartości netto oferty, tj. w przypadku: wewnątrzwspólnotowego nabycia towarów, mechanizmu odwróconego obciążenia, o którym mowa w art. 17 ust. 1 pkt. </w:t>
      </w:r>
      <w:r>
        <w:rPr>
          <w:rFonts w:ascii="Calibri" w:hAnsi="Calibri"/>
          <w:i/>
          <w:sz w:val="16"/>
          <w:szCs w:val="16"/>
        </w:rPr>
        <w:lastRenderedPageBreak/>
        <w:t>7 ustawy o podatku od towarów i usług, importu usług lub importu towarów, z którymi wiąże się obowiązek doliczenia przez Zamawiającego przy porównywaniu cen ofertowych podatku VAT.</w:t>
      </w:r>
    </w:p>
    <w:p w:rsidR="0075712A" w:rsidRPr="00DE19A6" w:rsidRDefault="0075712A" w:rsidP="006927B7">
      <w:pPr>
        <w:spacing w:before="240"/>
        <w:jc w:val="both"/>
        <w:rPr>
          <w:rFonts w:ascii="Calibri" w:hAnsi="Calibri"/>
          <w:sz w:val="20"/>
          <w:szCs w:val="20"/>
        </w:rPr>
      </w:pPr>
      <w:r w:rsidRPr="00DE19A6">
        <w:rPr>
          <w:rFonts w:ascii="Calibri" w:hAnsi="Calibri"/>
          <w:sz w:val="20"/>
          <w:szCs w:val="20"/>
        </w:rPr>
        <w:t>Oferta zawiera następujące załączniki:</w:t>
      </w:r>
    </w:p>
    <w:p w:rsidR="0075712A" w:rsidRPr="00DE19A6" w:rsidRDefault="0075712A" w:rsidP="0075712A">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6927B7">
      <w:pPr>
        <w:spacing w:before="720" w:after="240"/>
        <w:jc w:val="both"/>
        <w:rPr>
          <w:rFonts w:ascii="Calibri" w:hAnsi="Calibri"/>
          <w:sz w:val="20"/>
          <w:szCs w:val="20"/>
        </w:rPr>
      </w:pPr>
      <w:r w:rsidRPr="00DE19A6">
        <w:rPr>
          <w:rFonts w:ascii="Calibri" w:hAnsi="Calibri"/>
          <w:sz w:val="20"/>
          <w:szCs w:val="20"/>
        </w:rPr>
        <w:t>Oferta została złożona na ……… kolejno ponumerowanych stronach.</w:t>
      </w:r>
    </w:p>
    <w:p w:rsidR="0075712A" w:rsidRPr="00A16357" w:rsidRDefault="0075712A" w:rsidP="0075712A">
      <w:pPr>
        <w:jc w:val="both"/>
        <w:rPr>
          <w:rFonts w:ascii="Calibri" w:hAnsi="Calibri"/>
          <w:sz w:val="20"/>
          <w:szCs w:val="20"/>
        </w:rPr>
      </w:pPr>
      <w:r w:rsidRPr="00A16357">
        <w:rPr>
          <w:rFonts w:ascii="Calibri" w:hAnsi="Calibri"/>
          <w:sz w:val="20"/>
          <w:szCs w:val="20"/>
        </w:rPr>
        <w:t>Informacje zawarte na stronach od ……… do ………… stanowią tajemnicę przedsiębiorstwa w rozumieniu przepisów ustawy o zwalczaniu nieuczciwej konkurencji i jako takie nie mogą być udostępniane innym uczestnikom niniejszego postępowania.</w:t>
      </w:r>
    </w:p>
    <w:p w:rsidR="0075712A" w:rsidRDefault="0075712A" w:rsidP="006927B7">
      <w:pPr>
        <w:spacing w:before="960"/>
        <w:rPr>
          <w:rFonts w:ascii="Calibri" w:hAnsi="Calibri"/>
          <w:sz w:val="22"/>
          <w:szCs w:val="22"/>
        </w:rPr>
      </w:pPr>
      <w:r w:rsidRPr="0005516F">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t>……………………………………………………</w:t>
      </w:r>
    </w:p>
    <w:p w:rsidR="0075712A" w:rsidRPr="003F40C3" w:rsidRDefault="0075712A" w:rsidP="0075712A">
      <w:pPr>
        <w:ind w:left="1134"/>
        <w:rPr>
          <w:rFonts w:ascii="Calibri" w:hAnsi="Calibri"/>
          <w:sz w:val="14"/>
          <w:szCs w:val="14"/>
        </w:rPr>
      </w:pPr>
      <w:r w:rsidRPr="003F40C3">
        <w:rPr>
          <w:rFonts w:ascii="Calibri" w:hAnsi="Calibri"/>
          <w:sz w:val="14"/>
          <w:szCs w:val="14"/>
        </w:rPr>
        <w:t xml:space="preserve">Pieczątka firmy </w:t>
      </w:r>
      <w:r w:rsidRPr="003F40C3">
        <w:rPr>
          <w:rFonts w:ascii="Calibri" w:hAnsi="Calibri"/>
          <w:sz w:val="14"/>
          <w:szCs w:val="14"/>
        </w:rPr>
        <w:tab/>
      </w:r>
      <w:r w:rsidRPr="003F40C3">
        <w:rPr>
          <w:rFonts w:ascii="Calibri" w:hAnsi="Calibri"/>
          <w:sz w:val="14"/>
          <w:szCs w:val="14"/>
        </w:rPr>
        <w:tab/>
      </w:r>
      <w:r w:rsidRPr="003F40C3">
        <w:rPr>
          <w:rFonts w:ascii="Calibri" w:hAnsi="Calibri"/>
          <w:sz w:val="14"/>
          <w:szCs w:val="14"/>
        </w:rPr>
        <w:tab/>
      </w:r>
      <w:r w:rsidRPr="003F40C3">
        <w:rPr>
          <w:rFonts w:ascii="Calibri" w:hAnsi="Calibri"/>
          <w:sz w:val="14"/>
          <w:szCs w:val="14"/>
        </w:rPr>
        <w:tab/>
      </w:r>
      <w:r>
        <w:rPr>
          <w:rFonts w:ascii="Calibri" w:hAnsi="Calibri"/>
          <w:sz w:val="14"/>
          <w:szCs w:val="14"/>
        </w:rPr>
        <w:tab/>
      </w:r>
      <w:r w:rsidRPr="003F40C3">
        <w:rPr>
          <w:rFonts w:ascii="Calibri" w:hAnsi="Calibri"/>
          <w:sz w:val="14"/>
          <w:szCs w:val="14"/>
        </w:rPr>
        <w:tab/>
        <w:t xml:space="preserve">Podpisy (pieczątki) osób, </w:t>
      </w:r>
    </w:p>
    <w:p w:rsidR="0075712A" w:rsidRPr="003F40C3" w:rsidRDefault="0075712A" w:rsidP="0075712A">
      <w:pPr>
        <w:ind w:left="5103"/>
        <w:rPr>
          <w:rFonts w:ascii="Calibri" w:hAnsi="Calibri"/>
          <w:sz w:val="14"/>
          <w:szCs w:val="14"/>
        </w:rPr>
      </w:pPr>
      <w:r w:rsidRPr="003F40C3">
        <w:rPr>
          <w:rFonts w:ascii="Calibri" w:hAnsi="Calibri"/>
          <w:sz w:val="14"/>
          <w:szCs w:val="14"/>
        </w:rPr>
        <w:t>upoważnionych do reprezentowania Wykonawcy</w:t>
      </w:r>
    </w:p>
    <w:p w:rsidR="0075712A" w:rsidRDefault="0075712A" w:rsidP="006927B7">
      <w:pPr>
        <w:spacing w:before="960"/>
        <w:rPr>
          <w:rFonts w:ascii="Calibri" w:hAnsi="Calibri"/>
          <w:sz w:val="22"/>
          <w:szCs w:val="22"/>
        </w:rPr>
      </w:pPr>
      <w:r w:rsidRPr="0005516F">
        <w:rPr>
          <w:rFonts w:ascii="Calibri" w:hAnsi="Calibri"/>
          <w:sz w:val="22"/>
          <w:szCs w:val="22"/>
        </w:rPr>
        <w:t>…………</w:t>
      </w:r>
      <w:r>
        <w:rPr>
          <w:rFonts w:ascii="Calibri" w:hAnsi="Calibri"/>
          <w:sz w:val="22"/>
          <w:szCs w:val="22"/>
        </w:rPr>
        <w:t>………………</w:t>
      </w:r>
      <w:r w:rsidRPr="0005516F">
        <w:rPr>
          <w:rFonts w:ascii="Calibri" w:hAnsi="Calibri"/>
          <w:sz w:val="22"/>
          <w:szCs w:val="22"/>
        </w:rPr>
        <w:t>…………………</w:t>
      </w:r>
      <w:r>
        <w:rPr>
          <w:rFonts w:ascii="Calibri" w:hAnsi="Calibri"/>
          <w:sz w:val="22"/>
          <w:szCs w:val="22"/>
        </w:rPr>
        <w:t>……</w:t>
      </w:r>
      <w:r w:rsidRPr="0005516F">
        <w:rPr>
          <w:rFonts w:ascii="Calibri" w:hAnsi="Calibri"/>
          <w:sz w:val="22"/>
          <w:szCs w:val="22"/>
        </w:rPr>
        <w:t>…………</w:t>
      </w:r>
    </w:p>
    <w:p w:rsidR="0075712A" w:rsidRPr="003F40C3" w:rsidRDefault="0075712A" w:rsidP="0075712A">
      <w:pPr>
        <w:ind w:left="1134"/>
        <w:rPr>
          <w:rFonts w:ascii="Calibri" w:hAnsi="Calibri"/>
          <w:sz w:val="14"/>
          <w:szCs w:val="14"/>
        </w:rPr>
      </w:pPr>
      <w:r w:rsidRPr="003F40C3">
        <w:rPr>
          <w:rFonts w:ascii="Calibri" w:hAnsi="Calibri"/>
          <w:sz w:val="14"/>
          <w:szCs w:val="14"/>
        </w:rPr>
        <w:t>(miejscowość, data)</w:t>
      </w:r>
    </w:p>
    <w:p w:rsidR="0075712A" w:rsidRPr="0005516F" w:rsidRDefault="0075712A" w:rsidP="0075712A">
      <w:pPr>
        <w:ind w:left="284"/>
        <w:jc w:val="both"/>
        <w:rPr>
          <w:rFonts w:ascii="Calibri" w:hAnsi="Calibri"/>
        </w:rPr>
        <w:sectPr w:rsidR="0075712A" w:rsidRPr="0005516F" w:rsidSect="0090220E">
          <w:headerReference w:type="default" r:id="rId17"/>
          <w:pgSz w:w="11906" w:h="16838"/>
          <w:pgMar w:top="1418" w:right="1418" w:bottom="1083" w:left="1418" w:header="709" w:footer="709" w:gutter="0"/>
          <w:cols w:space="708"/>
          <w:docGrid w:linePitch="360"/>
        </w:sectPr>
      </w:pPr>
    </w:p>
    <w:p w:rsidR="0075712A" w:rsidRPr="0005516F" w:rsidRDefault="0075712A" w:rsidP="0075712A">
      <w:pPr>
        <w:pStyle w:val="Nagwek1"/>
        <w:numPr>
          <w:ilvl w:val="0"/>
          <w:numId w:val="0"/>
        </w:numPr>
        <w:spacing w:before="0"/>
        <w:rPr>
          <w:rFonts w:ascii="Calibri" w:hAnsi="Calibri"/>
          <w:sz w:val="28"/>
          <w:szCs w:val="28"/>
        </w:rPr>
      </w:pPr>
      <w:r w:rsidRPr="0005516F">
        <w:rPr>
          <w:rFonts w:ascii="Calibri" w:hAnsi="Calibri"/>
          <w:sz w:val="28"/>
          <w:szCs w:val="28"/>
        </w:rPr>
        <w:lastRenderedPageBreak/>
        <w:t xml:space="preserve">Część III. </w:t>
      </w:r>
      <w:bookmarkStart w:id="9" w:name="_Ref128536351"/>
      <w:bookmarkStart w:id="10" w:name="_Ref128536408"/>
      <w:bookmarkStart w:id="11" w:name="_Toc139083230"/>
      <w:bookmarkStart w:id="12" w:name="_Toc171482244"/>
      <w:r w:rsidRPr="0005516F">
        <w:rPr>
          <w:rFonts w:ascii="Calibri" w:hAnsi="Calibri"/>
          <w:sz w:val="28"/>
          <w:szCs w:val="28"/>
        </w:rPr>
        <w:t>Istotne postanowienia umowy</w:t>
      </w:r>
      <w:bookmarkEnd w:id="9"/>
      <w:bookmarkEnd w:id="10"/>
      <w:bookmarkEnd w:id="11"/>
      <w:bookmarkEnd w:id="12"/>
    </w:p>
    <w:p w:rsidR="0075712A" w:rsidRPr="002D0FEE" w:rsidRDefault="0075712A" w:rsidP="0075712A">
      <w:pPr>
        <w:pStyle w:val="Tekstpodstawowy"/>
        <w:jc w:val="center"/>
        <w:rPr>
          <w:rFonts w:ascii="Calibri" w:hAnsi="Calibri"/>
          <w:b/>
          <w:sz w:val="22"/>
          <w:szCs w:val="22"/>
        </w:rPr>
      </w:pPr>
      <w:r w:rsidRPr="00CA0D86">
        <w:rPr>
          <w:rFonts w:ascii="Calibri" w:hAnsi="Calibri"/>
          <w:b/>
          <w:sz w:val="22"/>
          <w:szCs w:val="22"/>
        </w:rPr>
        <w:t xml:space="preserve">UMOWA </w:t>
      </w:r>
      <w:r w:rsidRPr="00EB47ED">
        <w:rPr>
          <w:rFonts w:ascii="Calibri" w:hAnsi="Calibri"/>
          <w:b/>
          <w:sz w:val="20"/>
          <w:szCs w:val="20"/>
        </w:rPr>
        <w:t>Nr …………………</w:t>
      </w:r>
    </w:p>
    <w:p w:rsidR="00BF1272" w:rsidRPr="00BF1272" w:rsidRDefault="00BF1272" w:rsidP="00BF1272">
      <w:pPr>
        <w:autoSpaceDE w:val="0"/>
        <w:autoSpaceDN w:val="0"/>
        <w:adjustRightInd w:val="0"/>
        <w:spacing w:before="120"/>
        <w:rPr>
          <w:rFonts w:asciiTheme="minorHAnsi" w:hAnsiTheme="minorHAnsi" w:cstheme="minorHAnsi"/>
          <w:color w:val="000000"/>
          <w:sz w:val="20"/>
          <w:szCs w:val="20"/>
        </w:rPr>
      </w:pPr>
      <w:r w:rsidRPr="00BF1272">
        <w:rPr>
          <w:rFonts w:asciiTheme="minorHAnsi" w:hAnsiTheme="minorHAnsi" w:cstheme="minorHAnsi"/>
          <w:color w:val="000000"/>
          <w:sz w:val="20"/>
          <w:szCs w:val="20"/>
        </w:rPr>
        <w:t>Zawarta w ……………………… w dniu …..………. pomiędzy:</w:t>
      </w:r>
    </w:p>
    <w:p w:rsidR="00BF1272" w:rsidRPr="00BF1272" w:rsidRDefault="00BF1272" w:rsidP="007010A3">
      <w:pPr>
        <w:autoSpaceDE w:val="0"/>
        <w:autoSpaceDN w:val="0"/>
        <w:adjustRightInd w:val="0"/>
        <w:spacing w:before="120"/>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Gminą </w:t>
      </w:r>
      <w:r w:rsidR="008C35DF">
        <w:rPr>
          <w:rFonts w:asciiTheme="minorHAnsi" w:hAnsiTheme="minorHAnsi" w:cstheme="minorHAnsi"/>
          <w:b/>
          <w:bCs/>
          <w:color w:val="000000"/>
          <w:sz w:val="20"/>
          <w:szCs w:val="20"/>
        </w:rPr>
        <w:t>Lubawka</w:t>
      </w:r>
      <w:r w:rsidRPr="00BF1272">
        <w:rPr>
          <w:rFonts w:asciiTheme="minorHAnsi" w:hAnsiTheme="minorHAnsi" w:cstheme="minorHAnsi"/>
          <w:b/>
          <w:bCs/>
          <w:color w:val="000000"/>
          <w:sz w:val="20"/>
          <w:szCs w:val="20"/>
        </w:rPr>
        <w:t xml:space="preserve"> </w:t>
      </w:r>
      <w:r w:rsidRPr="00BF1272">
        <w:rPr>
          <w:rFonts w:asciiTheme="minorHAnsi" w:hAnsiTheme="minorHAnsi" w:cstheme="minorHAnsi"/>
          <w:color w:val="000000"/>
          <w:sz w:val="20"/>
          <w:szCs w:val="20"/>
        </w:rPr>
        <w:t>z siedzibą</w:t>
      </w:r>
      <w:r w:rsidR="008C35DF">
        <w:rPr>
          <w:rFonts w:asciiTheme="minorHAnsi" w:hAnsiTheme="minorHAnsi" w:cstheme="minorHAnsi"/>
          <w:color w:val="000000"/>
          <w:sz w:val="20"/>
          <w:szCs w:val="20"/>
        </w:rPr>
        <w:t>:</w:t>
      </w:r>
      <w:r w:rsidRPr="00BF1272">
        <w:rPr>
          <w:rFonts w:asciiTheme="minorHAnsi" w:hAnsiTheme="minorHAnsi" w:cstheme="minorHAnsi"/>
          <w:color w:val="000000"/>
          <w:sz w:val="20"/>
          <w:szCs w:val="20"/>
        </w:rPr>
        <w:t xml:space="preserve"> </w:t>
      </w:r>
      <w:r w:rsidR="008C35DF">
        <w:rPr>
          <w:rFonts w:asciiTheme="minorHAnsi" w:hAnsiTheme="minorHAnsi" w:cstheme="minorHAnsi"/>
          <w:color w:val="000000"/>
          <w:sz w:val="20"/>
          <w:szCs w:val="20"/>
        </w:rPr>
        <w:t>58-420 Lubawka</w:t>
      </w:r>
      <w:r w:rsidRPr="00BF1272">
        <w:rPr>
          <w:rFonts w:asciiTheme="minorHAnsi" w:hAnsiTheme="minorHAnsi" w:cstheme="minorHAnsi"/>
          <w:color w:val="000000"/>
          <w:sz w:val="20"/>
          <w:szCs w:val="20"/>
        </w:rPr>
        <w:t xml:space="preserve">, Plac </w:t>
      </w:r>
      <w:r w:rsidR="008C35DF">
        <w:rPr>
          <w:rFonts w:asciiTheme="minorHAnsi" w:hAnsiTheme="minorHAnsi" w:cstheme="minorHAnsi"/>
          <w:color w:val="000000"/>
          <w:sz w:val="20"/>
          <w:szCs w:val="20"/>
        </w:rPr>
        <w:t>Wolności</w:t>
      </w:r>
      <w:r w:rsidRPr="00BF1272">
        <w:rPr>
          <w:rFonts w:asciiTheme="minorHAnsi" w:hAnsiTheme="minorHAnsi" w:cstheme="minorHAnsi"/>
          <w:color w:val="000000"/>
          <w:sz w:val="20"/>
          <w:szCs w:val="20"/>
        </w:rPr>
        <w:t xml:space="preserve"> 1,</w:t>
      </w:r>
      <w:r w:rsidR="007010A3">
        <w:rPr>
          <w:rFonts w:asciiTheme="minorHAnsi" w:hAnsiTheme="minorHAnsi" w:cstheme="minorHAnsi"/>
          <w:color w:val="000000"/>
          <w:sz w:val="20"/>
          <w:szCs w:val="20"/>
        </w:rPr>
        <w:t xml:space="preserve"> REGON</w:t>
      </w:r>
      <w:r w:rsidR="007010A3" w:rsidRPr="00CF7A7F">
        <w:rPr>
          <w:rFonts w:asciiTheme="minorHAnsi" w:hAnsiTheme="minorHAnsi" w:cstheme="minorHAnsi"/>
          <w:color w:val="000000"/>
          <w:sz w:val="20"/>
          <w:szCs w:val="20"/>
        </w:rPr>
        <w:t>:</w:t>
      </w:r>
      <w:r w:rsidR="008C35DF" w:rsidRPr="00CF7A7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 xml:space="preserve">, NIP: </w:t>
      </w:r>
      <w:r w:rsidR="00373FA6">
        <w:rPr>
          <w:rFonts w:asciiTheme="minorHAnsi" w:hAnsiTheme="minorHAnsi" w:cstheme="minorHAnsi"/>
          <w:color w:val="000000"/>
          <w:sz w:val="20"/>
          <w:szCs w:val="20"/>
        </w:rPr>
        <w:t>………</w:t>
      </w:r>
      <w:r w:rsidRPr="00BF1272">
        <w:rPr>
          <w:rFonts w:asciiTheme="minorHAnsi" w:hAnsiTheme="minorHAnsi" w:cstheme="minorHAnsi"/>
          <w:color w:val="000000"/>
          <w:sz w:val="20"/>
          <w:szCs w:val="20"/>
        </w:rPr>
        <w:t>, reprezentowaną przez:</w:t>
      </w:r>
    </w:p>
    <w:p w:rsidR="00BF1272" w:rsidRPr="00BF1272" w:rsidRDefault="008C35DF" w:rsidP="00BF1272">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Ewę Kocembę</w:t>
      </w:r>
      <w:r w:rsidR="00BF1272" w:rsidRPr="00BF1272">
        <w:rPr>
          <w:rFonts w:asciiTheme="minorHAnsi" w:hAnsiTheme="minorHAnsi" w:cstheme="minorHAnsi"/>
          <w:color w:val="000000"/>
          <w:sz w:val="20"/>
          <w:szCs w:val="20"/>
        </w:rPr>
        <w:t xml:space="preserve"> – Burmistrza Miasta,</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przy kontrasygnacie </w:t>
      </w:r>
      <w:r w:rsidR="008C35DF">
        <w:rPr>
          <w:rFonts w:asciiTheme="minorHAnsi" w:hAnsiTheme="minorHAnsi" w:cstheme="minorHAnsi"/>
          <w:color w:val="000000"/>
          <w:sz w:val="20"/>
          <w:szCs w:val="20"/>
        </w:rPr>
        <w:t>Moniki Stanek - Gamoń</w:t>
      </w:r>
      <w:r w:rsidRPr="00BF1272">
        <w:rPr>
          <w:rFonts w:asciiTheme="minorHAnsi" w:hAnsiTheme="minorHAnsi" w:cstheme="minorHAnsi"/>
          <w:color w:val="000000"/>
          <w:sz w:val="20"/>
          <w:szCs w:val="20"/>
        </w:rPr>
        <w:t xml:space="preserve"> – </w:t>
      </w:r>
      <w:r w:rsidR="006927B7">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 xml:space="preserve">Skarbnika Miasta </w:t>
      </w:r>
      <w:r w:rsidR="008C35DF">
        <w:rPr>
          <w:rFonts w:asciiTheme="minorHAnsi" w:hAnsiTheme="minorHAnsi" w:cstheme="minorHAnsi"/>
          <w:color w:val="000000"/>
          <w:sz w:val="20"/>
          <w:szCs w:val="20"/>
        </w:rPr>
        <w:t>Lubawka</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zwaną dalej „</w:t>
      </w:r>
      <w:r w:rsidRPr="00BF1272">
        <w:rPr>
          <w:rFonts w:asciiTheme="minorHAnsi" w:hAnsiTheme="minorHAnsi" w:cstheme="minorHAnsi"/>
          <w:b/>
          <w:bCs/>
          <w:color w:val="000000"/>
          <w:sz w:val="20"/>
          <w:szCs w:val="20"/>
        </w:rPr>
        <w:t>Zamawiającym</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120" w:after="120"/>
        <w:rPr>
          <w:rFonts w:asciiTheme="minorHAnsi" w:hAnsiTheme="minorHAnsi" w:cstheme="minorHAnsi"/>
          <w:color w:val="000000"/>
          <w:sz w:val="20"/>
          <w:szCs w:val="20"/>
        </w:rPr>
      </w:pPr>
      <w:r w:rsidRPr="00BF1272">
        <w:rPr>
          <w:rFonts w:asciiTheme="minorHAnsi" w:hAnsiTheme="minorHAnsi" w:cstheme="minorHAnsi"/>
          <w:color w:val="000000"/>
          <w:sz w:val="20"/>
          <w:szCs w:val="20"/>
        </w:rPr>
        <w:t>a</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(nazwa Wykonawcy)</w:t>
      </w:r>
    </w:p>
    <w:p w:rsidR="00BF1272" w:rsidRPr="00BF1272" w:rsidRDefault="00BF1272" w:rsidP="001217CF">
      <w:pPr>
        <w:autoSpaceDE w:val="0"/>
        <w:autoSpaceDN w:val="0"/>
        <w:adjustRightInd w:val="0"/>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 siedzibą w ………………………………………………………………… (adres siedziby Wykonawcy),</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wpisanym do Krajowego Rejestru Sądowego (do innego rejestru lub ewidencji) pod nr: …………….</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REGON: …..… , NIP: ……...…</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reprezentowanym przez:</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(imię, nazwisko i pełniona funkcja reprezentanta Wykonawcy),</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zwanym dalej „</w:t>
      </w:r>
      <w:r w:rsidRPr="00BF1272">
        <w:rPr>
          <w:rFonts w:asciiTheme="minorHAnsi" w:hAnsiTheme="minorHAnsi" w:cstheme="minorHAnsi"/>
          <w:b/>
          <w:bCs/>
          <w:color w:val="000000"/>
          <w:sz w:val="20"/>
          <w:szCs w:val="20"/>
        </w:rPr>
        <w:t>Wykonawcą</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łącznie zwanymi „</w:t>
      </w:r>
      <w:r w:rsidRPr="00BF1272">
        <w:rPr>
          <w:rFonts w:asciiTheme="minorHAnsi" w:hAnsiTheme="minorHAnsi" w:cstheme="minorHAnsi"/>
          <w:b/>
          <w:bCs/>
          <w:color w:val="000000"/>
          <w:sz w:val="20"/>
          <w:szCs w:val="20"/>
        </w:rPr>
        <w:t>Stronami</w:t>
      </w:r>
      <w:r w:rsidRPr="00BF1272">
        <w:rPr>
          <w:rFonts w:asciiTheme="minorHAnsi" w:hAnsiTheme="minorHAnsi" w:cstheme="minorHAnsi"/>
          <w:color w:val="000000"/>
          <w:sz w:val="20"/>
          <w:szCs w:val="20"/>
        </w:rPr>
        <w:t>”, a odrębnie „</w:t>
      </w:r>
      <w:r w:rsidRPr="00BF1272">
        <w:rPr>
          <w:rFonts w:asciiTheme="minorHAnsi" w:hAnsiTheme="minorHAnsi" w:cstheme="minorHAnsi"/>
          <w:b/>
          <w:bCs/>
          <w:color w:val="000000"/>
          <w:sz w:val="20"/>
          <w:szCs w:val="20"/>
        </w:rPr>
        <w:t>Stroną</w:t>
      </w:r>
      <w:r w:rsidRPr="00BF1272">
        <w:rPr>
          <w:rFonts w:asciiTheme="minorHAnsi" w:hAnsiTheme="minorHAnsi" w:cstheme="minorHAnsi"/>
          <w:color w:val="000000"/>
          <w:sz w:val="20"/>
          <w:szCs w:val="20"/>
        </w:rPr>
        <w:t>”.</w:t>
      </w:r>
    </w:p>
    <w:p w:rsidR="00BF1272" w:rsidRPr="00BF1272" w:rsidRDefault="00BF1272" w:rsidP="00BF1272">
      <w:pPr>
        <w:spacing w:before="120" w:line="120" w:lineRule="atLeast"/>
        <w:jc w:val="both"/>
        <w:rPr>
          <w:rFonts w:asciiTheme="minorHAnsi" w:hAnsiTheme="minorHAnsi" w:cstheme="minorHAnsi"/>
          <w:sz w:val="20"/>
          <w:szCs w:val="20"/>
        </w:rPr>
      </w:pPr>
      <w:r w:rsidRPr="00BF1272">
        <w:rPr>
          <w:rFonts w:asciiTheme="minorHAnsi" w:hAnsiTheme="minorHAnsi" w:cstheme="minorHAnsi"/>
          <w:sz w:val="20"/>
          <w:szCs w:val="20"/>
        </w:rPr>
        <w:t>w rezultacie dokonania wyboru oferty w przetargu nieograniczonym, została zawarta umowa o następującej treści:</w:t>
      </w:r>
    </w:p>
    <w:p w:rsidR="00BF1272" w:rsidRPr="00BF1272" w:rsidRDefault="00BF1272" w:rsidP="00BF1272">
      <w:pPr>
        <w:autoSpaceDE w:val="0"/>
        <w:autoSpaceDN w:val="0"/>
        <w:adjustRightInd w:val="0"/>
        <w:spacing w:before="120" w:after="120"/>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I. POSTANOWIENIA OGÓLNE</w:t>
      </w:r>
    </w:p>
    <w:p w:rsidR="00BF1272" w:rsidRPr="00BF1272" w:rsidRDefault="00BF1272" w:rsidP="00BF1272">
      <w:pPr>
        <w:autoSpaceDE w:val="0"/>
        <w:autoSpaceDN w:val="0"/>
        <w:adjustRightInd w:val="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 Skróty</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Skróty, używane w dalszej treści niniejszej umowy, oznaczają odpowiednio:</w:t>
      </w:r>
    </w:p>
    <w:p w:rsidR="00BF1272" w:rsidRPr="00BF1272" w:rsidRDefault="00BF1272" w:rsidP="007B755C">
      <w:pPr>
        <w:pStyle w:val="Akapitzlist"/>
        <w:numPr>
          <w:ilvl w:val="0"/>
          <w:numId w:val="2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KC – ustawa z dnia 23 kwietnia 1964 r., Kodeks Cywilny (tekst jednolity: Dz. U. z 20</w:t>
      </w:r>
      <w:r w:rsidR="00E3707F">
        <w:rPr>
          <w:rFonts w:asciiTheme="minorHAnsi" w:hAnsiTheme="minorHAnsi" w:cstheme="minorHAnsi"/>
          <w:color w:val="000000"/>
          <w:sz w:val="20"/>
          <w:szCs w:val="20"/>
        </w:rPr>
        <w:t>20</w:t>
      </w:r>
      <w:r w:rsidRPr="00BF1272">
        <w:rPr>
          <w:rFonts w:asciiTheme="minorHAnsi" w:hAnsiTheme="minorHAnsi" w:cstheme="minorHAnsi"/>
          <w:color w:val="000000"/>
          <w:sz w:val="20"/>
          <w:szCs w:val="20"/>
        </w:rPr>
        <w:t xml:space="preserve"> r., poz. </w:t>
      </w:r>
      <w:r w:rsidR="00E3707F">
        <w:rPr>
          <w:rFonts w:asciiTheme="minorHAnsi" w:hAnsiTheme="minorHAnsi" w:cstheme="minorHAnsi"/>
          <w:color w:val="000000"/>
          <w:sz w:val="20"/>
          <w:szCs w:val="20"/>
        </w:rPr>
        <w:t>1740</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2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PrBud – ustawa z dnia 7 lipca 1994 r., Prawo budowlane (tekst jednolity: Dz. U. z 20</w:t>
      </w:r>
      <w:r w:rsidR="00E3707F">
        <w:rPr>
          <w:rFonts w:asciiTheme="minorHAnsi" w:hAnsiTheme="minorHAnsi" w:cstheme="minorHAnsi"/>
          <w:color w:val="000000"/>
          <w:sz w:val="20"/>
          <w:szCs w:val="20"/>
        </w:rPr>
        <w:t>20</w:t>
      </w:r>
      <w:r w:rsidRPr="00BF1272">
        <w:rPr>
          <w:rFonts w:asciiTheme="minorHAnsi" w:hAnsiTheme="minorHAnsi" w:cstheme="minorHAnsi"/>
          <w:color w:val="000000"/>
          <w:sz w:val="20"/>
          <w:szCs w:val="20"/>
        </w:rPr>
        <w:t xml:space="preserve"> r., poz. </w:t>
      </w:r>
      <w:r w:rsidR="00E3707F">
        <w:rPr>
          <w:rFonts w:asciiTheme="minorHAnsi" w:hAnsiTheme="minorHAnsi" w:cstheme="minorHAnsi"/>
          <w:color w:val="000000"/>
          <w:sz w:val="20"/>
          <w:szCs w:val="20"/>
        </w:rPr>
        <w:t>1333</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2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Pzp – ustawa z dnia 29 stycznia 2004 r., Prawo zamówień publicznych (tekst jednolity Dz. U. z 201</w:t>
      </w:r>
      <w:r w:rsidR="00E3707F">
        <w:rPr>
          <w:rFonts w:asciiTheme="minorHAnsi" w:hAnsiTheme="minorHAnsi" w:cstheme="minorHAnsi"/>
          <w:color w:val="000000"/>
          <w:sz w:val="20"/>
          <w:szCs w:val="20"/>
        </w:rPr>
        <w:t>9</w:t>
      </w:r>
      <w:r w:rsidRPr="00BF1272">
        <w:rPr>
          <w:rFonts w:asciiTheme="minorHAnsi" w:hAnsiTheme="minorHAnsi" w:cstheme="minorHAnsi"/>
          <w:color w:val="000000"/>
          <w:sz w:val="20"/>
          <w:szCs w:val="20"/>
        </w:rPr>
        <w:t xml:space="preserve"> r., poz. 1</w:t>
      </w:r>
      <w:r w:rsidR="00E3707F">
        <w:rPr>
          <w:rFonts w:asciiTheme="minorHAnsi" w:hAnsiTheme="minorHAnsi" w:cstheme="minorHAnsi"/>
          <w:color w:val="000000"/>
          <w:sz w:val="20"/>
          <w:szCs w:val="20"/>
        </w:rPr>
        <w:t>843</w:t>
      </w:r>
      <w:r w:rsidRPr="00BF1272">
        <w:rPr>
          <w:rFonts w:asciiTheme="minorHAnsi" w:hAnsiTheme="minorHAnsi" w:cstheme="minorHAnsi"/>
          <w:color w:val="000000"/>
          <w:sz w:val="20"/>
          <w:szCs w:val="20"/>
        </w:rPr>
        <w:t xml:space="preserve"> z późn. zm.),</w:t>
      </w:r>
    </w:p>
    <w:p w:rsidR="00BF1272" w:rsidRPr="00BF1272" w:rsidRDefault="00BF1272" w:rsidP="007B755C">
      <w:pPr>
        <w:pStyle w:val="Akapitzlist"/>
        <w:numPr>
          <w:ilvl w:val="0"/>
          <w:numId w:val="2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SIWZ – Specyfikacja istotnych warunków zamówienia,</w:t>
      </w:r>
    </w:p>
    <w:p w:rsidR="00BF1272" w:rsidRPr="00BF1272" w:rsidRDefault="00BF1272" w:rsidP="007B755C">
      <w:pPr>
        <w:pStyle w:val="Akapitzlist"/>
        <w:numPr>
          <w:ilvl w:val="0"/>
          <w:numId w:val="2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STWiORB – Specyfikacja techniczna wykonania i odbioru robót budowlanych,</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 Pojęcia i definicje</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Dla potrzeb interpretacji postanowień umowy Strony ustalają następujące znaczenie pojęć:</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Cena ofertowa brutto – </w:t>
      </w:r>
      <w:r w:rsidRPr="00BF1272">
        <w:rPr>
          <w:rFonts w:asciiTheme="minorHAnsi" w:hAnsiTheme="minorHAnsi" w:cstheme="minorHAnsi"/>
          <w:color w:val="000000"/>
          <w:sz w:val="20"/>
          <w:szCs w:val="20"/>
        </w:rPr>
        <w:t>całkowita cena ryczałtowa za wykonanie przedmiotu niniejszej umowy, podana przez Wykonawcę w ofercie przedłożonej Zamawiającemu w ramach postępowania w sprawie udzielenia zamówienia publicznego, jako oświadczenie woli wykonania przedmiotu umowy przez Wykonawcę za określoną cenę ustaloną w oparciu o własną kalkulację Wykonawcy uwzględniającą wymogi opisane w programie funkcjonalno – użytkowym (PFU) udostępnionym przez Zamawiającego, obejmującą także należne podatki, opłaty i inne obciążenia publicznoprawne leżące po stronie Wykonawcy.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Program funkcjonalno-użytkowy </w:t>
      </w:r>
      <w:r w:rsidRPr="00BF1272">
        <w:rPr>
          <w:rFonts w:asciiTheme="minorHAnsi" w:hAnsiTheme="minorHAnsi" w:cstheme="minorHAnsi"/>
          <w:color w:val="000000"/>
          <w:sz w:val="20"/>
          <w:szCs w:val="20"/>
        </w:rPr>
        <w:t>– zbiór dokumentów służących do opisu przedmiotu umowy i ustalenia planowanych kosztów prac projektowych oraz robót budowlanych, instalacyjnych i montażowych (w szczególności w zakresie obliczenia ceny ofertowej brutto), który obejmuje zarówno zaprojektowanie robót budowlanych w rozumieniu przepisów PrBud, uzyskanie wszelkich wymaganych decyzji i/lub zezwoleń na prowadzenie robót budowlanych (tzw. formuła „zaprojektuj i wybuduj”), a także wykonanie robót budowlanych.</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Dokumentacja projektowa </w:t>
      </w:r>
      <w:r w:rsidRPr="00BF1272">
        <w:rPr>
          <w:rFonts w:asciiTheme="minorHAnsi" w:hAnsiTheme="minorHAnsi" w:cstheme="minorHAnsi"/>
          <w:color w:val="000000"/>
          <w:sz w:val="20"/>
          <w:szCs w:val="20"/>
        </w:rPr>
        <w:t>- zbiór dokumentów opracowanych przez Wykonawcę, stanowiących cześć przedmiotu umowy, służący do realizacji robót budowlanych, instalacyjnych i montażowych, a także do uzyskania wymaganych przepisami prawa decyzji i/lub zezwoleń na ich prowadzenie, obejmujący w szczególności:</w:t>
      </w:r>
    </w:p>
    <w:p w:rsidR="00BF1272" w:rsidRPr="00BF1272" w:rsidRDefault="00BF1272" w:rsidP="007B755C">
      <w:pPr>
        <w:pStyle w:val="Akapitzlist"/>
        <w:numPr>
          <w:ilvl w:val="0"/>
          <w:numId w:val="2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projekt budowlany / projekt budowlano-wykonawczy / projekt wykonawczy,</w:t>
      </w:r>
    </w:p>
    <w:p w:rsidR="00BF1272" w:rsidRPr="00BF1272" w:rsidRDefault="00BF1272" w:rsidP="007B755C">
      <w:pPr>
        <w:pStyle w:val="Akapitzlist"/>
        <w:numPr>
          <w:ilvl w:val="0"/>
          <w:numId w:val="2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specyfikacje techniczne wykonania i odbioru robót budowlanych (STWiORB),</w:t>
      </w:r>
    </w:p>
    <w:p w:rsidR="00BF1272" w:rsidRPr="00BF1272" w:rsidRDefault="00BF1272" w:rsidP="007B755C">
      <w:pPr>
        <w:pStyle w:val="Akapitzlist"/>
        <w:numPr>
          <w:ilvl w:val="0"/>
          <w:numId w:val="2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informację dotycząca bezpieczeństwa i ochrony zdrowia (jeżeli wymagana),</w:t>
      </w:r>
    </w:p>
    <w:p w:rsidR="00BF1272" w:rsidRPr="00BF1272" w:rsidRDefault="00BF1272" w:rsidP="007B755C">
      <w:pPr>
        <w:pStyle w:val="Akapitzlist"/>
        <w:numPr>
          <w:ilvl w:val="0"/>
          <w:numId w:val="2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stosownie do wymogów określonych przepisami PrBud - ostateczną decyzję o pozwoleniu na wykonywanie robót budowlanych lub zaświadczenie właściwego organu budowlanego o nie wniesieniu sprzeciwu wobec zamiaru wykonania robót budowlanych.</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lastRenderedPageBreak/>
        <w:t xml:space="preserve">Dziennik budowy / dziennik robót </w:t>
      </w:r>
      <w:r w:rsidRPr="00BF1272">
        <w:rPr>
          <w:rFonts w:asciiTheme="minorHAnsi" w:hAnsiTheme="minorHAnsi" w:cstheme="minorHAnsi"/>
          <w:color w:val="000000"/>
          <w:sz w:val="20"/>
          <w:szCs w:val="20"/>
        </w:rPr>
        <w:t>– dokument przeznaczony do rejestrowania, w formie wpisów, przebiegu realizacji robót budowlanych stanowiących przedmiot umowy a także innych zdarzeń lub okoliczności zachodzących w toku wykonywania robót budowlanych a mających znaczenie przy ocenie technicznej prawidłowości wykonania przedmiotu umowy, prowadzony w oparciu o przepisy PrBud oraz przepisy aktów wykonawczych do tej ustawy.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Harmonogram rzeczowo-finansowy </w:t>
      </w:r>
      <w:r w:rsidRPr="00BF1272">
        <w:rPr>
          <w:rFonts w:asciiTheme="minorHAnsi" w:hAnsiTheme="minorHAnsi" w:cstheme="minorHAnsi"/>
          <w:color w:val="000000"/>
          <w:sz w:val="20"/>
          <w:szCs w:val="20"/>
        </w:rPr>
        <w:t>– zestawienie sporządzane przez Wykonawcę, określające w porządku chronologicznym ramy czasowe wykonania poszczególnych części przedmiotu umowy tj.: opracowania dokumentacji projektowej, uzyskania wymaganych decyzji i/lub zezwoleń, wykonania zarówno całości jak i poszczególnych części oraz rodzajów robót budowlanych, instalacyjnych i montażowych wraz z szacunkiem przerobu i płatności, przy uwzględnieniu wykorzystania do realizacji robót określonych zasobów ludzkich i materiałowych będących w dyspozycji Wykonawcy.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Inspektor nadzoru - </w:t>
      </w:r>
      <w:r w:rsidRPr="00BF1272">
        <w:rPr>
          <w:rFonts w:asciiTheme="minorHAnsi" w:hAnsiTheme="minorHAnsi" w:cstheme="minorHAnsi"/>
          <w:color w:val="000000"/>
          <w:sz w:val="20"/>
          <w:szCs w:val="20"/>
        </w:rPr>
        <w:t>osoba lub zespół osób ustanowiony pisemnie przez Zamawiającego jako jego przedstawiciel w związku z realizacją przedmiotu umowy, powołany w celu sprawowania nadzoru nad:</w:t>
      </w:r>
    </w:p>
    <w:p w:rsidR="00BF1272" w:rsidRPr="00BF1272" w:rsidRDefault="00BF1272" w:rsidP="007B755C">
      <w:pPr>
        <w:pStyle w:val="Akapitzlist"/>
        <w:numPr>
          <w:ilvl w:val="0"/>
          <w:numId w:val="2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opracowywaną dokumentacją projektową,</w:t>
      </w:r>
    </w:p>
    <w:p w:rsidR="00BF1272" w:rsidRPr="00BF1272" w:rsidRDefault="00BF1272" w:rsidP="007B755C">
      <w:pPr>
        <w:pStyle w:val="Akapitzlist"/>
        <w:numPr>
          <w:ilvl w:val="0"/>
          <w:numId w:val="2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realizowanymi robotami oraz jakością i prawidłowością ich wykonywania,</w:t>
      </w:r>
    </w:p>
    <w:p w:rsidR="00BF1272" w:rsidRPr="00BF1272" w:rsidRDefault="00BF1272" w:rsidP="007B755C">
      <w:pPr>
        <w:pStyle w:val="Akapitzlist"/>
        <w:numPr>
          <w:ilvl w:val="0"/>
          <w:numId w:val="2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prawidłowością spełniania przez Wykonawcę obowiązków formalnych i administracyjnych związanych z procesem budowlanym, którego dotyczy niniejsza umowa.</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Kierownik budowy / kierownik robót </w:t>
      </w:r>
      <w:r w:rsidRPr="00BF1272">
        <w:rPr>
          <w:rFonts w:asciiTheme="minorHAnsi" w:hAnsiTheme="minorHAnsi" w:cstheme="minorHAnsi"/>
          <w:color w:val="000000"/>
          <w:sz w:val="20"/>
          <w:szCs w:val="20"/>
        </w:rPr>
        <w:t>– osoba fizyczna posiadająca kwalifikacje i uprawnienia wymagane dla kierowania robotami budowlanymi, wskazana i upoważniona przez Wykonawcę, zaakceptowana przez Zamawiającego i zgłoszona przez niego właściwemu organowi nadzoru budowlanego zgodnie z przepisami PrBud.</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Konsorcjum </w:t>
      </w:r>
      <w:r w:rsidRPr="00BF1272">
        <w:rPr>
          <w:rFonts w:asciiTheme="minorHAnsi" w:hAnsiTheme="minorHAnsi" w:cstheme="minorHAnsi"/>
          <w:color w:val="000000"/>
          <w:sz w:val="20"/>
          <w:szCs w:val="20"/>
        </w:rPr>
        <w:t>– Wykonawcy składający wspólną ofertę i podejmujący się wspólnego wykonania przedmiotu umowy, których wzajemne relacje reguluje umowa konsorcjum lub umowa o podobnym charakterze, w szczególności umowa o współpracy.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Kosztorys inwestorski </w:t>
      </w:r>
      <w:r w:rsidRPr="00BF1272">
        <w:rPr>
          <w:rFonts w:asciiTheme="minorHAnsi" w:hAnsiTheme="minorHAnsi" w:cstheme="minorHAnsi"/>
          <w:color w:val="000000"/>
          <w:sz w:val="20"/>
          <w:szCs w:val="20"/>
        </w:rPr>
        <w:t>– dokument o charakterze informacyjnym dla Zamawiającego, opracowany metodą kalkulacji uproszczonej i przedstawiający wartość robót objętych przedmiarem ustalonym na podstawie dokumentacji projektowej oraz specyfikacji technicznych wykonania i odbioru robót budowlanych. Dokument ten nie służy do wzajemnych rozliczeń pomiędzy stronami umowy, a jedynie ma umożliwić Zamawiającemu porównanie kosztów robót budowlanych w stosunku do kategorii kosztów przyjętych przez Zamawiającego we wniosku o dofinansowanie zadania.</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Materiały </w:t>
      </w:r>
      <w:r w:rsidRPr="00BF1272">
        <w:rPr>
          <w:rFonts w:asciiTheme="minorHAnsi" w:hAnsiTheme="minorHAnsi" w:cstheme="minorHAnsi"/>
          <w:color w:val="000000"/>
          <w:sz w:val="20"/>
          <w:szCs w:val="20"/>
        </w:rPr>
        <w:t>– dopuszczone do stosowania w budownictwie materiały, surowce i wyroby budowlane, które mają być wykorzystane przy wykonywaniu robót budowlanych, w standardzie określonym w dokumentacji projektowej, a w sytuacji braku określonych wytycznych co do standardu, zgodnym z przeznaczeniem i rodzajem robót do wykonania których mają zostać zastosowane.</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Nadzór autorski </w:t>
      </w:r>
      <w:r w:rsidRPr="00BF1272">
        <w:rPr>
          <w:rFonts w:asciiTheme="minorHAnsi" w:hAnsiTheme="minorHAnsi" w:cstheme="minorHAnsi"/>
          <w:color w:val="000000"/>
          <w:sz w:val="20"/>
          <w:szCs w:val="20"/>
        </w:rPr>
        <w:t>– zespół czynności Wykonawcy polegających na stwierdzaniu w toku robót budowlanych zgodności realizacji tych robót z dokumentacją projektową i uzgadnianiu możliwości wprowadzania rozwiązań zamiennych w stosunku do przewidzianych w dokumentacji projektowej.</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b/>
          <w:bCs/>
          <w:color w:val="000000"/>
          <w:sz w:val="20"/>
          <w:szCs w:val="20"/>
        </w:rPr>
        <w:t xml:space="preserve">Odbiór dokumentacji projektowej </w:t>
      </w:r>
      <w:r w:rsidRPr="00BF1272">
        <w:rPr>
          <w:rFonts w:asciiTheme="minorHAnsi" w:hAnsiTheme="minorHAnsi" w:cstheme="minorHAnsi"/>
          <w:color w:val="000000"/>
          <w:sz w:val="20"/>
          <w:szCs w:val="20"/>
        </w:rPr>
        <w:t xml:space="preserve">– </w:t>
      </w:r>
      <w:r w:rsidRPr="00BF1272">
        <w:rPr>
          <w:rFonts w:asciiTheme="minorHAnsi" w:hAnsiTheme="minorHAnsi" w:cstheme="minorHAnsi"/>
          <w:color w:val="00000A"/>
          <w:sz w:val="20"/>
          <w:szCs w:val="20"/>
        </w:rPr>
        <w:t>odbiór polegający na przekazaniu przez Wykonawcę Zamawiającemu prawidłowo skompletowanej dokumentacji projektowej obejmującej swoim zakresem całość lub planowanych części robót budowlanych (odpowiednio do zapisów harmonogramu rzeczowo-finansowego zaakceptowanego przez Zamawiającego), wraz z prawomocną decyzją o pozwoleniu na budowę lub zaświadczeniem właściwego organu o braku sprzeciwu wobec zamiaru wykonania robót (jeżeli obowiązek uzyskania takiego dokumenty wynika z przepisów PrBud).</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Odbiór robót zanikających i ulegających zakryciu </w:t>
      </w:r>
      <w:r w:rsidRPr="00BF1272">
        <w:rPr>
          <w:rFonts w:asciiTheme="minorHAnsi" w:hAnsiTheme="minorHAnsi" w:cstheme="minorHAnsi"/>
          <w:color w:val="000000"/>
          <w:sz w:val="20"/>
          <w:szCs w:val="20"/>
        </w:rPr>
        <w:t>– odbiór polegający na ocenie ilości i jakości wykonanych robót, które w dalszym procesie wykonywania robót nie wystąpią lub ulegają zakryciu.</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Odbiór częściowy robót </w:t>
      </w:r>
      <w:r w:rsidRPr="00BF1272">
        <w:rPr>
          <w:rFonts w:asciiTheme="minorHAnsi" w:hAnsiTheme="minorHAnsi" w:cstheme="minorHAnsi"/>
          <w:color w:val="000000"/>
          <w:sz w:val="20"/>
          <w:szCs w:val="20"/>
        </w:rPr>
        <w:t>– odbiór polegający na ocenie ilości i jakości wykonanej części robót.</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Odbiór końcowy robót – </w:t>
      </w:r>
      <w:r w:rsidRPr="00BF1272">
        <w:rPr>
          <w:rFonts w:asciiTheme="minorHAnsi" w:hAnsiTheme="minorHAnsi" w:cstheme="minorHAnsi"/>
          <w:color w:val="000000"/>
          <w:sz w:val="20"/>
          <w:szCs w:val="20"/>
        </w:rPr>
        <w:t>odbiór polegający na ocenie kompletności i jakości całości wykonanych robót przewidzianych umową, a także prawidłowości realizacji przez Wykonawcę wszelkich innych obowiązków związanych z wykonywaniem robót a wynikających z postanowień niniejszej umowy, w tym obowiązków dokumentacyjnych i formalno-administracyjnych.</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Odbiór gwarancyjny </w:t>
      </w:r>
      <w:r w:rsidRPr="00BF1272">
        <w:rPr>
          <w:rFonts w:asciiTheme="minorHAnsi" w:hAnsiTheme="minorHAnsi" w:cstheme="minorHAnsi"/>
          <w:color w:val="000000"/>
          <w:sz w:val="20"/>
          <w:szCs w:val="20"/>
        </w:rPr>
        <w:t>– wykonywana przez Zamawiającego kontrola skuteczności usunięcia przez Wykonawcę ujawnionych wad fizycznych przedmiotu umowy w okresie obowiązywania gwarancji jakości lub rękojmi za wady.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Oferta – </w:t>
      </w:r>
      <w:r w:rsidRPr="00BF1272">
        <w:rPr>
          <w:rFonts w:asciiTheme="minorHAnsi" w:hAnsiTheme="minorHAnsi" w:cstheme="minorHAnsi"/>
          <w:color w:val="000000"/>
          <w:sz w:val="20"/>
          <w:szCs w:val="20"/>
        </w:rPr>
        <w:t>pisemne oświadczenie woli wykonania przedmiotu umowy przez Wykonawcę za określoną całkowitą cenę ryczałtową, zgodnie z postanowieniami umowy, zapisami SIWZ oraz programu funkcjonalno-użytkowego, złożone Zamawiającemu przez Wykonawcę w postępowaniu w sprawie udzielenia zamówienia publicznego prowadzącym do zawarcia niniejszej umowy.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lastRenderedPageBreak/>
        <w:t xml:space="preserve">Podwykonawca lub dalszy Podwykonawca </w:t>
      </w:r>
      <w:r w:rsidRPr="00BF1272">
        <w:rPr>
          <w:rFonts w:asciiTheme="minorHAnsi" w:hAnsiTheme="minorHAnsi" w:cstheme="minorHAnsi"/>
          <w:color w:val="000000"/>
          <w:sz w:val="20"/>
          <w:szCs w:val="20"/>
        </w:rPr>
        <w:t>- osoba fizyczna, prawna lub jednostka organizacyjna nieposiadająca osobowości prawnej, posiadająca zdolność prawną, która nie podlega wykluczeniu z postępowania w sprawie udzielenia zamówienia publicznego w rozumieniu przepisów Pzp, i która:</w:t>
      </w:r>
    </w:p>
    <w:p w:rsidR="00BF1272" w:rsidRPr="00BF1272" w:rsidRDefault="00BF1272" w:rsidP="007B755C">
      <w:pPr>
        <w:pStyle w:val="Akapitzlist"/>
        <w:numPr>
          <w:ilvl w:val="0"/>
          <w:numId w:val="2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zawarła z Wykonawcą, Podwykonawcą lub dalszym Podwykonawcą zaakceptowaną przez Zamawiającego umowę o podwykonawstwo na wykonanie robót budowlanych służących realizacji przez Wykonawcę przedmiotu umowy albo,</w:t>
      </w:r>
    </w:p>
    <w:p w:rsidR="00BF1272" w:rsidRPr="00BF1272" w:rsidRDefault="00BF1272" w:rsidP="007B755C">
      <w:pPr>
        <w:pStyle w:val="Akapitzlist"/>
        <w:numPr>
          <w:ilvl w:val="0"/>
          <w:numId w:val="2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zawarła z Wykonawcą przedłożoną Zamawiającemu umowę o podwykonawstwo, której przedmiotem są dostawy lub usługi, stanowiące część przedmiotu umowy, z wyłączeniem umów o podwykonawstwo o wartości mniejszej niż 50.000,00 złotych brutto, a także umów o podwykonawstwo, których przedmiot wskazano w SIWZ jako niepodlegający obowiązkowi przedłożenia Zamawiającemu.</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Program naprawczy – </w:t>
      </w:r>
      <w:r w:rsidRPr="00BF1272">
        <w:rPr>
          <w:rFonts w:asciiTheme="minorHAnsi" w:hAnsiTheme="minorHAnsi" w:cstheme="minorHAnsi"/>
          <w:color w:val="000000"/>
          <w:sz w:val="20"/>
          <w:szCs w:val="20"/>
        </w:rPr>
        <w:t>opracowany przez Wykonawcę i uzgodniony z Zamawiającym plan działań mający na celu nadrobienie opóźnień w wykonywaniu przedmiotu umowy zaistniałych z przyczyn leżących po stronie Wykonawcy, i dotrzymanie umownego terminu wykonania przedmiotu umowy, obejmujący w szczególności:</w:t>
      </w:r>
    </w:p>
    <w:p w:rsidR="00BF1272" w:rsidRPr="00BF1272" w:rsidRDefault="00BF1272" w:rsidP="007B755C">
      <w:pPr>
        <w:pStyle w:val="Akapitzlist"/>
        <w:numPr>
          <w:ilvl w:val="0"/>
          <w:numId w:val="2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propozycje nowych terminów wykonania poszczególnych części przedmiotu umowy, których termin wykonania upłynął, a które nie zostały jeszcze wykonane, lub których termin wykonania jest zagrożony według zapisów aktualnego harmonogramu rzeczowo-finansowego,</w:t>
      </w:r>
    </w:p>
    <w:p w:rsidR="00BF1272" w:rsidRPr="00BF1272" w:rsidRDefault="00BF1272" w:rsidP="007B755C">
      <w:pPr>
        <w:pStyle w:val="Akapitzlist"/>
        <w:numPr>
          <w:ilvl w:val="0"/>
          <w:numId w:val="2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wskazanie konkretnych środków i metod (np.: reorganizacja sposobu wykonywania robót poprzez zwiększenie zaangażowania sprzętu, personelu, Podwykonawców lub zwiększenie zaangażowania zasobów finansowych Wykonawcy), których zastosowanie pozwoli na dotrzymanie nowych terminów realizacji poszczególnych części przedmiotu umowy oraz dotrzymanie umówionego terminu wykonania przedmiotu umowy, przyjętych w przedkładanym zaktualizowanym harmonogramie rzeczowo-finansowym.</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Projektant </w:t>
      </w:r>
      <w:r w:rsidRPr="00BF1272">
        <w:rPr>
          <w:rFonts w:asciiTheme="minorHAnsi" w:hAnsiTheme="minorHAnsi" w:cstheme="minorHAnsi"/>
          <w:color w:val="000000"/>
          <w:sz w:val="20"/>
          <w:szCs w:val="20"/>
        </w:rPr>
        <w:t>– osoba lub zespół osób posiadających odpowiednią wiedzę, wymagane kwalifikacje zawodowe oraz uprawnienia budowlane wymagane przepisami PrBud i innych obowiązujących aktów prawnych, przynależących do właściwej izby samorządu zawodowego, którym Wykonawca powierza opracowanie dokumentacji projektowej i specyfikacji technicznych wykonania i odbioru robót (STWiOR) stanowiących cześć przedmiotu umowy.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Protokół odbioru dokumentacji projektowej – </w:t>
      </w:r>
      <w:r w:rsidRPr="00BF1272">
        <w:rPr>
          <w:rFonts w:asciiTheme="minorHAnsi" w:hAnsiTheme="minorHAnsi" w:cstheme="minorHAnsi"/>
          <w:color w:val="000000"/>
          <w:sz w:val="20"/>
          <w:szCs w:val="20"/>
        </w:rPr>
        <w:t>dokument potwierdzający odbiór dokumentacji projektowej przez Zamawiającego, w szczególności zawierającej:</w:t>
      </w:r>
    </w:p>
    <w:p w:rsidR="00BF1272" w:rsidRPr="00BF1272" w:rsidRDefault="00BF1272" w:rsidP="007B755C">
      <w:pPr>
        <w:pStyle w:val="Akapitzlist"/>
        <w:numPr>
          <w:ilvl w:val="0"/>
          <w:numId w:val="27"/>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A"/>
          <w:sz w:val="20"/>
          <w:szCs w:val="20"/>
        </w:rPr>
        <w:t>kompletną dokumentację projektową obejmującą swoim zakresem całość lub wyodrębnioną część planowanych robót budowlanych (stosownie do zaakceptowanego przez Zamawiającego harmonogramu rzeczowo-finansowego),</w:t>
      </w:r>
    </w:p>
    <w:p w:rsidR="00BF1272" w:rsidRPr="00BF1272" w:rsidRDefault="00BF1272" w:rsidP="007B755C">
      <w:pPr>
        <w:pStyle w:val="Akapitzlist"/>
        <w:numPr>
          <w:ilvl w:val="0"/>
          <w:numId w:val="27"/>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A"/>
          <w:sz w:val="20"/>
          <w:szCs w:val="20"/>
        </w:rPr>
        <w:t xml:space="preserve">uzyskaną przez Wykonawcę w imieniu Zamawiającego prawomocną decyzję o pozwoleniu na budowę lub zaświadczenie właściwego organu o braku sprzeciwu wobec zamiaru wykonania robót (jeżeli obowiązek jego uzyskania wynika z PrBud) </w:t>
      </w:r>
    </w:p>
    <w:p w:rsidR="00BF1272" w:rsidRPr="00BF1272" w:rsidRDefault="00BF1272" w:rsidP="007B755C">
      <w:pPr>
        <w:pStyle w:val="Akapitzlist"/>
        <w:numPr>
          <w:ilvl w:val="0"/>
          <w:numId w:val="27"/>
        </w:numPr>
        <w:autoSpaceDE w:val="0"/>
        <w:autoSpaceDN w:val="0"/>
        <w:adjustRightInd w:val="0"/>
        <w:spacing w:after="0" w:line="240" w:lineRule="auto"/>
        <w:rPr>
          <w:rFonts w:asciiTheme="minorHAnsi" w:hAnsiTheme="minorHAnsi" w:cstheme="minorHAnsi"/>
          <w:color w:val="00000A"/>
          <w:sz w:val="20"/>
          <w:szCs w:val="20"/>
        </w:rPr>
      </w:pPr>
      <w:r w:rsidRPr="00BF1272">
        <w:rPr>
          <w:rFonts w:asciiTheme="minorHAnsi" w:hAnsiTheme="minorHAnsi" w:cstheme="minorHAnsi"/>
          <w:color w:val="00000A"/>
          <w:sz w:val="20"/>
          <w:szCs w:val="20"/>
        </w:rPr>
        <w:t>specyfikacje techniczne wykonania i odbioru robót (STWiORB).</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Protokół odbioru robót zanikających i ulegających zakryciu </w:t>
      </w:r>
      <w:r w:rsidRPr="00BF1272">
        <w:rPr>
          <w:rFonts w:asciiTheme="minorHAnsi" w:hAnsiTheme="minorHAnsi" w:cstheme="minorHAnsi"/>
          <w:color w:val="000000"/>
          <w:sz w:val="20"/>
          <w:szCs w:val="20"/>
        </w:rPr>
        <w:t>– dokument potwierdzający odbiór w zakresie wykonanych przez Wykonawcę zgodnie z umową robót zanikających lub ulegających zakryciu.</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Protokół odbioru częściowego </w:t>
      </w:r>
      <w:r w:rsidRPr="00BF1272">
        <w:rPr>
          <w:rFonts w:asciiTheme="minorHAnsi" w:hAnsiTheme="minorHAnsi" w:cstheme="minorHAnsi"/>
          <w:color w:val="000000"/>
          <w:sz w:val="20"/>
          <w:szCs w:val="20"/>
        </w:rPr>
        <w:t>– dokument potwierdzający odbiór w zakresie wykonanych przez Wykonawcę zgodnie z umową części robót.</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Protokół odbioru końcowego </w:t>
      </w:r>
      <w:r w:rsidRPr="00BF1272">
        <w:rPr>
          <w:rFonts w:asciiTheme="minorHAnsi" w:hAnsiTheme="minorHAnsi" w:cstheme="minorHAnsi"/>
          <w:color w:val="000000"/>
          <w:sz w:val="20"/>
          <w:szCs w:val="20"/>
        </w:rPr>
        <w:t>– dokument potwierdzający odbiór w zakresie wykonania przez Wykonawcę całości przedmiotu umowy (tj. całości dokumentacji projektowej oraz wszelkich robót budowlanych, instalacyjnych i montażowych zakończonych przeprowadzeniem wymaganych prób i sprawdzeń</w:t>
      </w:r>
      <w:r w:rsidRPr="00BF1272">
        <w:rPr>
          <w:rFonts w:asciiTheme="minorHAnsi" w:hAnsiTheme="minorHAnsi" w:cstheme="minorHAnsi"/>
          <w:sz w:val="20"/>
          <w:szCs w:val="20"/>
        </w:rPr>
        <w:t>),</w:t>
      </w:r>
      <w:r w:rsidRPr="00BF1272">
        <w:rPr>
          <w:rFonts w:asciiTheme="minorHAnsi" w:hAnsiTheme="minorHAnsi" w:cstheme="minorHAnsi"/>
          <w:color w:val="000000"/>
          <w:sz w:val="20"/>
          <w:szCs w:val="20"/>
        </w:rPr>
        <w:t xml:space="preserve"> a także zrealizowania przez niego wszelkich innych obowiązków związanych z wykonywaniem robót a wynikających z postanowień niniejszej umowy.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Protokół usunięcia wad </w:t>
      </w:r>
      <w:r w:rsidRPr="00BF1272">
        <w:rPr>
          <w:rFonts w:asciiTheme="minorHAnsi" w:hAnsiTheme="minorHAnsi" w:cstheme="minorHAnsi"/>
          <w:color w:val="000000"/>
          <w:sz w:val="20"/>
          <w:szCs w:val="20"/>
        </w:rPr>
        <w:t>– dokument potwierdzający odbiór robót w zakresie wykonania usunięcia przez Wykonawcę wad ujawnionych w przedmiocie umowy.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Protokół ustaleń </w:t>
      </w:r>
      <w:r w:rsidRPr="00BF1272">
        <w:rPr>
          <w:rFonts w:asciiTheme="minorHAnsi" w:hAnsiTheme="minorHAnsi" w:cstheme="minorHAnsi"/>
          <w:color w:val="000000"/>
          <w:sz w:val="20"/>
          <w:szCs w:val="20"/>
        </w:rPr>
        <w:t>– dokument określający zakres rzeczowy i/lub finansowy ewentualnych zmian w dokumentacji projektowej bądź w zakresie ilości lub rodzaju robót stanowiących przedmiot umowy, sporządzany w sytuacji wystąpienia uzasadnionej potrzeby zaprojektowania lub wykonania robót nie ujętych i nie opisanych w programie funkcjonalno-użytkowym, wykonania robót zamiennych bądź potrzeby zaniechania wykonania określonych robót lub czynności; termin ten oznacza też dokument zawierający wszelakie ustalenia stron co do sposobu realizacji umowy w przypadku zaistnienia różnego rodzaju wątpliwości mających wpływ na realizację przedmiotu umowy.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Siła wyższa </w:t>
      </w:r>
      <w:r w:rsidRPr="00BF1272">
        <w:rPr>
          <w:rFonts w:asciiTheme="minorHAnsi" w:hAnsiTheme="minorHAnsi" w:cstheme="minorHAnsi"/>
          <w:color w:val="000000"/>
          <w:sz w:val="20"/>
          <w:szCs w:val="20"/>
        </w:rPr>
        <w:t xml:space="preserve">– wydarzenie lub okoliczność o charakterze nadzwyczajnym, na którą Wykonawca ani Zamawiający nie mają wpływu; wystąpieniu której Wykonawca ani Zamawiający – działając racjonalnie – </w:t>
      </w:r>
      <w:r w:rsidRPr="00BF1272">
        <w:rPr>
          <w:rFonts w:asciiTheme="minorHAnsi" w:hAnsiTheme="minorHAnsi" w:cstheme="minorHAnsi"/>
          <w:color w:val="000000"/>
          <w:sz w:val="20"/>
          <w:szCs w:val="20"/>
        </w:rPr>
        <w:lastRenderedPageBreak/>
        <w:t>nie mogli zapobiec; której Wykonawca ani Zamawiający – działając racjonalnie – nie mogli uniknąć ani jej przezwyciężyć; oraz która nie może być zasadniczo przypisana żądnej ze stron.</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Specyfikacja techniczna wykonania i odbioru robót budowlanych </w:t>
      </w:r>
      <w:r w:rsidRPr="00BF1272">
        <w:rPr>
          <w:rFonts w:asciiTheme="minorHAnsi" w:hAnsiTheme="minorHAnsi" w:cstheme="minorHAnsi"/>
          <w:color w:val="000000"/>
          <w:sz w:val="20"/>
          <w:szCs w:val="20"/>
        </w:rPr>
        <w:t>(</w:t>
      </w:r>
      <w:r w:rsidRPr="00BF1272">
        <w:rPr>
          <w:rFonts w:asciiTheme="minorHAnsi" w:hAnsiTheme="minorHAnsi" w:cstheme="minorHAnsi"/>
          <w:b/>
          <w:bCs/>
          <w:color w:val="000000"/>
          <w:sz w:val="20"/>
          <w:szCs w:val="20"/>
        </w:rPr>
        <w:t>STWiORB</w:t>
      </w:r>
      <w:r w:rsidRPr="00BF1272">
        <w:rPr>
          <w:rFonts w:asciiTheme="minorHAnsi" w:hAnsiTheme="minorHAnsi" w:cstheme="minorHAnsi"/>
          <w:color w:val="000000"/>
          <w:sz w:val="20"/>
          <w:szCs w:val="20"/>
        </w:rPr>
        <w:t xml:space="preserve">) – dokument stanowiący element dokumentacji projektowej, zawierający zbiory wytycznych i </w:t>
      </w:r>
      <w:r w:rsidR="00BB5ACD">
        <w:rPr>
          <w:rFonts w:asciiTheme="minorHAnsi" w:hAnsiTheme="minorHAnsi" w:cstheme="minorHAnsi"/>
          <w:color w:val="000000"/>
          <w:sz w:val="20"/>
          <w:szCs w:val="20"/>
        </w:rPr>
        <w:t>wymagań określających warunki i </w:t>
      </w:r>
      <w:r w:rsidRPr="00BF1272">
        <w:rPr>
          <w:rFonts w:asciiTheme="minorHAnsi" w:hAnsiTheme="minorHAnsi" w:cstheme="minorHAnsi"/>
          <w:color w:val="000000"/>
          <w:sz w:val="20"/>
          <w:szCs w:val="20"/>
        </w:rPr>
        <w:t xml:space="preserve">sposoby wykonywania, kontroli i odbioru robót budowlanych opisanych dokumentacją projektową. </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Sprzęt </w:t>
      </w:r>
      <w:r w:rsidRPr="00BF1272">
        <w:rPr>
          <w:rFonts w:asciiTheme="minorHAnsi" w:hAnsiTheme="minorHAnsi" w:cstheme="minorHAnsi"/>
          <w:color w:val="000000"/>
          <w:sz w:val="20"/>
          <w:szCs w:val="20"/>
        </w:rPr>
        <w:t>– urządzenia, maszyny, środki transportu i inne narzędzia będące w dyspozycji Wykonawcy, potrzebne do zgodnego z umową wykonania przedmiotu umowy lub usunięcia jego wad.</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Teren budowy </w:t>
      </w:r>
      <w:r w:rsidRPr="00BF1272">
        <w:rPr>
          <w:rFonts w:asciiTheme="minorHAnsi" w:hAnsiTheme="minorHAnsi" w:cstheme="minorHAnsi"/>
          <w:color w:val="000000"/>
          <w:sz w:val="20"/>
          <w:szCs w:val="20"/>
        </w:rPr>
        <w:t>– obszar, na którym prowadzone są roboty budowlane, instalacyjne i montażowe stanowiące przedmiot umowy wraz z przestrzenią zajmowaną przez zaplecze budowy.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Termin wykonania przedmiotu umowy – </w:t>
      </w:r>
      <w:r w:rsidRPr="00BF1272">
        <w:rPr>
          <w:rFonts w:asciiTheme="minorHAnsi" w:hAnsiTheme="minorHAnsi" w:cstheme="minorHAnsi"/>
          <w:color w:val="000000"/>
          <w:sz w:val="20"/>
          <w:szCs w:val="20"/>
        </w:rPr>
        <w:t>termin określony w niniejszej umowie, do upływu, którego Wykonawca jest zobowiązany wykonać całość przedmiotu umowy (tj. całość dokumentacji projektowej oraz wszelkie roboty budowlane) bez jakichkolwiek wad, a także zrealizować wszelkie inne obowiązki wynikające z postanowień niniejszej umowy.</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Umowa o podwykonawstwo </w:t>
      </w:r>
      <w:r w:rsidRPr="00BF1272">
        <w:rPr>
          <w:rFonts w:asciiTheme="minorHAnsi" w:hAnsiTheme="minorHAnsi" w:cstheme="minorHAnsi"/>
          <w:color w:val="000000"/>
          <w:sz w:val="20"/>
          <w:szCs w:val="20"/>
        </w:rPr>
        <w:t>– pisemna umowa o charakterze odpłatnym, której przedmiotem są usługi, dostawy lub roboty budowlane składające się na przedmiotu umowy, zawierana pomiędzy Wykonawcą a Podwykonawcą, Podwykonawcą a dalszym Podwykonawcą, lub pomiędzy dalszymi Podwykonawcami.</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Wada </w:t>
      </w:r>
      <w:r w:rsidRPr="00BF1272">
        <w:rPr>
          <w:rFonts w:asciiTheme="minorHAnsi" w:hAnsiTheme="minorHAnsi" w:cstheme="minorHAnsi"/>
          <w:color w:val="000000"/>
          <w:sz w:val="20"/>
          <w:szCs w:val="20"/>
        </w:rPr>
        <w:t>– jawne lub ukryte właściwości tkwiące w dokumentacji powstałej w związku z wykonaniem przedmiotu umowy lub w robotach stanowiących przedmiot umowy, bądź w dowolnym ich elemencie, powodujące niemożność wykonania, używania lub korzystania z przedmiotu umowy zgodnie z przeznaczeniem, zmniejszenie wartości przedmiotu umowy, obniżenie stopnia jego użyteczności, obniżenie jakości lub inne mankamenty w przedmiocie umowy. Za wadę uznaje się również sytuację, w której przedmiot umowy nie stanowi własności Wykonawcy albo jeżeli jest obciążony prawem osoby trzeciej.</w:t>
      </w:r>
    </w:p>
    <w:p w:rsidR="00BF1272" w:rsidRPr="00BF1272" w:rsidRDefault="00BF1272" w:rsidP="007B755C">
      <w:pPr>
        <w:pStyle w:val="Akapitzlist"/>
        <w:numPr>
          <w:ilvl w:val="0"/>
          <w:numId w:val="2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Wykonawca – </w:t>
      </w:r>
      <w:r w:rsidRPr="00BF1272">
        <w:rPr>
          <w:rFonts w:asciiTheme="minorHAnsi" w:hAnsiTheme="minorHAnsi" w:cstheme="minorHAnsi"/>
          <w:color w:val="000000"/>
          <w:sz w:val="20"/>
          <w:szCs w:val="20"/>
        </w:rPr>
        <w:t>strona niniejszej umowy zobowiązana do:</w:t>
      </w:r>
    </w:p>
    <w:p w:rsidR="00BF1272" w:rsidRPr="00BF1272" w:rsidRDefault="00BF1272" w:rsidP="007B755C">
      <w:pPr>
        <w:pStyle w:val="Akapitzlist"/>
        <w:numPr>
          <w:ilvl w:val="0"/>
          <w:numId w:val="28"/>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opracowania pełnej dokumentacji projektowej dla zadania inwestycyjnego,</w:t>
      </w:r>
    </w:p>
    <w:p w:rsidR="00BF1272" w:rsidRPr="00BF1272" w:rsidRDefault="00BF1272" w:rsidP="007B755C">
      <w:pPr>
        <w:pStyle w:val="Akapitzlist"/>
        <w:numPr>
          <w:ilvl w:val="0"/>
          <w:numId w:val="28"/>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wykonania całości robót budowlanych, instalacyjnych i montażowych,</w:t>
      </w:r>
    </w:p>
    <w:p w:rsidR="00BF1272" w:rsidRPr="00BF1272" w:rsidRDefault="00BF1272" w:rsidP="007B755C">
      <w:pPr>
        <w:pStyle w:val="Akapitzlist"/>
        <w:numPr>
          <w:ilvl w:val="0"/>
          <w:numId w:val="2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realizacji innych obowiązków przewidzianych w umowie, zgodnie z powszechnie obowiązującymi przepisami prawa, zapisami niniejszej umowy, SIWZ, programem funkcjonalno-użytkowym, dokumentacją projektową, aktualnymi normami i zasadami wiedzy technicznej.</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Zabezpieczenie należytego wykonania umowy </w:t>
      </w:r>
      <w:r w:rsidRPr="00BF1272">
        <w:rPr>
          <w:rFonts w:asciiTheme="minorHAnsi" w:hAnsiTheme="minorHAnsi" w:cstheme="minorHAnsi"/>
          <w:color w:val="000000"/>
          <w:sz w:val="20"/>
          <w:szCs w:val="20"/>
        </w:rPr>
        <w:t>– zabezpieczenie w rozumieniu przepisów Pzp, wniesione przez Wykonawcę przed zawarciem niniejszej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Zamawiający </w:t>
      </w:r>
      <w:r w:rsidRPr="00BF1272">
        <w:rPr>
          <w:rFonts w:asciiTheme="minorHAnsi" w:hAnsiTheme="minorHAnsi" w:cstheme="minorHAnsi"/>
          <w:color w:val="000000"/>
          <w:sz w:val="20"/>
          <w:szCs w:val="20"/>
        </w:rPr>
        <w:t xml:space="preserve">– strona umowy zlecająca wykonanie </w:t>
      </w:r>
      <w:r w:rsidR="00BB5ACD">
        <w:rPr>
          <w:rFonts w:asciiTheme="minorHAnsi" w:hAnsiTheme="minorHAnsi" w:cstheme="minorHAnsi"/>
          <w:color w:val="000000"/>
          <w:sz w:val="20"/>
          <w:szCs w:val="20"/>
        </w:rPr>
        <w:t xml:space="preserve">prac projektowych oraz </w:t>
      </w:r>
      <w:r w:rsidRPr="00BF1272">
        <w:rPr>
          <w:rFonts w:asciiTheme="minorHAnsi" w:hAnsiTheme="minorHAnsi" w:cstheme="minorHAnsi"/>
          <w:color w:val="000000"/>
          <w:sz w:val="20"/>
          <w:szCs w:val="20"/>
        </w:rPr>
        <w:t>robót budowlanych stanowiących przedmiot umowy, zobowiązana do dokonania wymaganych umową i właściwymi przepisami odrębnymi czynności umożliwiających Wykonawcy realizację umowy a także do odebrania wykonanego przedmiotu umowy i zapłaty umówionego wynagrodzenia.</w:t>
      </w:r>
    </w:p>
    <w:p w:rsidR="00BF1272" w:rsidRPr="00BF1272" w:rsidRDefault="00BF1272" w:rsidP="007B755C">
      <w:pPr>
        <w:pStyle w:val="Akapitzlist"/>
        <w:numPr>
          <w:ilvl w:val="0"/>
          <w:numId w:val="2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Zaplecze budowy </w:t>
      </w:r>
      <w:r w:rsidRPr="00BF1272">
        <w:rPr>
          <w:rFonts w:asciiTheme="minorHAnsi" w:hAnsiTheme="minorHAnsi" w:cstheme="minorHAnsi"/>
          <w:color w:val="000000"/>
          <w:sz w:val="20"/>
          <w:szCs w:val="20"/>
        </w:rPr>
        <w:t>– teren przeznaczony na zaplecze socjalno-biurowe wraz z dostępem do urządzeń infrastruktury technicznej, a także na składowanie materiałów oraz sprzętu do wykonywania robót, za którego wyznaczenie, utrzymanie i uporządkowanie, odpowiada Wykonawca.</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 Interpretacje zapisów umowy</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Strony ustalają, że w zakresie interpretacji postanowień umowy, obowiązują je następujące zasady:</w:t>
      </w:r>
    </w:p>
    <w:p w:rsidR="00BF1272" w:rsidRPr="00BF1272" w:rsidRDefault="00BF1272" w:rsidP="007B755C">
      <w:pPr>
        <w:pStyle w:val="Akapitzlist"/>
        <w:numPr>
          <w:ilvl w:val="0"/>
          <w:numId w:val="29"/>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Integralną częścią umowy są załączniki do umowy.</w:t>
      </w:r>
    </w:p>
    <w:p w:rsidR="00BF1272" w:rsidRPr="00BF1272" w:rsidRDefault="00BF1272" w:rsidP="007B755C">
      <w:pPr>
        <w:pStyle w:val="Akapitzlist"/>
        <w:numPr>
          <w:ilvl w:val="0"/>
          <w:numId w:val="2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Dla celów interpretacji zapisów niniejszej umowy przyjmuje się nadrzędność jednych dokumentów nad innymi, zgodnie z następującą kolejnością:</w:t>
      </w:r>
    </w:p>
    <w:p w:rsidR="00BF1272" w:rsidRPr="00BF1272" w:rsidRDefault="00BF1272" w:rsidP="007B755C">
      <w:pPr>
        <w:pStyle w:val="Akapitzlist"/>
        <w:numPr>
          <w:ilvl w:val="0"/>
          <w:numId w:val="3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Umowa o roboty budowlane,</w:t>
      </w:r>
    </w:p>
    <w:p w:rsidR="00BB5ACD" w:rsidRDefault="00BF1272" w:rsidP="007B755C">
      <w:pPr>
        <w:pStyle w:val="Akapitzlist"/>
        <w:numPr>
          <w:ilvl w:val="0"/>
          <w:numId w:val="30"/>
        </w:numPr>
        <w:autoSpaceDE w:val="0"/>
        <w:autoSpaceDN w:val="0"/>
        <w:adjustRightInd w:val="0"/>
        <w:spacing w:after="0" w:line="240" w:lineRule="auto"/>
        <w:rPr>
          <w:rFonts w:asciiTheme="minorHAnsi" w:hAnsiTheme="minorHAnsi" w:cstheme="minorHAnsi"/>
          <w:color w:val="000000"/>
          <w:sz w:val="20"/>
          <w:szCs w:val="20"/>
        </w:rPr>
      </w:pPr>
      <w:r w:rsidRPr="00BB5ACD">
        <w:rPr>
          <w:rFonts w:asciiTheme="minorHAnsi" w:hAnsiTheme="minorHAnsi" w:cstheme="minorHAnsi"/>
          <w:color w:val="000000"/>
          <w:sz w:val="20"/>
          <w:szCs w:val="20"/>
        </w:rPr>
        <w:t>Program funkcjonalno – użytkowy</w:t>
      </w:r>
      <w:r w:rsidR="00BB5ACD">
        <w:rPr>
          <w:rFonts w:asciiTheme="minorHAnsi" w:hAnsiTheme="minorHAnsi" w:cstheme="minorHAnsi"/>
          <w:color w:val="000000"/>
          <w:sz w:val="20"/>
          <w:szCs w:val="20"/>
        </w:rPr>
        <w:t>,</w:t>
      </w:r>
    </w:p>
    <w:p w:rsidR="00BF1272" w:rsidRPr="00BB5ACD" w:rsidRDefault="00BF1272" w:rsidP="007B755C">
      <w:pPr>
        <w:pStyle w:val="Akapitzlist"/>
        <w:numPr>
          <w:ilvl w:val="0"/>
          <w:numId w:val="30"/>
        </w:numPr>
        <w:autoSpaceDE w:val="0"/>
        <w:autoSpaceDN w:val="0"/>
        <w:adjustRightInd w:val="0"/>
        <w:spacing w:after="0" w:line="240" w:lineRule="auto"/>
        <w:rPr>
          <w:rFonts w:asciiTheme="minorHAnsi" w:hAnsiTheme="minorHAnsi" w:cstheme="minorHAnsi"/>
          <w:color w:val="000000"/>
          <w:sz w:val="20"/>
          <w:szCs w:val="20"/>
        </w:rPr>
      </w:pPr>
      <w:r w:rsidRPr="00BB5ACD">
        <w:rPr>
          <w:rFonts w:asciiTheme="minorHAnsi" w:hAnsiTheme="minorHAnsi" w:cstheme="minorHAnsi"/>
          <w:color w:val="000000"/>
          <w:sz w:val="20"/>
          <w:szCs w:val="20"/>
        </w:rPr>
        <w:t xml:space="preserve"> SIWZ (w zakresie warunków i zakresu zamówienia nie ujętym wyżej)</w:t>
      </w:r>
      <w:r w:rsidR="00BB5ACD">
        <w:rPr>
          <w:rFonts w:asciiTheme="minorHAnsi" w:hAnsiTheme="minorHAnsi" w:cstheme="minorHAnsi"/>
          <w:color w:val="000000"/>
          <w:sz w:val="20"/>
          <w:szCs w:val="20"/>
        </w:rPr>
        <w:t>,</w:t>
      </w:r>
    </w:p>
    <w:p w:rsidR="00BF1272" w:rsidRPr="00BF1272" w:rsidRDefault="00BF1272" w:rsidP="007B755C">
      <w:pPr>
        <w:pStyle w:val="Akapitzlist"/>
        <w:numPr>
          <w:ilvl w:val="0"/>
          <w:numId w:val="3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Projekt budowlany,</w:t>
      </w:r>
    </w:p>
    <w:p w:rsidR="00BF1272" w:rsidRPr="00BF1272" w:rsidRDefault="00BF1272" w:rsidP="007B755C">
      <w:pPr>
        <w:pStyle w:val="Akapitzlist"/>
        <w:numPr>
          <w:ilvl w:val="0"/>
          <w:numId w:val="3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Projekt budowlano-wykonawczy,</w:t>
      </w:r>
    </w:p>
    <w:p w:rsidR="00BF1272" w:rsidRPr="00BF1272" w:rsidRDefault="00BF1272" w:rsidP="007B755C">
      <w:pPr>
        <w:pStyle w:val="Akapitzlist"/>
        <w:numPr>
          <w:ilvl w:val="0"/>
          <w:numId w:val="3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Projekt wykonawczy,</w:t>
      </w:r>
    </w:p>
    <w:p w:rsidR="00BF1272" w:rsidRPr="00BF1272" w:rsidRDefault="00BF1272" w:rsidP="007B755C">
      <w:pPr>
        <w:pStyle w:val="Akapitzlist"/>
        <w:numPr>
          <w:ilvl w:val="0"/>
          <w:numId w:val="3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STWiORB,</w:t>
      </w:r>
    </w:p>
    <w:p w:rsidR="00BF1272" w:rsidRPr="00BB5ACD" w:rsidRDefault="00BF1272" w:rsidP="007B755C">
      <w:pPr>
        <w:pStyle w:val="Akapitzlist"/>
        <w:numPr>
          <w:ilvl w:val="0"/>
          <w:numId w:val="30"/>
        </w:numPr>
        <w:autoSpaceDE w:val="0"/>
        <w:autoSpaceDN w:val="0"/>
        <w:adjustRightInd w:val="0"/>
        <w:spacing w:after="0" w:line="240" w:lineRule="auto"/>
        <w:rPr>
          <w:rFonts w:asciiTheme="minorHAnsi" w:hAnsiTheme="minorHAnsi" w:cstheme="minorHAnsi"/>
          <w:sz w:val="20"/>
          <w:szCs w:val="20"/>
        </w:rPr>
      </w:pPr>
      <w:r w:rsidRPr="00BF1272">
        <w:rPr>
          <w:rFonts w:asciiTheme="minorHAnsi" w:hAnsiTheme="minorHAnsi" w:cstheme="minorHAnsi"/>
          <w:color w:val="000000"/>
          <w:sz w:val="20"/>
          <w:szCs w:val="20"/>
        </w:rPr>
        <w:t xml:space="preserve">Oferta Wykonawcy i </w:t>
      </w:r>
      <w:r w:rsidRPr="00BB5ACD">
        <w:rPr>
          <w:rFonts w:asciiTheme="minorHAnsi" w:hAnsiTheme="minorHAnsi" w:cstheme="minorHAnsi"/>
          <w:sz w:val="20"/>
          <w:szCs w:val="20"/>
        </w:rPr>
        <w:t xml:space="preserve">Kosztorys </w:t>
      </w:r>
      <w:r w:rsidR="00BB5ACD">
        <w:rPr>
          <w:rFonts w:asciiTheme="minorHAnsi" w:hAnsiTheme="minorHAnsi" w:cstheme="minorHAnsi"/>
          <w:sz w:val="20"/>
          <w:szCs w:val="20"/>
        </w:rPr>
        <w:t>robót.</w:t>
      </w:r>
    </w:p>
    <w:p w:rsidR="00BF1272" w:rsidRPr="00BF1272" w:rsidRDefault="00BF1272" w:rsidP="007B755C">
      <w:pPr>
        <w:pStyle w:val="Akapitzlist"/>
        <w:numPr>
          <w:ilvl w:val="0"/>
          <w:numId w:val="2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Celem wyeliminowania ewentualnych rozbieżności pomiędzy dokumentami wymienionymi w ust. 4, Zamawiający jest zobowiązany niezwłocznie i na piśmie przekazać odpowiednią informację podmiotowi </w:t>
      </w:r>
      <w:r w:rsidRPr="00BF1272">
        <w:rPr>
          <w:rFonts w:asciiTheme="minorHAnsi" w:hAnsiTheme="minorHAnsi" w:cstheme="minorHAnsi"/>
          <w:color w:val="000000"/>
          <w:sz w:val="20"/>
          <w:szCs w:val="20"/>
        </w:rPr>
        <w:lastRenderedPageBreak/>
        <w:t>stwierdzającemu rozbieżności i występującemu o ich wyjaśnienie, z zachowaniem podczas interpretacji rozbieżności, zasady nadrzędności dokumentów, o której mowa powyżej.</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4. Sposób komunikowania się Stron</w:t>
      </w:r>
    </w:p>
    <w:p w:rsidR="00BF1272" w:rsidRPr="00BF1272" w:rsidRDefault="00BF1272" w:rsidP="007B755C">
      <w:pPr>
        <w:pStyle w:val="Akapitzlist"/>
        <w:numPr>
          <w:ilvl w:val="0"/>
          <w:numId w:val="3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przypadkach gdy postanowienia umowy przewidują dokonywanie zatwierdzeń, przekazywanie informacji lub powiadomień, wydawanie decyzji, poleceń lub zgód, będą one realizowane na piśmie i przekazywane osobiście za pokwitowaniem, pocztą bądź kurierem za pisemnym potwierdzeniem odbioru, lub drogą elektroniczną bądź faksem na następujące adresy:</w:t>
      </w:r>
    </w:p>
    <w:p w:rsidR="00BF1272" w:rsidRPr="00BF1272" w:rsidRDefault="00BF1272" w:rsidP="007B755C">
      <w:pPr>
        <w:pStyle w:val="Akapitzlist"/>
        <w:numPr>
          <w:ilvl w:val="0"/>
          <w:numId w:val="3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na adres Zamawiającego:</w:t>
      </w:r>
    </w:p>
    <w:p w:rsidR="00BF1272" w:rsidRPr="00BF1272" w:rsidRDefault="00BF1272" w:rsidP="00BF1272">
      <w:pPr>
        <w:autoSpaceDE w:val="0"/>
        <w:autoSpaceDN w:val="0"/>
        <w:adjustRightInd w:val="0"/>
        <w:ind w:left="709"/>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Urząd Miasta </w:t>
      </w:r>
      <w:r w:rsidR="008C35DF">
        <w:rPr>
          <w:rFonts w:asciiTheme="minorHAnsi" w:hAnsiTheme="minorHAnsi" w:cstheme="minorHAnsi"/>
          <w:color w:val="000000"/>
          <w:sz w:val="20"/>
          <w:szCs w:val="20"/>
        </w:rPr>
        <w:t>Lubawka</w:t>
      </w:r>
      <w:r w:rsidRPr="00BF1272">
        <w:rPr>
          <w:rFonts w:asciiTheme="minorHAnsi" w:hAnsiTheme="minorHAnsi" w:cstheme="minorHAnsi"/>
          <w:color w:val="000000"/>
          <w:sz w:val="20"/>
          <w:szCs w:val="20"/>
        </w:rPr>
        <w:t>, 58-4</w:t>
      </w:r>
      <w:r w:rsidR="008C35DF">
        <w:rPr>
          <w:rFonts w:asciiTheme="minorHAnsi" w:hAnsiTheme="minorHAnsi" w:cstheme="minorHAnsi"/>
          <w:color w:val="000000"/>
          <w:sz w:val="20"/>
          <w:szCs w:val="20"/>
        </w:rPr>
        <w:t>2</w:t>
      </w:r>
      <w:r w:rsidRPr="00BF1272">
        <w:rPr>
          <w:rFonts w:asciiTheme="minorHAnsi" w:hAnsiTheme="minorHAnsi" w:cstheme="minorHAnsi"/>
          <w:color w:val="000000"/>
          <w:sz w:val="20"/>
          <w:szCs w:val="20"/>
        </w:rPr>
        <w:t xml:space="preserve">0 </w:t>
      </w:r>
      <w:r w:rsidR="008C35DF">
        <w:rPr>
          <w:rFonts w:asciiTheme="minorHAnsi" w:hAnsiTheme="minorHAnsi" w:cstheme="minorHAnsi"/>
          <w:color w:val="000000"/>
          <w:sz w:val="20"/>
          <w:szCs w:val="20"/>
        </w:rPr>
        <w:t>Lubawka</w:t>
      </w:r>
      <w:r w:rsidRPr="00BF1272">
        <w:rPr>
          <w:rFonts w:asciiTheme="minorHAnsi" w:hAnsiTheme="minorHAnsi" w:cstheme="minorHAnsi"/>
          <w:color w:val="000000"/>
          <w:sz w:val="20"/>
          <w:szCs w:val="20"/>
        </w:rPr>
        <w:t xml:space="preserve">, Plac </w:t>
      </w:r>
      <w:r w:rsidR="008C35DF">
        <w:rPr>
          <w:rFonts w:asciiTheme="minorHAnsi" w:hAnsiTheme="minorHAnsi" w:cstheme="minorHAnsi"/>
          <w:color w:val="000000"/>
          <w:sz w:val="20"/>
          <w:szCs w:val="20"/>
        </w:rPr>
        <w:t>Wolności</w:t>
      </w:r>
      <w:r w:rsidRPr="00BF1272">
        <w:rPr>
          <w:rFonts w:asciiTheme="minorHAnsi" w:hAnsiTheme="minorHAnsi" w:cstheme="minorHAnsi"/>
          <w:color w:val="000000"/>
          <w:sz w:val="20"/>
          <w:szCs w:val="20"/>
        </w:rPr>
        <w:t xml:space="preserve"> 1</w:t>
      </w:r>
    </w:p>
    <w:p w:rsidR="00BF1272" w:rsidRPr="008E7588" w:rsidRDefault="00BF1272" w:rsidP="00BF1272">
      <w:pPr>
        <w:autoSpaceDE w:val="0"/>
        <w:autoSpaceDN w:val="0"/>
        <w:adjustRightInd w:val="0"/>
        <w:ind w:left="709"/>
        <w:rPr>
          <w:rFonts w:asciiTheme="minorHAnsi" w:hAnsiTheme="minorHAnsi" w:cstheme="minorHAnsi"/>
          <w:color w:val="0000FF"/>
          <w:sz w:val="20"/>
          <w:szCs w:val="20"/>
          <w:lang w:val="en-US"/>
        </w:rPr>
      </w:pPr>
      <w:r w:rsidRPr="008E7588">
        <w:rPr>
          <w:rFonts w:asciiTheme="minorHAnsi" w:hAnsiTheme="minorHAnsi" w:cstheme="minorHAnsi"/>
          <w:color w:val="000000"/>
          <w:sz w:val="20"/>
          <w:szCs w:val="20"/>
          <w:lang w:val="en-US"/>
        </w:rPr>
        <w:t xml:space="preserve">telefon: </w:t>
      </w:r>
      <w:r w:rsidR="008C35DF">
        <w:rPr>
          <w:rFonts w:asciiTheme="minorHAnsi" w:hAnsiTheme="minorHAnsi" w:cstheme="minorHAnsi"/>
          <w:color w:val="000000"/>
          <w:sz w:val="20"/>
          <w:szCs w:val="20"/>
          <w:lang w:val="en-US"/>
        </w:rPr>
        <w:t>516 322 338</w:t>
      </w:r>
      <w:r w:rsidRPr="008E7588">
        <w:rPr>
          <w:rFonts w:asciiTheme="minorHAnsi" w:hAnsiTheme="minorHAnsi" w:cstheme="minorHAnsi"/>
          <w:color w:val="000000"/>
          <w:sz w:val="20"/>
          <w:szCs w:val="20"/>
          <w:lang w:val="en-US"/>
        </w:rPr>
        <w:t xml:space="preserve">, faks 75 </w:t>
      </w:r>
      <w:r w:rsidR="00373FA6">
        <w:rPr>
          <w:rFonts w:asciiTheme="minorHAnsi" w:hAnsiTheme="minorHAnsi" w:cstheme="minorHAnsi"/>
          <w:color w:val="000000"/>
          <w:sz w:val="20"/>
          <w:szCs w:val="20"/>
          <w:lang w:val="en-US"/>
        </w:rPr>
        <w:t>74 11 262</w:t>
      </w:r>
      <w:r w:rsidRPr="008E7588">
        <w:rPr>
          <w:rFonts w:asciiTheme="minorHAnsi" w:hAnsiTheme="minorHAnsi" w:cstheme="minorHAnsi"/>
          <w:color w:val="000000"/>
          <w:sz w:val="20"/>
          <w:szCs w:val="20"/>
          <w:lang w:val="en-US"/>
        </w:rPr>
        <w:t xml:space="preserve">, e-mail: </w:t>
      </w:r>
      <w:hyperlink r:id="rId18" w:history="1">
        <w:r w:rsidR="00373FA6" w:rsidRPr="00A77ED5">
          <w:rPr>
            <w:rStyle w:val="Hipercze"/>
            <w:rFonts w:asciiTheme="minorHAnsi" w:hAnsiTheme="minorHAnsi" w:cstheme="minorHAnsi"/>
            <w:sz w:val="20"/>
            <w:szCs w:val="20"/>
            <w:lang w:val="en-US"/>
          </w:rPr>
          <w:t>sosnowska.agata@lubawka.eu</w:t>
        </w:r>
      </w:hyperlink>
      <w:r w:rsidR="00373FA6">
        <w:rPr>
          <w:rFonts w:asciiTheme="minorHAnsi" w:hAnsiTheme="minorHAnsi" w:cstheme="minorHAnsi"/>
          <w:color w:val="0000FF"/>
          <w:sz w:val="20"/>
          <w:szCs w:val="20"/>
          <w:lang w:val="en-US"/>
        </w:rPr>
        <w:t>, lubawka@lubawka.eu</w:t>
      </w:r>
    </w:p>
    <w:p w:rsidR="00BF1272" w:rsidRPr="00BF1272" w:rsidRDefault="00BF1272" w:rsidP="007B755C">
      <w:pPr>
        <w:pStyle w:val="Akapitzlist"/>
        <w:numPr>
          <w:ilvl w:val="0"/>
          <w:numId w:val="3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na adres Wykonawcy:</w:t>
      </w:r>
    </w:p>
    <w:p w:rsidR="00BF1272" w:rsidRPr="00BF1272" w:rsidRDefault="00BF1272" w:rsidP="00BF1272">
      <w:pPr>
        <w:autoSpaceDE w:val="0"/>
        <w:autoSpaceDN w:val="0"/>
        <w:adjustRightInd w:val="0"/>
        <w:ind w:left="709"/>
        <w:rPr>
          <w:rFonts w:asciiTheme="minorHAnsi" w:hAnsiTheme="minorHAnsi" w:cstheme="minorHAnsi"/>
          <w:color w:val="000000"/>
          <w:sz w:val="20"/>
          <w:szCs w:val="20"/>
        </w:rPr>
      </w:pP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ind w:left="709"/>
        <w:rPr>
          <w:rFonts w:asciiTheme="minorHAnsi" w:hAnsiTheme="minorHAnsi" w:cstheme="minorHAnsi"/>
          <w:color w:val="000000"/>
          <w:sz w:val="20"/>
          <w:szCs w:val="20"/>
        </w:rPr>
      </w:pP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3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wykorzystania drogi elektronicznej lub faksu w celu wykonania czynności o której mowa w ust. 1, Strona otrzymująca niezwłocznie potwierdza pisemnie Stronie przekazującej na jej wyraźne żądanie, fakt otrzymania przekazanej wiadomości.</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5. Solidarna odpowiedzialność konsorcjantów</w:t>
      </w:r>
    </w:p>
    <w:p w:rsidR="00BF1272" w:rsidRPr="00BF1272" w:rsidRDefault="00BF1272" w:rsidP="007B755C">
      <w:pPr>
        <w:pStyle w:val="Akapitzlist"/>
        <w:numPr>
          <w:ilvl w:val="0"/>
          <w:numId w:val="3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gdy Wykonawcą jest Konsorcjum, podmioty wchodzące w jego skład są solidarnie odpowiedzialne przed Zamawiającym za prawidłowe wykonanie umowy jak również za wniesienie zabezpieczenia należytego wykonania umowy.</w:t>
      </w:r>
    </w:p>
    <w:p w:rsidR="00BF1272" w:rsidRPr="00386F40" w:rsidRDefault="00BF1272" w:rsidP="00386F40">
      <w:pPr>
        <w:pStyle w:val="Akapitzlist"/>
        <w:numPr>
          <w:ilvl w:val="0"/>
          <w:numId w:val="3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Lider Konsorcjum jest upoważniony do podejmowania decyzji oraz składania i przyjmowania oświadczeń woli w imieniu i na rzecz każdego z podmiotów wchodzących w skład Konsorcjum, w zakresie wskazanym w pełnomocnictwach potrzebnych do realizacji umowy i przedłożonych Zamawiającemu. Upoważnienie Lidera Konsorcjum może być zmienione za zgodą Zamawiającego.</w:t>
      </w:r>
    </w:p>
    <w:p w:rsidR="00BF1272" w:rsidRPr="00BF1272" w:rsidRDefault="00BF1272" w:rsidP="00BF1272">
      <w:pPr>
        <w:autoSpaceDE w:val="0"/>
        <w:autoSpaceDN w:val="0"/>
        <w:adjustRightInd w:val="0"/>
        <w:spacing w:before="120" w:after="120"/>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II. PRZEDMIOT UMOWY I TERMINY REALIZACJI</w:t>
      </w:r>
    </w:p>
    <w:p w:rsidR="00BF1272" w:rsidRPr="00BF1272" w:rsidRDefault="00BF1272" w:rsidP="00BF1272">
      <w:pPr>
        <w:autoSpaceDE w:val="0"/>
        <w:autoSpaceDN w:val="0"/>
        <w:adjustRightInd w:val="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6. Przedmiot Umowy</w:t>
      </w:r>
    </w:p>
    <w:p w:rsidR="00BF1272" w:rsidRPr="00BF1272" w:rsidRDefault="00BF1272" w:rsidP="007B755C">
      <w:pPr>
        <w:pStyle w:val="Akapitzlist"/>
        <w:numPr>
          <w:ilvl w:val="0"/>
          <w:numId w:val="3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Zamawiający zamawia, a Wykonawca przyjmuje do wykonania w formule „zaprojektuj i wybuduj” roboty budowlane, instalacyjne i montażowe stanowiące przedmiot niniejszej umowy i równocześnie zadania inwestycyjnego pn.: </w:t>
      </w:r>
      <w:r w:rsidRPr="00BF1272">
        <w:rPr>
          <w:rFonts w:asciiTheme="minorHAnsi" w:hAnsiTheme="minorHAnsi" w:cstheme="minorHAnsi"/>
          <w:b/>
          <w:bCs/>
          <w:color w:val="000000"/>
          <w:sz w:val="20"/>
          <w:szCs w:val="20"/>
        </w:rPr>
        <w:t>„</w:t>
      </w:r>
      <w:r w:rsidR="00373FA6">
        <w:rPr>
          <w:rFonts w:asciiTheme="minorHAnsi" w:hAnsiTheme="minorHAnsi" w:cstheme="minorHAnsi"/>
          <w:b/>
          <w:bCs/>
          <w:color w:val="000000"/>
          <w:sz w:val="20"/>
          <w:szCs w:val="20"/>
        </w:rPr>
        <w:t>Przebudowa ul. Przyjaciół Żołnierza w Lubawce</w:t>
      </w:r>
      <w:r w:rsidRPr="00BF1272">
        <w:rPr>
          <w:rFonts w:asciiTheme="minorHAnsi" w:hAnsiTheme="minorHAnsi" w:cstheme="minorHAnsi"/>
          <w:b/>
          <w:bCs/>
          <w:color w:val="000000"/>
          <w:sz w:val="20"/>
          <w:szCs w:val="20"/>
        </w:rPr>
        <w:t xml:space="preserve"> w formule „zaprojektuj i wybuduj”</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3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Wykonawca potwierdza, że przed podpisaniem niniejszej umowy miał możliwość zweryfikowania dokumentacji udostępnionej przez Zamawiającego, w tym programu funkcjonalno-użytkowego wraz z załącznikami, a także innych dokumentów i danych przedstawionych przez Zamawiającego, mających lub mogących mieć wpływ na proces projektowania i wykonywania robót budowlanych, a także oświadcza, że dokonał tej weryfikacji z należytą starannością. </w:t>
      </w:r>
    </w:p>
    <w:p w:rsidR="00BF1272" w:rsidRPr="00BF1272" w:rsidRDefault="00BF1272" w:rsidP="007B755C">
      <w:pPr>
        <w:pStyle w:val="Akapitzlist"/>
        <w:numPr>
          <w:ilvl w:val="0"/>
          <w:numId w:val="3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 ramach umowy Wykonawca jest zobowiązany w szczególności do:</w:t>
      </w:r>
    </w:p>
    <w:p w:rsidR="00BF1272" w:rsidRDefault="00BF1272" w:rsidP="007B755C">
      <w:pPr>
        <w:pStyle w:val="Akapitzlist"/>
        <w:numPr>
          <w:ilvl w:val="0"/>
          <w:numId w:val="3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Opracowania harmonogramu rzeczowo-finansowego dla przedmiotu umowy.</w:t>
      </w:r>
    </w:p>
    <w:p w:rsidR="008E0CE3" w:rsidRPr="008E0CE3" w:rsidRDefault="008E0CE3" w:rsidP="008E0CE3">
      <w:pPr>
        <w:pStyle w:val="Akapitzlist"/>
        <w:autoSpaceDE w:val="0"/>
        <w:autoSpaceDN w:val="0"/>
        <w:adjustRightInd w:val="0"/>
        <w:spacing w:after="0" w:line="240" w:lineRule="auto"/>
        <w:ind w:firstLine="0"/>
        <w:rPr>
          <w:rFonts w:asciiTheme="minorHAnsi" w:hAnsiTheme="minorHAnsi" w:cstheme="minorHAnsi"/>
          <w:color w:val="000000"/>
          <w:sz w:val="20"/>
          <w:szCs w:val="20"/>
          <w:u w:val="single"/>
        </w:rPr>
      </w:pPr>
      <w:r w:rsidRPr="008E0CE3">
        <w:rPr>
          <w:rFonts w:asciiTheme="minorHAnsi" w:hAnsiTheme="minorHAnsi" w:cstheme="minorHAnsi"/>
          <w:color w:val="000000"/>
          <w:sz w:val="20"/>
          <w:szCs w:val="20"/>
          <w:u w:val="single"/>
        </w:rPr>
        <w:t>ETAP I:</w:t>
      </w:r>
    </w:p>
    <w:p w:rsidR="00BF1272" w:rsidRDefault="00BF1272" w:rsidP="007B755C">
      <w:pPr>
        <w:pStyle w:val="Akapitzlist"/>
        <w:numPr>
          <w:ilvl w:val="0"/>
          <w:numId w:val="3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Opracowania dokumentacji projektowej dla wszystkich robót budowlanych, planowanych bądź realizowanych w ramach niniejszej umowy, z zastrzeżeniem iż dokumentacja projektowa będzie opracowywana w formie projektu budowlanego /projektu budowlano-wykonawczego /projektu wykonawczego stosownie do zapisów harmonogramu rzeczowo-finansowego zaakcept</w:t>
      </w:r>
      <w:r w:rsidR="00DE27AA">
        <w:rPr>
          <w:rFonts w:asciiTheme="minorHAnsi" w:hAnsiTheme="minorHAnsi" w:cstheme="minorHAnsi"/>
          <w:color w:val="000000"/>
          <w:sz w:val="20"/>
          <w:szCs w:val="20"/>
        </w:rPr>
        <w:t>owanego przez Zamawiającego, w tym:</w:t>
      </w:r>
    </w:p>
    <w:p w:rsidR="00BF1272" w:rsidRPr="00BF1272" w:rsidRDefault="00BF1272" w:rsidP="007B755C">
      <w:pPr>
        <w:pStyle w:val="Akapitzlist"/>
        <w:numPr>
          <w:ilvl w:val="1"/>
          <w:numId w:val="3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Opracowania specyfikacji technicznych wykonania i odbioru robót (STWiORB) dla wszystkich robót budowlanych, planowanych bądź realizowanych w ramac</w:t>
      </w:r>
      <w:r w:rsidR="00373FA6">
        <w:rPr>
          <w:rFonts w:asciiTheme="minorHAnsi" w:hAnsiTheme="minorHAnsi" w:cstheme="minorHAnsi"/>
          <w:color w:val="000000"/>
          <w:sz w:val="20"/>
          <w:szCs w:val="20"/>
        </w:rPr>
        <w:t xml:space="preserve">h umowy, które zawierały będą w </w:t>
      </w:r>
      <w:r w:rsidRPr="00BF1272">
        <w:rPr>
          <w:rFonts w:asciiTheme="minorHAnsi" w:hAnsiTheme="minorHAnsi" w:cstheme="minorHAnsi"/>
          <w:color w:val="000000"/>
          <w:sz w:val="20"/>
          <w:szCs w:val="20"/>
        </w:rPr>
        <w:t>szczególności wymogi techniczne w zakresie materiałów oraz sprzętu s</w:t>
      </w:r>
      <w:r w:rsidR="00DE27AA">
        <w:rPr>
          <w:rFonts w:asciiTheme="minorHAnsi" w:hAnsiTheme="minorHAnsi" w:cstheme="minorHAnsi"/>
          <w:color w:val="000000"/>
          <w:sz w:val="20"/>
          <w:szCs w:val="20"/>
        </w:rPr>
        <w:t>tosowanych do wykonywania robót;</w:t>
      </w:r>
    </w:p>
    <w:p w:rsidR="00BF1272" w:rsidRDefault="00BF1272" w:rsidP="007B755C">
      <w:pPr>
        <w:pStyle w:val="Akapitzlist"/>
        <w:numPr>
          <w:ilvl w:val="1"/>
          <w:numId w:val="3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Uzyskania, w imieniu Zamawiającego i na podstawie uzgodnionej dokumentacji projektowej, wymaganych przepisami prawa zezwoleń</w:t>
      </w:r>
      <w:r w:rsidR="00386F40">
        <w:rPr>
          <w:rFonts w:asciiTheme="minorHAnsi" w:hAnsiTheme="minorHAnsi" w:cstheme="minorHAnsi"/>
          <w:color w:val="000000"/>
          <w:sz w:val="20"/>
          <w:szCs w:val="20"/>
        </w:rPr>
        <w:t>/zezwolenia</w:t>
      </w:r>
      <w:r w:rsidRPr="00BF1272">
        <w:rPr>
          <w:rFonts w:asciiTheme="minorHAnsi" w:hAnsiTheme="minorHAnsi" w:cstheme="minorHAnsi"/>
          <w:color w:val="000000"/>
          <w:sz w:val="20"/>
          <w:szCs w:val="20"/>
        </w:rPr>
        <w:t xml:space="preserve"> na </w:t>
      </w:r>
      <w:r w:rsidR="00DE27AA">
        <w:rPr>
          <w:rFonts w:asciiTheme="minorHAnsi" w:hAnsiTheme="minorHAnsi" w:cstheme="minorHAnsi"/>
          <w:color w:val="000000"/>
          <w:sz w:val="20"/>
          <w:szCs w:val="20"/>
        </w:rPr>
        <w:t>wykonywanie robót budowlanych z </w:t>
      </w:r>
      <w:r w:rsidRPr="00BF1272">
        <w:rPr>
          <w:rFonts w:asciiTheme="minorHAnsi" w:hAnsiTheme="minorHAnsi" w:cstheme="minorHAnsi"/>
          <w:color w:val="000000"/>
          <w:sz w:val="20"/>
          <w:szCs w:val="20"/>
        </w:rPr>
        <w:t>zastrzeżeniem, że w</w:t>
      </w:r>
      <w:r w:rsidR="00DE27AA">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przypadku gdy dla danego zakresu robót przepisy prawa nie wymagają uzyskania żadnych zezwoleń na ich wykonywanie, Wykonawca jest zobowiązany przedłożyć Zam</w:t>
      </w:r>
      <w:r w:rsidR="00373FA6">
        <w:rPr>
          <w:rFonts w:asciiTheme="minorHAnsi" w:hAnsiTheme="minorHAnsi" w:cstheme="minorHAnsi"/>
          <w:color w:val="000000"/>
          <w:sz w:val="20"/>
          <w:szCs w:val="20"/>
        </w:rPr>
        <w:t xml:space="preserve">awiającemu projekt wykonawczy i </w:t>
      </w:r>
      <w:r w:rsidRPr="00BF1272">
        <w:rPr>
          <w:rFonts w:asciiTheme="minorHAnsi" w:hAnsiTheme="minorHAnsi" w:cstheme="minorHAnsi"/>
          <w:color w:val="000000"/>
          <w:sz w:val="20"/>
          <w:szCs w:val="20"/>
        </w:rPr>
        <w:t>STWiORB dotyczące tych robót, zaś do ich wykonywania może przystąpić dopiero po uzyskaniu końcowego uzgodnienia tej dokumentacji projektowej przez Zamawiającego zgodnie z postanowieniami § 12 umowy,</w:t>
      </w:r>
    </w:p>
    <w:p w:rsidR="00386F40" w:rsidRPr="00386F40" w:rsidRDefault="00386F40" w:rsidP="00386F40">
      <w:pPr>
        <w:pStyle w:val="Akapitzlist"/>
        <w:autoSpaceDE w:val="0"/>
        <w:autoSpaceDN w:val="0"/>
        <w:adjustRightInd w:val="0"/>
        <w:spacing w:after="0" w:line="240" w:lineRule="auto"/>
        <w:ind w:left="709" w:hanging="6"/>
        <w:jc w:val="both"/>
        <w:rPr>
          <w:rFonts w:asciiTheme="minorHAnsi" w:hAnsiTheme="minorHAnsi" w:cstheme="minorHAnsi"/>
          <w:color w:val="000000"/>
          <w:sz w:val="20"/>
          <w:szCs w:val="20"/>
          <w:u w:val="single"/>
        </w:rPr>
      </w:pPr>
      <w:r w:rsidRPr="00386F40">
        <w:rPr>
          <w:rFonts w:asciiTheme="minorHAnsi" w:hAnsiTheme="minorHAnsi" w:cstheme="minorHAnsi"/>
          <w:color w:val="000000"/>
          <w:sz w:val="20"/>
          <w:szCs w:val="20"/>
          <w:u w:val="single"/>
        </w:rPr>
        <w:t xml:space="preserve">Etap </w:t>
      </w:r>
      <w:r>
        <w:rPr>
          <w:rFonts w:asciiTheme="minorHAnsi" w:hAnsiTheme="minorHAnsi" w:cstheme="minorHAnsi"/>
          <w:color w:val="000000"/>
          <w:sz w:val="20"/>
          <w:szCs w:val="20"/>
          <w:u w:val="single"/>
        </w:rPr>
        <w:t>II</w:t>
      </w:r>
      <w:r w:rsidRPr="00386F40">
        <w:rPr>
          <w:rFonts w:asciiTheme="minorHAnsi" w:hAnsiTheme="minorHAnsi" w:cstheme="minorHAnsi"/>
          <w:color w:val="000000"/>
          <w:sz w:val="20"/>
          <w:szCs w:val="20"/>
          <w:u w:val="single"/>
        </w:rPr>
        <w:t>:</w:t>
      </w:r>
    </w:p>
    <w:p w:rsidR="00BF1272" w:rsidRPr="00BF1272" w:rsidRDefault="00BF1272" w:rsidP="00386F40">
      <w:pPr>
        <w:pStyle w:val="Akapitzlist"/>
        <w:autoSpaceDE w:val="0"/>
        <w:autoSpaceDN w:val="0"/>
        <w:adjustRightInd w:val="0"/>
        <w:spacing w:after="0" w:line="240" w:lineRule="auto"/>
        <w:ind w:firstLine="0"/>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Wykonania całości robót budowlanych przewidzianych umową, zgodnie z opracowaną dokumentacją projektową, STWiORB oraz uzyskanymi zezwoleniami lub decyzjami na wykonywanie robót</w:t>
      </w:r>
      <w:r w:rsidR="00386F40">
        <w:rPr>
          <w:rFonts w:asciiTheme="minorHAnsi" w:hAnsiTheme="minorHAnsi" w:cstheme="minorHAnsi"/>
          <w:color w:val="000000"/>
          <w:sz w:val="20"/>
          <w:szCs w:val="20"/>
        </w:rPr>
        <w:t>, o których mowa powyżej</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3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Zapewnienia udziału (obecności) kierownika budowy w czynnościach odbioru końcowego, a także w czynnościach kontrolnych prowadzonych przez inne organy (w szczególności właściwy Powiatowy Inspektor Nadzoru Budowlanego, Państwowy Powiatowy Inspektor Sanitarny, Państwowa Straż Pożarna) w związku z postępowaniem w sprawie wydania Zamawiającemu decyzji o pozwoleniu na użytkowanie obiektu budowlanego lub – jeśli pozwolenie na użytkowanie obiektu nie jest wymagane – wydaniem zaświadczenia o nie wniesieniu przez te organy uwag do zakończonych robót budowlanych.</w:t>
      </w:r>
    </w:p>
    <w:p w:rsidR="00BF1272" w:rsidRPr="00BF1272" w:rsidRDefault="00BF1272" w:rsidP="007B755C">
      <w:pPr>
        <w:pStyle w:val="Akapitzlist"/>
        <w:numPr>
          <w:ilvl w:val="0"/>
          <w:numId w:val="3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zrealizować przedmiot umowy zgodnie z aktualnie obowiązującymi przepisami prawa, postanowieniami niniejszej umowy i w umówionym terminie.</w:t>
      </w:r>
    </w:p>
    <w:p w:rsidR="00BF1272" w:rsidRPr="00BF1272" w:rsidRDefault="00BF1272" w:rsidP="007B755C">
      <w:pPr>
        <w:pStyle w:val="Akapitzlist"/>
        <w:numPr>
          <w:ilvl w:val="0"/>
          <w:numId w:val="3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także zobowiązany wykonać roboty budowlane, które nie zostały wyszczególnione w opisie przedmiotu zamówienia a są niezbędne dla prawidłowego wykonania przedmiotu umowy, jak również wszelkie inne czynności i obowiązki wynikające z postanowień niniejszej umowy.</w:t>
      </w:r>
    </w:p>
    <w:p w:rsidR="00BF1272" w:rsidRPr="00BF1272" w:rsidRDefault="00BF1272" w:rsidP="007B755C">
      <w:pPr>
        <w:pStyle w:val="Akapitzlist"/>
        <w:numPr>
          <w:ilvl w:val="0"/>
          <w:numId w:val="34"/>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A"/>
          <w:sz w:val="20"/>
          <w:szCs w:val="20"/>
        </w:rPr>
        <w:t>Wszelkie pełnomocnictwa i upoważnienia niezbędne do realizacji przedmiotu umowy, Zamawiający będzie przekazywał Wykonawcy niezwłocznie po uprzednim otrzymaniu pisemnego wniosku, w którym Wykonawca każdorazowo sprecyzuje zakres żądanego pełnomocnictwa lub upoważnienia oraz cele lub czynności, którym ma służyć udzielenie wnioskowanego umocowania.</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7. Terminy</w:t>
      </w:r>
    </w:p>
    <w:p w:rsidR="00BF1272" w:rsidRDefault="00BF1272" w:rsidP="00373FA6">
      <w:pPr>
        <w:pStyle w:val="Akapitzlist"/>
        <w:numPr>
          <w:ilvl w:val="0"/>
          <w:numId w:val="36"/>
        </w:numPr>
        <w:autoSpaceDE w:val="0"/>
        <w:autoSpaceDN w:val="0"/>
        <w:adjustRightInd w:val="0"/>
        <w:spacing w:after="0" w:line="240" w:lineRule="auto"/>
        <w:jc w:val="both"/>
        <w:rPr>
          <w:rFonts w:asciiTheme="minorHAnsi" w:hAnsiTheme="minorHAnsi" w:cstheme="minorHAnsi"/>
          <w:b/>
          <w:bCs/>
          <w:sz w:val="20"/>
          <w:szCs w:val="20"/>
        </w:rPr>
      </w:pPr>
      <w:r w:rsidRPr="00BF1272">
        <w:rPr>
          <w:rFonts w:asciiTheme="minorHAnsi" w:hAnsiTheme="minorHAnsi" w:cstheme="minorHAnsi"/>
          <w:color w:val="000000"/>
          <w:sz w:val="20"/>
          <w:szCs w:val="20"/>
        </w:rPr>
        <w:t xml:space="preserve">Termin wykonania przedmiotu umowy ustala </w:t>
      </w:r>
      <w:r w:rsidRPr="00BF1272">
        <w:rPr>
          <w:rFonts w:asciiTheme="minorHAnsi" w:hAnsiTheme="minorHAnsi" w:cstheme="minorHAnsi"/>
          <w:sz w:val="20"/>
          <w:szCs w:val="20"/>
        </w:rPr>
        <w:t xml:space="preserve">się </w:t>
      </w:r>
      <w:r w:rsidRPr="00BF1272">
        <w:rPr>
          <w:rFonts w:asciiTheme="minorHAnsi" w:hAnsiTheme="minorHAnsi" w:cstheme="minorHAnsi"/>
          <w:b/>
          <w:bCs/>
          <w:sz w:val="20"/>
          <w:szCs w:val="20"/>
        </w:rPr>
        <w:t>do dnia ……</w:t>
      </w:r>
      <w:r w:rsidR="00386F40">
        <w:rPr>
          <w:rFonts w:asciiTheme="minorHAnsi" w:hAnsiTheme="minorHAnsi" w:cstheme="minorHAnsi"/>
          <w:b/>
          <w:bCs/>
          <w:sz w:val="20"/>
          <w:szCs w:val="20"/>
        </w:rPr>
        <w:t>…</w:t>
      </w:r>
      <w:r w:rsidRPr="00BF1272">
        <w:rPr>
          <w:rFonts w:asciiTheme="minorHAnsi" w:hAnsiTheme="minorHAnsi" w:cstheme="minorHAnsi"/>
          <w:b/>
          <w:bCs/>
          <w:sz w:val="20"/>
          <w:szCs w:val="20"/>
        </w:rPr>
        <w:t>……. (</w:t>
      </w:r>
      <w:r w:rsidR="00373FA6">
        <w:rPr>
          <w:rFonts w:asciiTheme="minorHAnsi" w:hAnsiTheme="minorHAnsi" w:cstheme="minorHAnsi"/>
          <w:b/>
          <w:bCs/>
          <w:sz w:val="20"/>
          <w:szCs w:val="20"/>
        </w:rPr>
        <w:t>do 11 miesięcy licząc od dnia podpisania umowy</w:t>
      </w:r>
      <w:r w:rsidRPr="00BF1272">
        <w:rPr>
          <w:rFonts w:asciiTheme="minorHAnsi" w:hAnsiTheme="minorHAnsi" w:cstheme="minorHAnsi"/>
          <w:b/>
          <w:bCs/>
          <w:sz w:val="20"/>
          <w:szCs w:val="20"/>
        </w:rPr>
        <w:t>)</w:t>
      </w:r>
      <w:r w:rsidR="00386F40">
        <w:rPr>
          <w:rFonts w:asciiTheme="minorHAnsi" w:hAnsiTheme="minorHAnsi" w:cstheme="minorHAnsi"/>
          <w:b/>
          <w:bCs/>
          <w:sz w:val="20"/>
          <w:szCs w:val="20"/>
        </w:rPr>
        <w:t>, w tym:</w:t>
      </w:r>
    </w:p>
    <w:p w:rsidR="00386F40" w:rsidRDefault="00386F40" w:rsidP="00386F40">
      <w:pPr>
        <w:pStyle w:val="Akapitzlist"/>
        <w:numPr>
          <w:ilvl w:val="1"/>
          <w:numId w:val="36"/>
        </w:numPr>
        <w:autoSpaceDE w:val="0"/>
        <w:autoSpaceDN w:val="0"/>
        <w:adjustRightInd w:val="0"/>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Etap I </w:t>
      </w:r>
      <w:r w:rsidR="00FF2B18">
        <w:rPr>
          <w:rFonts w:asciiTheme="minorHAnsi" w:hAnsiTheme="minorHAnsi" w:cstheme="minorHAnsi"/>
          <w:b/>
          <w:bCs/>
          <w:sz w:val="20"/>
          <w:szCs w:val="20"/>
        </w:rPr>
        <w:t>- 150</w:t>
      </w:r>
      <w:r>
        <w:rPr>
          <w:rFonts w:asciiTheme="minorHAnsi" w:hAnsiTheme="minorHAnsi" w:cstheme="minorHAnsi"/>
          <w:b/>
          <w:bCs/>
          <w:sz w:val="20"/>
          <w:szCs w:val="20"/>
        </w:rPr>
        <w:t xml:space="preserve"> dni od daty podpisania umowy</w:t>
      </w:r>
      <w:r w:rsidR="008E0CE3">
        <w:rPr>
          <w:rFonts w:asciiTheme="minorHAnsi" w:hAnsiTheme="minorHAnsi" w:cstheme="minorHAnsi"/>
          <w:b/>
          <w:bCs/>
          <w:sz w:val="20"/>
          <w:szCs w:val="20"/>
        </w:rPr>
        <w:t xml:space="preserve">, </w:t>
      </w:r>
    </w:p>
    <w:p w:rsidR="00386F40" w:rsidRPr="00BF1272" w:rsidRDefault="00386F40" w:rsidP="00386F40">
      <w:pPr>
        <w:pStyle w:val="Akapitzlist"/>
        <w:numPr>
          <w:ilvl w:val="1"/>
          <w:numId w:val="36"/>
        </w:numPr>
        <w:autoSpaceDE w:val="0"/>
        <w:autoSpaceDN w:val="0"/>
        <w:adjustRightInd w:val="0"/>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Etap II – do dnia ……………</w:t>
      </w:r>
    </w:p>
    <w:p w:rsidR="00BF1272" w:rsidRPr="00BF1272" w:rsidRDefault="00BF1272" w:rsidP="007B755C">
      <w:pPr>
        <w:pStyle w:val="Akapitzlist"/>
        <w:numPr>
          <w:ilvl w:val="0"/>
          <w:numId w:val="3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Strony umowy zgodnie ustalają, że termin wykonania przedmiotu umowy uważa się za dotrzymany, jeżeli łącznie zostaną spełnione następujące warunki:</w:t>
      </w:r>
    </w:p>
    <w:p w:rsidR="00BF1272" w:rsidRPr="00BF1272" w:rsidRDefault="00BF1272" w:rsidP="007B755C">
      <w:pPr>
        <w:pStyle w:val="Akapitzlist"/>
        <w:numPr>
          <w:ilvl w:val="0"/>
          <w:numId w:val="3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najpóźniej w ostatnim dniu terminu określonego w ust. 1, Wykonawca przekaże Zamawiającemu powiadomienie o gotowości do odbioru końcowego podpisane przez kierownika budowy oraz  </w:t>
      </w:r>
      <w:r w:rsidR="00DE27AA">
        <w:rPr>
          <w:rFonts w:asciiTheme="minorHAnsi" w:hAnsiTheme="minorHAnsi" w:cstheme="minorHAnsi"/>
          <w:color w:val="000000"/>
          <w:sz w:val="20"/>
          <w:szCs w:val="20"/>
        </w:rPr>
        <w:t xml:space="preserve">potwierdzone </w:t>
      </w:r>
      <w:r w:rsidR="0018468B">
        <w:rPr>
          <w:rFonts w:asciiTheme="minorHAnsi" w:hAnsiTheme="minorHAnsi" w:cstheme="minorHAnsi"/>
          <w:color w:val="000000"/>
          <w:sz w:val="20"/>
          <w:szCs w:val="20"/>
        </w:rPr>
        <w:t xml:space="preserve">przez </w:t>
      </w:r>
      <w:r w:rsidRPr="00BF1272">
        <w:rPr>
          <w:rFonts w:asciiTheme="minorHAnsi" w:hAnsiTheme="minorHAnsi" w:cstheme="minorHAnsi"/>
          <w:color w:val="000000"/>
          <w:sz w:val="20"/>
          <w:szCs w:val="20"/>
        </w:rPr>
        <w:t>inspektora nadzoru inwestorskiego,</w:t>
      </w:r>
    </w:p>
    <w:p w:rsidR="00BF1272" w:rsidRPr="00C130F1" w:rsidRDefault="00BF1272" w:rsidP="007B755C">
      <w:pPr>
        <w:pStyle w:val="Akapitzlist"/>
        <w:numPr>
          <w:ilvl w:val="0"/>
          <w:numId w:val="37"/>
        </w:numPr>
        <w:autoSpaceDE w:val="0"/>
        <w:autoSpaceDN w:val="0"/>
        <w:adjustRightInd w:val="0"/>
        <w:spacing w:after="0" w:line="240" w:lineRule="auto"/>
        <w:jc w:val="both"/>
        <w:rPr>
          <w:rFonts w:asciiTheme="minorHAnsi" w:hAnsiTheme="minorHAnsi" w:cstheme="minorHAnsi"/>
          <w:sz w:val="20"/>
          <w:szCs w:val="20"/>
        </w:rPr>
      </w:pPr>
      <w:r w:rsidRPr="00BF1272">
        <w:rPr>
          <w:rFonts w:asciiTheme="minorHAnsi" w:hAnsiTheme="minorHAnsi" w:cstheme="minorHAnsi"/>
          <w:color w:val="000000"/>
          <w:sz w:val="20"/>
          <w:szCs w:val="20"/>
        </w:rPr>
        <w:t>najpóźniej w ostatnim dniu terminu określonego w ust. 1, Wykonawca przekaże Zamawiającemu kompletną i prawidłowo sporządzoną dokumentację powykonawczą</w:t>
      </w:r>
      <w:r w:rsidR="001217CF">
        <w:rPr>
          <w:rFonts w:asciiTheme="minorHAnsi" w:hAnsiTheme="minorHAnsi" w:cstheme="minorHAnsi"/>
          <w:color w:val="000000"/>
          <w:sz w:val="20"/>
          <w:szCs w:val="20"/>
        </w:rPr>
        <w:t xml:space="preserve"> tzw. „operat kolaudacyjny</w:t>
      </w:r>
      <w:r w:rsidR="00F4226E">
        <w:rPr>
          <w:rFonts w:asciiTheme="minorHAnsi" w:hAnsiTheme="minorHAnsi" w:cstheme="minorHAnsi"/>
          <w:color w:val="000000"/>
          <w:sz w:val="20"/>
          <w:szCs w:val="20"/>
        </w:rPr>
        <w:t>”</w:t>
      </w:r>
      <w:r w:rsidRPr="00BF1272">
        <w:rPr>
          <w:rFonts w:asciiTheme="minorHAnsi" w:hAnsiTheme="minorHAnsi" w:cstheme="minorHAnsi"/>
          <w:color w:val="000000"/>
          <w:sz w:val="20"/>
          <w:szCs w:val="20"/>
        </w:rPr>
        <w:t xml:space="preserve">, </w:t>
      </w:r>
      <w:r w:rsidRPr="00C130F1">
        <w:rPr>
          <w:rFonts w:asciiTheme="minorHAnsi" w:hAnsiTheme="minorHAnsi" w:cstheme="minorHAnsi"/>
          <w:sz w:val="20"/>
          <w:szCs w:val="20"/>
        </w:rPr>
        <w:t>wraz z kopią złożonego do właściwego organu nadzoru budowla</w:t>
      </w:r>
      <w:r w:rsidR="00C130F1">
        <w:rPr>
          <w:rFonts w:asciiTheme="minorHAnsi" w:hAnsiTheme="minorHAnsi" w:cstheme="minorHAnsi"/>
          <w:sz w:val="20"/>
          <w:szCs w:val="20"/>
        </w:rPr>
        <w:t>nego stosownego zawiadomienia o </w:t>
      </w:r>
      <w:r w:rsidRPr="00C130F1">
        <w:rPr>
          <w:rFonts w:asciiTheme="minorHAnsi" w:hAnsiTheme="minorHAnsi" w:cstheme="minorHAnsi"/>
          <w:sz w:val="20"/>
          <w:szCs w:val="20"/>
        </w:rPr>
        <w:t>zakończeniu budowy i oświadczeniem o braku sprzeciwu organów wymi</w:t>
      </w:r>
      <w:r w:rsidR="00C130F1" w:rsidRPr="00C130F1">
        <w:rPr>
          <w:rFonts w:asciiTheme="minorHAnsi" w:hAnsiTheme="minorHAnsi" w:cstheme="minorHAnsi"/>
          <w:sz w:val="20"/>
          <w:szCs w:val="20"/>
        </w:rPr>
        <w:t>enionych w art. 56 ustawy PrBud.</w:t>
      </w:r>
    </w:p>
    <w:p w:rsidR="00BF1272" w:rsidRPr="00BF1272" w:rsidRDefault="00BF1272" w:rsidP="007B755C">
      <w:pPr>
        <w:pStyle w:val="Akapitzlist"/>
        <w:numPr>
          <w:ilvl w:val="0"/>
          <w:numId w:val="36"/>
        </w:numPr>
        <w:autoSpaceDE w:val="0"/>
        <w:autoSpaceDN w:val="0"/>
        <w:adjustRightInd w:val="0"/>
        <w:spacing w:after="0" w:line="240" w:lineRule="auto"/>
        <w:jc w:val="both"/>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Strony umowy zgodnie ustalają, że nie spełnienie co najmniej jednego z warunków określonych w ust. 2 oznacza, że Wykonawca pozostaje w opóźnieniu z wykonaniem przedmiotu umowy, co stanowi podstawę do naliczania kar umownych.</w:t>
      </w:r>
    </w:p>
    <w:p w:rsidR="00BF1272" w:rsidRPr="00BF1272" w:rsidRDefault="00BF1272" w:rsidP="007B755C">
      <w:pPr>
        <w:pStyle w:val="Akapitzlist"/>
        <w:numPr>
          <w:ilvl w:val="0"/>
          <w:numId w:val="3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Po przejęciu obowiązków przez kierownika budowy zapewnionego przez Wykonawcę, Zamawiający powiadomi właściwy organ nadzoru budowlanego oraz </w:t>
      </w:r>
      <w:r w:rsidR="00C130F1">
        <w:rPr>
          <w:rFonts w:asciiTheme="minorHAnsi" w:hAnsiTheme="minorHAnsi" w:cstheme="minorHAnsi"/>
          <w:color w:val="000000"/>
          <w:sz w:val="20"/>
          <w:szCs w:val="20"/>
        </w:rPr>
        <w:t>Inspektora nadzoru</w:t>
      </w:r>
      <w:r w:rsidRPr="00BF1272">
        <w:rPr>
          <w:rFonts w:asciiTheme="minorHAnsi" w:hAnsiTheme="minorHAnsi" w:cstheme="minorHAnsi"/>
          <w:color w:val="000000"/>
          <w:sz w:val="20"/>
          <w:szCs w:val="20"/>
        </w:rPr>
        <w:t xml:space="preserve"> o planowanym terminie rozpoczęcia wykonywania robót.</w:t>
      </w:r>
    </w:p>
    <w:p w:rsidR="00BF1272" w:rsidRPr="00BF1272" w:rsidRDefault="00BF1272" w:rsidP="007B755C">
      <w:pPr>
        <w:pStyle w:val="Akapitzlist"/>
        <w:numPr>
          <w:ilvl w:val="0"/>
          <w:numId w:val="3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przekaże teren budowy wraz z dziennikiem budowy / dziennikiem robót w celu rozpoczęcia wykonywania robót przez Wykonawcę, w terminie wspólnie ustalonym przez Strony, pod warunkiem uprzedniego dokonania protokolarnego odbioru dokumentacji projektowej i przejęcia obowiązków kierownika budowy przez osobę określoną w § 15 umowy.</w:t>
      </w:r>
    </w:p>
    <w:p w:rsidR="00BF1272" w:rsidRPr="00BF1272" w:rsidRDefault="00BF1272" w:rsidP="007B755C">
      <w:pPr>
        <w:pStyle w:val="Akapitzlist"/>
        <w:numPr>
          <w:ilvl w:val="0"/>
          <w:numId w:val="3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Przystąpienie przez Wykonawcę do wykonywania robót może nastąpić nie wcześniej niż w dniu następującym po dacie protokolarnego przekazania Wykonawcy terenu budowy.</w:t>
      </w:r>
    </w:p>
    <w:p w:rsidR="00BF1272" w:rsidRPr="00BF1272" w:rsidRDefault="00BF1272" w:rsidP="00BF1272">
      <w:pPr>
        <w:autoSpaceDE w:val="0"/>
        <w:autoSpaceDN w:val="0"/>
        <w:adjustRightInd w:val="0"/>
        <w:spacing w:before="120" w:after="120"/>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III. OBOWIĄZKI I UPRAWNIENIA STRON</w:t>
      </w:r>
    </w:p>
    <w:p w:rsidR="00BF1272" w:rsidRPr="00BF1272" w:rsidRDefault="00BF1272" w:rsidP="00BF1272">
      <w:pPr>
        <w:autoSpaceDE w:val="0"/>
        <w:autoSpaceDN w:val="0"/>
        <w:adjustRightInd w:val="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8. Obowiązki Zamawiającego</w:t>
      </w:r>
    </w:p>
    <w:p w:rsidR="00BF1272" w:rsidRPr="00BF1272" w:rsidRDefault="00BF1272" w:rsidP="007B755C">
      <w:pPr>
        <w:pStyle w:val="Akapitzlist"/>
        <w:numPr>
          <w:ilvl w:val="0"/>
          <w:numId w:val="38"/>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jest zobowiązany do postępowania zgodnie z zapisami umowy, a w szczególności do:</w:t>
      </w:r>
    </w:p>
    <w:p w:rsidR="00BF1272" w:rsidRPr="00BF1272" w:rsidRDefault="00BF1272" w:rsidP="007B755C">
      <w:pPr>
        <w:pStyle w:val="Akapitzlist"/>
        <w:numPr>
          <w:ilvl w:val="0"/>
          <w:numId w:val="3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realizacji w terminach określonych umową sprawdzeń i uzgodnień dokumentacji projektowej oraz specyfikacji technicznych wykonania i odbioru robót opracowanych przez Wykonawcę, </w:t>
      </w:r>
    </w:p>
    <w:p w:rsidR="00BF1272" w:rsidRPr="00BF1272" w:rsidRDefault="00BF1272" w:rsidP="007B755C">
      <w:pPr>
        <w:pStyle w:val="Akapitzlist"/>
        <w:numPr>
          <w:ilvl w:val="0"/>
          <w:numId w:val="3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ustanowienia inspektora nadzoru,</w:t>
      </w:r>
    </w:p>
    <w:p w:rsidR="00BF1272" w:rsidRPr="00BF1272" w:rsidRDefault="00BF1272" w:rsidP="007B755C">
      <w:pPr>
        <w:pStyle w:val="Akapitzlist"/>
        <w:numPr>
          <w:ilvl w:val="0"/>
          <w:numId w:val="3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przekazania Wykonawcy dziennika budowy / dziennika robót nie później niż w dniu protokolarnego przekazania terenu budowy, </w:t>
      </w:r>
    </w:p>
    <w:p w:rsidR="00BF1272" w:rsidRPr="00BF1272" w:rsidRDefault="00BF1272" w:rsidP="007B755C">
      <w:pPr>
        <w:pStyle w:val="Akapitzlist"/>
        <w:numPr>
          <w:ilvl w:val="0"/>
          <w:numId w:val="3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wyznaczania bez zbędnej zwłoki terminów dla dokonywania odbiorów, wyszczególnionych w ust. 2, po otrzymaniu od Wykonawcy powiadomienia o gotowości do takich odbiorów,</w:t>
      </w:r>
    </w:p>
    <w:p w:rsidR="00BF1272" w:rsidRPr="00BF1272" w:rsidRDefault="00BF1272" w:rsidP="007B755C">
      <w:pPr>
        <w:pStyle w:val="Akapitzlist"/>
        <w:numPr>
          <w:ilvl w:val="0"/>
          <w:numId w:val="39"/>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terminowego przystępowania do odbiorów,</w:t>
      </w:r>
    </w:p>
    <w:p w:rsidR="00BF1272" w:rsidRPr="00BF1272" w:rsidRDefault="00BF1272" w:rsidP="007B755C">
      <w:pPr>
        <w:pStyle w:val="Akapitzlist"/>
        <w:numPr>
          <w:ilvl w:val="0"/>
          <w:numId w:val="39"/>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 xml:space="preserve">terminowej zapłaty wynagrodzenia należnego Wykonawcy za wykonanie przedmiotu umowy, </w:t>
      </w:r>
    </w:p>
    <w:p w:rsidR="00BF1272" w:rsidRPr="00BF1272" w:rsidRDefault="00BF1272" w:rsidP="007B755C">
      <w:pPr>
        <w:pStyle w:val="Akapitzlist"/>
        <w:numPr>
          <w:ilvl w:val="0"/>
          <w:numId w:val="3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w terminach i na zasadach określonych postanowieniami umowy jest zobowiązany do następujących odbiorów:</w:t>
      </w:r>
    </w:p>
    <w:p w:rsidR="00BF1272" w:rsidRPr="00BF1272" w:rsidRDefault="00BF1272" w:rsidP="007B755C">
      <w:pPr>
        <w:pStyle w:val="Akapitzlist"/>
        <w:numPr>
          <w:ilvl w:val="0"/>
          <w:numId w:val="4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odbioru dokumentacji projektowej,</w:t>
      </w:r>
    </w:p>
    <w:p w:rsidR="00BF1272" w:rsidRPr="00BF1272" w:rsidRDefault="00BF1272" w:rsidP="007B755C">
      <w:pPr>
        <w:pStyle w:val="Akapitzlist"/>
        <w:numPr>
          <w:ilvl w:val="0"/>
          <w:numId w:val="4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odbioru robót ulegających zakryciu lub robót zanikających,</w:t>
      </w:r>
    </w:p>
    <w:p w:rsidR="00BF1272" w:rsidRPr="00BF1272" w:rsidRDefault="00BF1272" w:rsidP="007B755C">
      <w:pPr>
        <w:pStyle w:val="Akapitzlist"/>
        <w:numPr>
          <w:ilvl w:val="0"/>
          <w:numId w:val="4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odbiorów częściowych robót,</w:t>
      </w:r>
    </w:p>
    <w:p w:rsidR="00BF1272" w:rsidRPr="00BF1272" w:rsidRDefault="00BF1272" w:rsidP="007B755C">
      <w:pPr>
        <w:pStyle w:val="Akapitzlist"/>
        <w:numPr>
          <w:ilvl w:val="0"/>
          <w:numId w:val="4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odbioru końcowego,</w:t>
      </w:r>
    </w:p>
    <w:p w:rsidR="00BF1272" w:rsidRPr="00BF1272" w:rsidRDefault="00C130F1" w:rsidP="007B755C">
      <w:pPr>
        <w:pStyle w:val="Akapitzlist"/>
        <w:numPr>
          <w:ilvl w:val="0"/>
          <w:numId w:val="40"/>
        </w:numPr>
        <w:autoSpaceDE w:val="0"/>
        <w:autoSpaceDN w:val="0"/>
        <w:adjustRightInd w:val="0"/>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odbiorów gwarancyjnych.</w:t>
      </w:r>
    </w:p>
    <w:p w:rsidR="00BF1272" w:rsidRPr="00BF1272" w:rsidRDefault="00BF1272" w:rsidP="007B755C">
      <w:pPr>
        <w:pStyle w:val="Akapitzlist"/>
        <w:numPr>
          <w:ilvl w:val="0"/>
          <w:numId w:val="3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Odbiorów robót ulegających zakryciu i zanikających, oraz odbiorów częściowych robót, dokonuje </w:t>
      </w:r>
      <w:r w:rsidR="00C130F1">
        <w:rPr>
          <w:rFonts w:asciiTheme="minorHAnsi" w:hAnsiTheme="minorHAnsi" w:cstheme="minorHAnsi"/>
          <w:color w:val="000000"/>
          <w:sz w:val="20"/>
          <w:szCs w:val="20"/>
        </w:rPr>
        <w:t>Inspektor nadzoru</w:t>
      </w:r>
      <w:r w:rsidRPr="00BF1272">
        <w:rPr>
          <w:rFonts w:asciiTheme="minorHAnsi" w:hAnsiTheme="minorHAnsi" w:cstheme="minorHAnsi"/>
          <w:color w:val="000000"/>
          <w:sz w:val="20"/>
          <w:szCs w:val="20"/>
        </w:rPr>
        <w:t xml:space="preserve"> w imieniu Zamawiającego.</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9. Zarządzanie realizacją umowy</w:t>
      </w:r>
    </w:p>
    <w:p w:rsidR="00BF1272" w:rsidRPr="00BF1272" w:rsidRDefault="00BF1272" w:rsidP="007B755C">
      <w:pPr>
        <w:pStyle w:val="Akapitzlist"/>
        <w:numPr>
          <w:ilvl w:val="0"/>
          <w:numId w:val="4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do zarządzania realizacją umowy w swoim imieniu i koordynacji działań, wyznacza inspektora nadzoru w postaci osoby / zespołu* zarządzającego realizacją zadania inwestycyjnego.</w:t>
      </w:r>
    </w:p>
    <w:p w:rsidR="00BF1272" w:rsidRPr="00BF1272" w:rsidRDefault="00BF1272" w:rsidP="007B755C">
      <w:pPr>
        <w:pStyle w:val="Akapitzlist"/>
        <w:numPr>
          <w:ilvl w:val="0"/>
          <w:numId w:val="4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nie później niż w terminie 14 dni od zawarcia umowy, przekaże Wykonawcy pisemne powiadomienie o osobie, o której mowa w ust. 1, zawierające określenie zakresu umocowania oraz uprawnień tej osoby.</w:t>
      </w:r>
    </w:p>
    <w:p w:rsidR="00BF1272" w:rsidRPr="00BF1272" w:rsidRDefault="00BF1272" w:rsidP="007B755C">
      <w:pPr>
        <w:pStyle w:val="Akapitzlist"/>
        <w:numPr>
          <w:ilvl w:val="0"/>
          <w:numId w:val="4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Inspektor nadzoru inwestorskiego w rozumieniu przepisów PrBud, i jest upoważniony w szczególności do:</w:t>
      </w:r>
    </w:p>
    <w:p w:rsidR="00BF1272" w:rsidRPr="00BF1272" w:rsidRDefault="00BF1272" w:rsidP="007B755C">
      <w:pPr>
        <w:pStyle w:val="Akapitzlist"/>
        <w:numPr>
          <w:ilvl w:val="0"/>
          <w:numId w:val="4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bieżącej koordynacji działań i robót realizowanych na podstawie umowy</w:t>
      </w:r>
      <w:r w:rsidR="00DE27AA">
        <w:rPr>
          <w:rFonts w:asciiTheme="minorHAnsi" w:hAnsiTheme="minorHAnsi" w:cstheme="minorHAnsi"/>
          <w:color w:val="000000"/>
          <w:sz w:val="20"/>
          <w:szCs w:val="20"/>
        </w:rPr>
        <w:t xml:space="preserve"> oraz do weryfikacji proponowanych rozwiązań projekt</w:t>
      </w:r>
      <w:r w:rsidR="00084EA3">
        <w:rPr>
          <w:rFonts w:asciiTheme="minorHAnsi" w:hAnsiTheme="minorHAnsi" w:cstheme="minorHAnsi"/>
          <w:color w:val="000000"/>
          <w:sz w:val="20"/>
          <w:szCs w:val="20"/>
        </w:rPr>
        <w:t>o</w:t>
      </w:r>
      <w:r w:rsidR="00DE27AA">
        <w:rPr>
          <w:rFonts w:asciiTheme="minorHAnsi" w:hAnsiTheme="minorHAnsi" w:cstheme="minorHAnsi"/>
          <w:color w:val="000000"/>
          <w:sz w:val="20"/>
          <w:szCs w:val="20"/>
        </w:rPr>
        <w:t>wych</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4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kontroli jakości stosowanych materiałów i jakości wykonywanych robót,</w:t>
      </w:r>
    </w:p>
    <w:p w:rsidR="00BF1272" w:rsidRPr="00BF1272" w:rsidRDefault="00BF1272" w:rsidP="007B755C">
      <w:pPr>
        <w:pStyle w:val="Akapitzlist"/>
        <w:numPr>
          <w:ilvl w:val="0"/>
          <w:numId w:val="4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kontroli opracowanej dokumentacji projektowej i wykonania robót zgodnie z obowiązującym harmonogramem rzeczowo – finansowym,</w:t>
      </w:r>
    </w:p>
    <w:p w:rsidR="00BF1272" w:rsidRPr="00BF1272" w:rsidRDefault="00BF1272" w:rsidP="007B755C">
      <w:pPr>
        <w:pStyle w:val="Akapitzlist"/>
        <w:numPr>
          <w:ilvl w:val="0"/>
          <w:numId w:val="4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dokonywania powierzonych odbiorów robót wykonanych zgodnie z dokumentacją projektową.</w:t>
      </w:r>
    </w:p>
    <w:p w:rsidR="00BF1272" w:rsidRPr="00BF1272" w:rsidRDefault="00BF1272" w:rsidP="007B755C">
      <w:pPr>
        <w:pStyle w:val="Akapitzlist"/>
        <w:numPr>
          <w:ilvl w:val="0"/>
          <w:numId w:val="4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Inspektor nadzoru inwestorskiego wypełnia swoje obowiązki wydając polecenia, decyzje, zgody i zatwierdzenia, które są obowiązujące dla Wykonawcy, z zastrzeżeniem ust. 5.</w:t>
      </w:r>
    </w:p>
    <w:p w:rsidR="00BF1272" w:rsidRPr="00BF1272" w:rsidRDefault="00BF1272" w:rsidP="007B755C">
      <w:pPr>
        <w:pStyle w:val="Akapitzlist"/>
        <w:numPr>
          <w:ilvl w:val="0"/>
          <w:numId w:val="4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w terminie 2 dni roboczych</w:t>
      </w:r>
      <w:r w:rsidR="00FF2B18">
        <w:rPr>
          <w:rFonts w:asciiTheme="minorHAnsi" w:hAnsiTheme="minorHAnsi" w:cstheme="minorHAnsi"/>
          <w:color w:val="000000"/>
          <w:sz w:val="20"/>
          <w:szCs w:val="20"/>
        </w:rPr>
        <w:t xml:space="preserve"> od ich otrzymania</w:t>
      </w:r>
      <w:r w:rsidRPr="00BF1272">
        <w:rPr>
          <w:rFonts w:asciiTheme="minorHAnsi" w:hAnsiTheme="minorHAnsi" w:cstheme="minorHAnsi"/>
          <w:color w:val="000000"/>
          <w:sz w:val="20"/>
          <w:szCs w:val="20"/>
        </w:rPr>
        <w:t>, ma prawo zgłosić Zamawiającemu na piśmie zastrzeżenia do poleceń lub decyzji wydanych przez inspektora nadzoru inwestorskiego. Zgłoszone zastrzeżenia, po przedstawieniu stanowiska w tym zakresie przez inspektora nadzoru inwestorskiego, będą podlegały rozstrzygnięciu przez Zamawiającego.</w:t>
      </w:r>
    </w:p>
    <w:p w:rsidR="00BF1272" w:rsidRPr="00BF1272" w:rsidRDefault="00BF1272" w:rsidP="007B755C">
      <w:pPr>
        <w:pStyle w:val="Akapitzlist"/>
        <w:numPr>
          <w:ilvl w:val="0"/>
          <w:numId w:val="4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Decyzje lub polecenia inspektora nadzoru inwestorskiego powodujące konieczność zmiany uzgodnionej z Zamawiającym dokumentacji projektowej wymagają pisemnego zatwierdzenia przez Zamawiającego, wydawanego w terminie 5 dni roboczych. Brak we wskazanym terminie pisemnego zatwierdzenia takich zmian przez Zamawiającego zwalnia Wykonawcę z obowiązku wykonania tych decyzji lub poleceń inspektora nadzoru inwestorskiego, oraz z odpowiedzialności za ich niewykonanie, z wyjątkiem decyzji lub poleceń związanych z bezpieczeństwem i higieną pracy, zabezpieczeniem mienia, bezpieczeństwem osób trzecich, oraz ochroną przeciwpożarową.</w:t>
      </w:r>
    </w:p>
    <w:p w:rsidR="00BF1272" w:rsidRPr="00BF1272" w:rsidRDefault="00BF1272" w:rsidP="007B755C">
      <w:pPr>
        <w:pStyle w:val="Akapitzlist"/>
        <w:numPr>
          <w:ilvl w:val="0"/>
          <w:numId w:val="4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zastrzega sobie prawo do zmiany personalnej osoby, o której mowa w ust. 1 przy czym zmiana taka nie stanowi zmiany umowy. Zamawiający, w terminie 5 dni roboczych, powiadomi Wykonawcę o przeprowadzonej zmianie w tym zakresie.</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10. Narady koordynacyjne</w:t>
      </w:r>
    </w:p>
    <w:p w:rsidR="00BF1272" w:rsidRPr="00BF1272" w:rsidRDefault="00BF1272" w:rsidP="007B755C">
      <w:pPr>
        <w:pStyle w:val="Akapitzlist"/>
        <w:numPr>
          <w:ilvl w:val="0"/>
          <w:numId w:val="4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i inspektor nadzoru są upoważnieni do zwoływania narad koordynacyjnych z udziałem przedstawicieli Wykonawcy, Zamawiającego i innych zaproszonych osób.</w:t>
      </w:r>
    </w:p>
    <w:p w:rsidR="00BF1272" w:rsidRPr="00BF1272" w:rsidRDefault="00BF1272" w:rsidP="007B755C">
      <w:pPr>
        <w:pStyle w:val="Akapitzlist"/>
        <w:numPr>
          <w:ilvl w:val="0"/>
          <w:numId w:val="4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Projektant, kierownik budowy oraz odpowiedni kierownicy robót są zobowiązani uczestniczyć w naradach koordynacyjnych.</w:t>
      </w:r>
    </w:p>
    <w:p w:rsidR="00BF1272" w:rsidRPr="00BF1272" w:rsidRDefault="00BF1272" w:rsidP="007B755C">
      <w:pPr>
        <w:pStyle w:val="Akapitzlist"/>
        <w:numPr>
          <w:ilvl w:val="0"/>
          <w:numId w:val="4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Narady koordynacyjne zwoływane są w zależności od bieżących potrzeb, nie częściej jednak niż raz na dwa tygodnie. Zamawiający i inspektor nadzoru samodzielnie decydują o potrzebie zwołania narady koordynacyjnej i mogą odstąpić od ich zwoływania z wymienioną częstotliwością.</w:t>
      </w:r>
    </w:p>
    <w:p w:rsidR="00BF1272" w:rsidRPr="00BF1272" w:rsidRDefault="00BF1272" w:rsidP="007B755C">
      <w:pPr>
        <w:pStyle w:val="Akapitzlist"/>
        <w:numPr>
          <w:ilvl w:val="0"/>
          <w:numId w:val="4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Celem narad koordynacyjnych jest omawianie lub wyjaśnianie bieżących spraw dotyczących stanu zaawansowania dokumentacji projektowej lub stanu i sposobu wykonywania robót budowlanych, w szczególności w zakresie:</w:t>
      </w:r>
    </w:p>
    <w:p w:rsidR="00BF1272" w:rsidRPr="00BF1272" w:rsidRDefault="00BF1272" w:rsidP="007B755C">
      <w:pPr>
        <w:pStyle w:val="Akapitzlist"/>
        <w:numPr>
          <w:ilvl w:val="0"/>
          <w:numId w:val="4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postępów realizacji,</w:t>
      </w:r>
    </w:p>
    <w:p w:rsidR="00BF1272" w:rsidRPr="00BF1272" w:rsidRDefault="00BF1272" w:rsidP="007B755C">
      <w:pPr>
        <w:pStyle w:val="Akapitzlist"/>
        <w:numPr>
          <w:ilvl w:val="0"/>
          <w:numId w:val="4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nieprawidłowości w wykonywaniu,</w:t>
      </w:r>
    </w:p>
    <w:p w:rsidR="00BF1272" w:rsidRPr="00BF1272" w:rsidRDefault="00BF1272" w:rsidP="007B755C">
      <w:pPr>
        <w:pStyle w:val="Akapitzlist"/>
        <w:numPr>
          <w:ilvl w:val="0"/>
          <w:numId w:val="4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zagrożenia umówionych terminów wykonania całości lub części przedmiotu umowy.</w:t>
      </w:r>
    </w:p>
    <w:p w:rsidR="00BF1272" w:rsidRPr="00BF1272" w:rsidRDefault="00BF1272" w:rsidP="007B755C">
      <w:pPr>
        <w:pStyle w:val="Akapitzlist"/>
        <w:numPr>
          <w:ilvl w:val="0"/>
          <w:numId w:val="4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Uczestników narady koordynacyjnej informuje się, z wyprzedzeniem 2 dni roboczych, o terminie i miejscu tej narady. Naradę prowadzi inspektor nadzoru natomiast Zamawiający zapewnia jej protokołowanie, a kopie protokołu dostarcza wszystkim osobom zaproszonym na naradę.</w:t>
      </w:r>
    </w:p>
    <w:p w:rsidR="00BF1272" w:rsidRPr="00BF1272" w:rsidRDefault="00BF1272" w:rsidP="007B755C">
      <w:pPr>
        <w:pStyle w:val="Akapitzlist"/>
        <w:numPr>
          <w:ilvl w:val="0"/>
          <w:numId w:val="4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Do ustaleń zapisanych w protokole narady koordynacyjnej, jej uczestnicy mogą wnieść pisemne zastrzeżenia w terminie 2 dni roboczych licząc od daty otrzymania protokołu. Po tym terminie ustalenia protokołu narady koordynacyjnej uważa się za wiążące.</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11. Ogólne obowiązki Wykonawcy</w:t>
      </w:r>
    </w:p>
    <w:p w:rsidR="00BF1272" w:rsidRPr="00BF1272" w:rsidRDefault="00BF1272" w:rsidP="007B755C">
      <w:pPr>
        <w:pStyle w:val="Akapitzlist"/>
        <w:numPr>
          <w:ilvl w:val="0"/>
          <w:numId w:val="4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do realizacji swoich obowiązków zgodnie z zapisami umowy, z należytą starannością i mając na uwadze cel dla jakiego przedmiot umowy jest wykonywany.</w:t>
      </w:r>
    </w:p>
    <w:p w:rsidR="00BF1272" w:rsidRPr="00BF1272" w:rsidRDefault="00BF1272" w:rsidP="007B755C">
      <w:pPr>
        <w:pStyle w:val="Akapitzlist"/>
        <w:numPr>
          <w:ilvl w:val="0"/>
          <w:numId w:val="4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do realizacji przedmiotu umowy zgodnie z aktualnie obowiązującymi przepisami prawa, obowiązującymi normami technicznymi i zasadami wiedzy technicznej, zapisami programu funkcjonalno-użytkowego, dokumentacji projektowej oraz STWiORB, nienaruszającymi zapisów umowy poleceniami inspektora nadzoru inwestorskiego.</w:t>
      </w:r>
    </w:p>
    <w:p w:rsidR="00BF1272" w:rsidRPr="00BF1272" w:rsidRDefault="00BF1272" w:rsidP="007B755C">
      <w:pPr>
        <w:pStyle w:val="Akapitzlist"/>
        <w:numPr>
          <w:ilvl w:val="0"/>
          <w:numId w:val="4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do:</w:t>
      </w:r>
    </w:p>
    <w:p w:rsidR="00BF1272" w:rsidRPr="00BF1272" w:rsidRDefault="00BF1272" w:rsidP="007B755C">
      <w:pPr>
        <w:pStyle w:val="Akapitzlist"/>
        <w:numPr>
          <w:ilvl w:val="0"/>
          <w:numId w:val="4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zgłaszania gotowości do odbiorów części i całości przedmiotu umowy w trybach i na zasadach określonych niniejszą umową,</w:t>
      </w:r>
    </w:p>
    <w:p w:rsidR="00BF1272" w:rsidRPr="00BF1272" w:rsidRDefault="00BF1272" w:rsidP="007B755C">
      <w:pPr>
        <w:pStyle w:val="Akapitzlist"/>
        <w:numPr>
          <w:ilvl w:val="0"/>
          <w:numId w:val="46"/>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brania udziału w odbiorach robót w terminach wyznaczonych przez Zamawiającego,</w:t>
      </w:r>
    </w:p>
    <w:p w:rsidR="00BF1272" w:rsidRPr="00BF1272" w:rsidRDefault="00BF1272" w:rsidP="007B755C">
      <w:pPr>
        <w:pStyle w:val="Akapitzlist"/>
        <w:numPr>
          <w:ilvl w:val="0"/>
          <w:numId w:val="4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zapewnienia udziału (obecności) kierownika budowy w czynnościach odbioru końcowego, a także w czynnościach kontrolnych prowadzonych przez inne organy (w szczególności właściwy Powiatowy Inspektor Nadzoru Budowlanego, Państwowy Powiatowy Inspektor Sanitarny, Państwowa Straż Pożarna),</w:t>
      </w:r>
    </w:p>
    <w:p w:rsidR="00BF1272" w:rsidRPr="00F4226E" w:rsidRDefault="00BF1272" w:rsidP="007B755C">
      <w:pPr>
        <w:pStyle w:val="Akapitzlist"/>
        <w:numPr>
          <w:ilvl w:val="0"/>
          <w:numId w:val="46"/>
        </w:numPr>
        <w:autoSpaceDE w:val="0"/>
        <w:autoSpaceDN w:val="0"/>
        <w:adjustRightInd w:val="0"/>
        <w:spacing w:after="0" w:line="240" w:lineRule="auto"/>
        <w:jc w:val="both"/>
        <w:rPr>
          <w:rFonts w:asciiTheme="minorHAnsi" w:hAnsiTheme="minorHAnsi" w:cstheme="minorHAnsi"/>
          <w:sz w:val="20"/>
          <w:szCs w:val="20"/>
        </w:rPr>
      </w:pPr>
      <w:r w:rsidRPr="00F4226E">
        <w:rPr>
          <w:rFonts w:asciiTheme="minorHAnsi" w:hAnsiTheme="minorHAnsi" w:cstheme="minorHAnsi"/>
          <w:sz w:val="20"/>
          <w:szCs w:val="20"/>
        </w:rPr>
        <w:t xml:space="preserve">uzyskania pozwolenia na użytkowanie lub zaświadczenia właściwego organu nadzoru budowlanego o nie wniesieniu uwag do zawiadomienia o zakończeniu budowy, stosownie do opracowanej dokumentacji projektowej i wymagań określonych w przepisach prawa, </w:t>
      </w:r>
    </w:p>
    <w:p w:rsidR="00BF1272" w:rsidRPr="00BF1272" w:rsidRDefault="00BF1272" w:rsidP="007B755C">
      <w:pPr>
        <w:pStyle w:val="Akapitzlist"/>
        <w:numPr>
          <w:ilvl w:val="0"/>
          <w:numId w:val="4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terminowego usuwania wad przedmiotu umowy ujawnionych w okresie wykonywania robót, w czasie odbiorów, a także w okresach obowiązywania gwarancji jakości i rękojmi za wady,</w:t>
      </w:r>
    </w:p>
    <w:p w:rsidR="00BF1272" w:rsidRPr="00BF1272" w:rsidRDefault="00BF1272" w:rsidP="007B755C">
      <w:pPr>
        <w:pStyle w:val="Akapitzlist"/>
        <w:numPr>
          <w:ilvl w:val="0"/>
          <w:numId w:val="4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zatrudniania odpowiedniej liczby pracowników</w:t>
      </w:r>
      <w:r w:rsidR="00FF2B18">
        <w:rPr>
          <w:rFonts w:asciiTheme="minorHAnsi" w:hAnsiTheme="minorHAnsi" w:cstheme="minorHAnsi"/>
          <w:color w:val="000000"/>
          <w:sz w:val="20"/>
          <w:szCs w:val="20"/>
        </w:rPr>
        <w:t>, zgodnie z wymogami określonymi w SIWZ</w:t>
      </w:r>
      <w:r w:rsidRPr="00BF1272">
        <w:rPr>
          <w:rFonts w:asciiTheme="minorHAnsi" w:hAnsiTheme="minorHAnsi" w:cstheme="minorHAnsi"/>
          <w:color w:val="000000"/>
          <w:sz w:val="20"/>
          <w:szCs w:val="20"/>
        </w:rPr>
        <w:t xml:space="preserve"> i</w:t>
      </w:r>
      <w:r w:rsidR="00FF2B18">
        <w:rPr>
          <w:rFonts w:asciiTheme="minorHAnsi" w:hAnsiTheme="minorHAnsi" w:cstheme="minorHAnsi"/>
          <w:color w:val="000000"/>
          <w:sz w:val="20"/>
          <w:szCs w:val="20"/>
        </w:rPr>
        <w:t> </w:t>
      </w:r>
      <w:r w:rsidRPr="00BF1272">
        <w:rPr>
          <w:rFonts w:asciiTheme="minorHAnsi" w:hAnsiTheme="minorHAnsi" w:cstheme="minorHAnsi"/>
          <w:color w:val="000000"/>
          <w:sz w:val="20"/>
          <w:szCs w:val="20"/>
        </w:rPr>
        <w:t>zaangażowania osób posiadających wymagane uprawnienia oraz kwalifikacje do wykonywania powierzonych im czynności i działań objętych umową,</w:t>
      </w:r>
    </w:p>
    <w:p w:rsidR="00BF1272" w:rsidRPr="00BF1272" w:rsidRDefault="00BF1272" w:rsidP="007B755C">
      <w:pPr>
        <w:pStyle w:val="Akapitzlist"/>
        <w:numPr>
          <w:ilvl w:val="0"/>
          <w:numId w:val="4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przestrzegania przepisów prawa pracy oraz przepisów w zakresie zabezpieczenia społecznego w stosunku do osób uczestniczących w realizacji przedmiotu umowy oraz swoich pracowników,</w:t>
      </w:r>
    </w:p>
    <w:p w:rsidR="00BF1272" w:rsidRPr="00BF1272" w:rsidRDefault="00FF2B18" w:rsidP="007B755C">
      <w:pPr>
        <w:pStyle w:val="Akapitzlist"/>
        <w:numPr>
          <w:ilvl w:val="0"/>
          <w:numId w:val="46"/>
        </w:numPr>
        <w:autoSpaceDE w:val="0"/>
        <w:autoSpaceDN w:val="0"/>
        <w:adjustRightInd w:val="0"/>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terminowej </w:t>
      </w:r>
      <w:r w:rsidR="00BF1272" w:rsidRPr="00BF1272">
        <w:rPr>
          <w:rFonts w:asciiTheme="minorHAnsi" w:hAnsiTheme="minorHAnsi" w:cstheme="minorHAnsi"/>
          <w:color w:val="000000"/>
          <w:sz w:val="20"/>
          <w:szCs w:val="20"/>
        </w:rPr>
        <w:t>zapłaty Podwykonawcom należnego im wynagrodzenia,</w:t>
      </w:r>
    </w:p>
    <w:p w:rsidR="00BF1272" w:rsidRPr="00BF1272" w:rsidRDefault="00BF1272" w:rsidP="007B755C">
      <w:pPr>
        <w:pStyle w:val="Akapitzlist"/>
        <w:numPr>
          <w:ilvl w:val="0"/>
          <w:numId w:val="4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przedkładania Zamawiającemu każdego projektu umowy o podwykonawstwo, a także projektu zmian tej umowy, wraz z dokładnym określeniem których części przedmiotu umowy dotyczy przedkładany projekt umowy o podwykonawstwo, nie później niż </w:t>
      </w:r>
      <w:r w:rsidR="00FF2B18">
        <w:rPr>
          <w:rFonts w:asciiTheme="minorHAnsi" w:hAnsiTheme="minorHAnsi" w:cstheme="minorHAnsi"/>
          <w:color w:val="000000"/>
          <w:sz w:val="20"/>
          <w:szCs w:val="20"/>
        </w:rPr>
        <w:t xml:space="preserve">na </w:t>
      </w:r>
      <w:r w:rsidRPr="00BF1272">
        <w:rPr>
          <w:rFonts w:asciiTheme="minorHAnsi" w:hAnsiTheme="minorHAnsi" w:cstheme="minorHAnsi"/>
          <w:color w:val="000000"/>
          <w:sz w:val="20"/>
          <w:szCs w:val="20"/>
        </w:rPr>
        <w:t>10 dni przed jej zawarciem,</w:t>
      </w:r>
    </w:p>
    <w:p w:rsidR="00BF1272" w:rsidRPr="00BF1272" w:rsidRDefault="00BF1272" w:rsidP="007B755C">
      <w:pPr>
        <w:pStyle w:val="Akapitzlist"/>
        <w:numPr>
          <w:ilvl w:val="0"/>
          <w:numId w:val="4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przedkładania Zamawiającemu poświadczonej za zgodność z oryginałem, kopii każdej zawartej umowy o podwykonawstwo lub dalsze podwykonawstwo, w terminie 7 dni od daty zawarcia takiej umowy, jednak nie później niż na 3 dni robocze przed dniem skierowania Podwykonawcy lub dalszego Podwykonawcy do realizacji robót budowlanych.</w:t>
      </w:r>
    </w:p>
    <w:p w:rsidR="00BF1272" w:rsidRPr="00BF1272" w:rsidRDefault="00BF1272" w:rsidP="007B755C">
      <w:pPr>
        <w:pStyle w:val="Akapitzlist"/>
        <w:numPr>
          <w:ilvl w:val="0"/>
          <w:numId w:val="4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na zasadach ogólnych ponosi wobec Zamawiającego i osób trzecich odpowiedzialność za szkody powstałe w związku z realizacją niniejszej umowy, w szczególności za utratę dóbr materialnych, uszkodzenie ciała lub śmierć osób, a także ponosi odpowiedzialność za wybrane metody działań i bezpieczeństwo na terenie budowy.</w:t>
      </w:r>
    </w:p>
    <w:p w:rsidR="00BF1272" w:rsidRPr="00BF1272" w:rsidRDefault="00BF1272" w:rsidP="007B755C">
      <w:pPr>
        <w:pStyle w:val="Akapitzlist"/>
        <w:numPr>
          <w:ilvl w:val="0"/>
          <w:numId w:val="4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do niezwłocznego udzielania odpowiedzi na zgłoszone szkody.</w:t>
      </w:r>
    </w:p>
    <w:p w:rsidR="00BF1272" w:rsidRPr="00BF1272" w:rsidRDefault="00BF1272" w:rsidP="007B755C">
      <w:pPr>
        <w:pStyle w:val="Akapitzlist"/>
        <w:numPr>
          <w:ilvl w:val="0"/>
          <w:numId w:val="4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ponosi odpowiedzialność za jakość opracowywanej dokumentacji projektowej, wykonywanych robót budowlanych i jakość materiałów oraz wyrobów budowlanych stosowanych do realizacji robót.</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12. Obowiązki Wykonawcy w zakresie dokumentacji projektowej</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Dokumentację projektową opracowuje Projektant zapewniony przez Wykonawcę, nadając jej formę projektu budowlanego /projektu budowlano-wykonawczego /projektu wykonawczego, stosownie do zapisów harmonogramu rzeczowo-finansowego zaakceptowanego przez Zamawiającego.</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zgodnie z treścią złożonej oferty, zapewnia Projektanta posiadającego uprawnienia budowlane do projektowania bez ograniczeń w zakresie budowy dróg w osobie …………………………………………………</w:t>
      </w:r>
    </w:p>
    <w:p w:rsidR="00BF1272" w:rsidRPr="00BF1272" w:rsidRDefault="00BF1272" w:rsidP="00FF2B18">
      <w:pPr>
        <w:pStyle w:val="Akapitzlist"/>
        <w:numPr>
          <w:ilvl w:val="0"/>
          <w:numId w:val="47"/>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A"/>
          <w:sz w:val="20"/>
          <w:szCs w:val="20"/>
        </w:rPr>
        <w:t>Dokumentacja projektowa musi być wykonana w stanie kompletnym</w:t>
      </w:r>
      <w:r w:rsidR="00FF2B18">
        <w:rPr>
          <w:rFonts w:asciiTheme="minorHAnsi" w:hAnsiTheme="minorHAnsi" w:cstheme="minorHAnsi"/>
          <w:color w:val="00000A"/>
          <w:sz w:val="20"/>
          <w:szCs w:val="20"/>
        </w:rPr>
        <w:t>, a w szczególności</w:t>
      </w:r>
      <w:r w:rsidRPr="00BF1272">
        <w:rPr>
          <w:rFonts w:asciiTheme="minorHAnsi" w:hAnsiTheme="minorHAnsi" w:cstheme="minorHAnsi"/>
          <w:color w:val="00000A"/>
          <w:sz w:val="20"/>
          <w:szCs w:val="20"/>
        </w:rPr>
        <w:t xml:space="preserve"> zawierać dołączone:</w:t>
      </w:r>
    </w:p>
    <w:p w:rsidR="00BF1272" w:rsidRPr="00BF1272" w:rsidRDefault="00BF1272" w:rsidP="007B755C">
      <w:pPr>
        <w:pStyle w:val="Akapitzlist"/>
        <w:numPr>
          <w:ilvl w:val="0"/>
          <w:numId w:val="48"/>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A"/>
          <w:sz w:val="20"/>
          <w:szCs w:val="20"/>
        </w:rPr>
        <w:t xml:space="preserve">wszelkie zgody, decyzje, opinie, pozwolenia (np.: wodnoprawne), </w:t>
      </w:r>
      <w:r w:rsidR="00FF2B18">
        <w:rPr>
          <w:rFonts w:asciiTheme="minorHAnsi" w:hAnsiTheme="minorHAnsi" w:cstheme="minorHAnsi"/>
          <w:color w:val="00000A"/>
          <w:sz w:val="20"/>
          <w:szCs w:val="20"/>
        </w:rPr>
        <w:t xml:space="preserve">zgłoszenia, </w:t>
      </w:r>
      <w:r w:rsidRPr="00BF1272">
        <w:rPr>
          <w:rFonts w:asciiTheme="minorHAnsi" w:hAnsiTheme="minorHAnsi" w:cstheme="minorHAnsi"/>
          <w:color w:val="00000A"/>
          <w:sz w:val="20"/>
          <w:szCs w:val="20"/>
        </w:rPr>
        <w:t>zatwierdzenia i</w:t>
      </w:r>
      <w:r w:rsidR="00FF2B18">
        <w:rPr>
          <w:rFonts w:asciiTheme="minorHAnsi" w:hAnsiTheme="minorHAnsi" w:cstheme="minorHAnsi"/>
          <w:color w:val="00000A"/>
          <w:sz w:val="20"/>
          <w:szCs w:val="20"/>
        </w:rPr>
        <w:t> </w:t>
      </w:r>
      <w:r w:rsidRPr="00BF1272">
        <w:rPr>
          <w:rFonts w:asciiTheme="minorHAnsi" w:hAnsiTheme="minorHAnsi" w:cstheme="minorHAnsi"/>
          <w:color w:val="00000A"/>
          <w:sz w:val="20"/>
          <w:szCs w:val="20"/>
        </w:rPr>
        <w:t xml:space="preserve">uzgodnienia, wymagane w postępowaniu administracyjnym prowadzonym na podstawie ustawy PrBud, poprzedzającym rozpoczęcie wykonywania robót budowlanych i prowadzącym do uzyskania </w:t>
      </w:r>
      <w:r w:rsidRPr="00BF1272">
        <w:rPr>
          <w:rFonts w:asciiTheme="minorHAnsi" w:hAnsiTheme="minorHAnsi" w:cstheme="minorHAnsi"/>
          <w:color w:val="00000A"/>
          <w:sz w:val="20"/>
          <w:szCs w:val="20"/>
        </w:rPr>
        <w:lastRenderedPageBreak/>
        <w:t>decyzji pozwolenia na budowę lub zaświadczenia o braku sprzeciwu wobec zamiaru wykonania robót budowlanych (jeżeli nie jest wymagana decyzja o pozwoleniu na budowę),</w:t>
      </w:r>
    </w:p>
    <w:p w:rsidR="00BF1272" w:rsidRPr="00BF1272" w:rsidRDefault="00BF1272" w:rsidP="007B755C">
      <w:pPr>
        <w:pStyle w:val="Akapitzlist"/>
        <w:numPr>
          <w:ilvl w:val="0"/>
          <w:numId w:val="48"/>
        </w:numPr>
        <w:autoSpaceDE w:val="0"/>
        <w:autoSpaceDN w:val="0"/>
        <w:adjustRightInd w:val="0"/>
        <w:spacing w:after="0" w:line="240" w:lineRule="auto"/>
        <w:rPr>
          <w:rFonts w:asciiTheme="minorHAnsi" w:hAnsiTheme="minorHAnsi" w:cstheme="minorHAnsi"/>
          <w:color w:val="00000A"/>
          <w:sz w:val="20"/>
          <w:szCs w:val="20"/>
        </w:rPr>
      </w:pPr>
      <w:r w:rsidRPr="00BF1272">
        <w:rPr>
          <w:rFonts w:asciiTheme="minorHAnsi" w:hAnsiTheme="minorHAnsi" w:cstheme="minorHAnsi"/>
          <w:color w:val="00000A"/>
          <w:sz w:val="20"/>
          <w:szCs w:val="20"/>
        </w:rPr>
        <w:t>wymagane sprawdzenia przyjętych rozwiązań i obliczeń projektowych,</w:t>
      </w:r>
    </w:p>
    <w:p w:rsidR="00BF1272" w:rsidRPr="00BF1272" w:rsidRDefault="00BF1272" w:rsidP="007B755C">
      <w:pPr>
        <w:pStyle w:val="Akapitzlist"/>
        <w:numPr>
          <w:ilvl w:val="0"/>
          <w:numId w:val="4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A"/>
          <w:sz w:val="20"/>
          <w:szCs w:val="20"/>
        </w:rPr>
        <w:t xml:space="preserve">oświadczenie, że jest wykonana zgodnie z umową, </w:t>
      </w:r>
      <w:r w:rsidR="00FF2B18">
        <w:rPr>
          <w:rFonts w:asciiTheme="minorHAnsi" w:hAnsiTheme="minorHAnsi" w:cstheme="minorHAnsi"/>
          <w:color w:val="00000A"/>
          <w:sz w:val="20"/>
          <w:szCs w:val="20"/>
        </w:rPr>
        <w:t xml:space="preserve">SIWZ, Programem Funkcjonalno – Użytkowym, </w:t>
      </w:r>
      <w:r w:rsidRPr="00BF1272">
        <w:rPr>
          <w:rFonts w:asciiTheme="minorHAnsi" w:hAnsiTheme="minorHAnsi" w:cstheme="minorHAnsi"/>
          <w:color w:val="00000A"/>
          <w:sz w:val="20"/>
          <w:szCs w:val="20"/>
        </w:rPr>
        <w:t>a</w:t>
      </w:r>
      <w:r w:rsidR="00FF2B18">
        <w:rPr>
          <w:rFonts w:asciiTheme="minorHAnsi" w:hAnsiTheme="minorHAnsi" w:cstheme="minorHAnsi"/>
          <w:color w:val="00000A"/>
          <w:sz w:val="20"/>
          <w:szCs w:val="20"/>
        </w:rPr>
        <w:t> </w:t>
      </w:r>
      <w:r w:rsidRPr="00BF1272">
        <w:rPr>
          <w:rFonts w:asciiTheme="minorHAnsi" w:hAnsiTheme="minorHAnsi" w:cstheme="minorHAnsi"/>
          <w:color w:val="00000A"/>
          <w:sz w:val="20"/>
          <w:szCs w:val="20"/>
        </w:rPr>
        <w:t xml:space="preserve">także </w:t>
      </w:r>
      <w:r w:rsidRPr="00BF1272">
        <w:rPr>
          <w:rFonts w:asciiTheme="minorHAnsi" w:hAnsiTheme="minorHAnsi" w:cstheme="minorHAnsi"/>
          <w:color w:val="000000"/>
          <w:sz w:val="20"/>
          <w:szCs w:val="20"/>
        </w:rPr>
        <w:t>z obowiązującymi przepisami prawa, normami technicznymi i zasadami wiedzy technicznej,</w:t>
      </w:r>
    </w:p>
    <w:p w:rsidR="00BF1272" w:rsidRPr="00BF1272" w:rsidRDefault="00BF1272" w:rsidP="007B755C">
      <w:pPr>
        <w:pStyle w:val="Akapitzlist"/>
        <w:numPr>
          <w:ilvl w:val="0"/>
          <w:numId w:val="48"/>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A"/>
          <w:sz w:val="20"/>
          <w:szCs w:val="20"/>
        </w:rPr>
        <w:t>uprawnienia zawodowe Projektantów sporządzających dokumentację wraz z zaświadczeniami potwierdzających ich przynależność do właściwej izby samorządu zawodowego (kopie potwierdzone za zgodność z oryginałem).</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Obowiązek uzyskania zgód i zatwierdzeń na odstępstwa od obowiązujących przepisów oraz norm i warunków technicznych, jeżeli w trakcie realizacji przedmiotu umowy zaistnieje taka konieczność, leży po stronie Wykonawcy.</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Wszelkie opłaty i koszty, w tym opłaty administracyjne, związane z opracowaniem dokumentacji projektowej, ponosi Wykonawca w ramach ceny ofertowej brutto.</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 opracowaniu dokumentacji projektowej oraz specyfikacji technicznych wykonania i odbioru robót budowlanych (STWiORB), jest zobowiązany przekazać przedmiotowe opracowania Zamawiającemu w dwóch drukowanych egzemplarzach i jednej wersji elektronicznej (płyta CD) w celu końcowego uzgodnienia.</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Końcowe uzgodnienie przez Zamawiającego dokumentacji projektowej opracowanej oraz przekazanej przez Wykonawcę następuje w formie pisemnej i nie może stanowić podstawy do wyłączania lub ograniczania odpowiedzialności Wykonawcy za wady wykonanego przedmiotu umowy lub jego niezgodność z postanowieniami niniejszej umowy i jej załączników.</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w terminie do 10 dni roboczych od dnia przekazania</w:t>
      </w:r>
      <w:r w:rsidR="00FF2B18">
        <w:rPr>
          <w:rFonts w:asciiTheme="minorHAnsi" w:hAnsiTheme="minorHAnsi" w:cstheme="minorHAnsi"/>
          <w:color w:val="000000"/>
          <w:sz w:val="20"/>
          <w:szCs w:val="20"/>
        </w:rPr>
        <w:t xml:space="preserve"> dokumentacji, o której mowa powyżej</w:t>
      </w:r>
      <w:r w:rsidRPr="00BF1272">
        <w:rPr>
          <w:rFonts w:asciiTheme="minorHAnsi" w:hAnsiTheme="minorHAnsi" w:cstheme="minorHAnsi"/>
          <w:color w:val="000000"/>
          <w:sz w:val="20"/>
          <w:szCs w:val="20"/>
        </w:rPr>
        <w:t xml:space="preserve">, ma prawo wniesienia uwag do przekazanych opracowań, zaś Wykonawca – w terminie 5 dni od daty wniesienia tych uwag, </w:t>
      </w:r>
      <w:r w:rsidRPr="00BF1272">
        <w:rPr>
          <w:rFonts w:asciiTheme="minorHAnsi" w:hAnsiTheme="minorHAnsi" w:cstheme="minorHAnsi"/>
          <w:color w:val="00000A"/>
          <w:sz w:val="20"/>
          <w:szCs w:val="20"/>
        </w:rPr>
        <w:t xml:space="preserve">oraz jeśli nie stoi to w sprzeczności z przepisami i normami technicznymi </w:t>
      </w:r>
      <w:r w:rsidRPr="00BF1272">
        <w:rPr>
          <w:rFonts w:asciiTheme="minorHAnsi" w:hAnsiTheme="minorHAnsi" w:cstheme="minorHAnsi"/>
          <w:color w:val="000000"/>
          <w:sz w:val="20"/>
          <w:szCs w:val="20"/>
        </w:rPr>
        <w:t>– jest zobowiązany do wprowadzenia w tych opracowaniach koniecznych korekt i uzupełnień w sposób uwzględniający uwagi Zamawiającego, a następnie do ponownego przedłożenia Zamawiającemu skorygowanej dokumentacji projektowej i specyfikacji technicznych wykonania i odbioru robót (STWiORB).</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Zamawiający zastrzega sobie prawo wniesienia uwag każdorazowo po otrzymaniu skorygowanej dokumentacji projektowej i specyfikacji technicznych wykonania i odbioru robót (STWiORB). W takich sytuacjach odpowiednio stosuje się zapisy ust. </w:t>
      </w:r>
      <w:r w:rsidR="00FF2B18">
        <w:rPr>
          <w:rFonts w:asciiTheme="minorHAnsi" w:hAnsiTheme="minorHAnsi" w:cstheme="minorHAnsi"/>
          <w:color w:val="000000"/>
          <w:sz w:val="20"/>
          <w:szCs w:val="20"/>
        </w:rPr>
        <w:t>6</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Wykonawca może wystąpić do uprawnionego organu z wnioskiem o wydanie decyzji pozwolenia na budowę lub – jeżeli dla całości zaprojektowanych robót budowlanych pozwolenie na budowę nie jest wymagane - ze zgłoszeniem zamiaru wykonania robót budowlanych, nie wcześniej niż po dokonaniu przez Zamawiającego końcowego uzgodnienia, o którym mowa w ust. </w:t>
      </w:r>
      <w:r w:rsidR="00FF2B18">
        <w:rPr>
          <w:rFonts w:asciiTheme="minorHAnsi" w:hAnsiTheme="minorHAnsi" w:cstheme="minorHAnsi"/>
          <w:color w:val="000000"/>
          <w:sz w:val="20"/>
          <w:szCs w:val="20"/>
        </w:rPr>
        <w:t>6</w:t>
      </w:r>
      <w:r w:rsidRPr="00BF1272">
        <w:rPr>
          <w:rFonts w:asciiTheme="minorHAnsi" w:hAnsiTheme="minorHAnsi" w:cstheme="minorHAnsi"/>
          <w:color w:val="000000"/>
          <w:sz w:val="20"/>
          <w:szCs w:val="20"/>
        </w:rPr>
        <w:t xml:space="preserve"> i ust. </w:t>
      </w:r>
      <w:r w:rsidR="00FF2B18">
        <w:rPr>
          <w:rFonts w:asciiTheme="minorHAnsi" w:hAnsiTheme="minorHAnsi" w:cstheme="minorHAnsi"/>
          <w:color w:val="000000"/>
          <w:sz w:val="20"/>
          <w:szCs w:val="20"/>
        </w:rPr>
        <w:t>7</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gdy w trakcie postępowania administracyjnego prowadzonego w celu uzyskania zezwolenia określonego w ust. 1</w:t>
      </w:r>
      <w:r w:rsidR="00FF2B18">
        <w:rPr>
          <w:rFonts w:asciiTheme="minorHAnsi" w:hAnsiTheme="minorHAnsi" w:cstheme="minorHAnsi"/>
          <w:color w:val="000000"/>
          <w:sz w:val="20"/>
          <w:szCs w:val="20"/>
        </w:rPr>
        <w:t>0</w:t>
      </w:r>
      <w:r w:rsidRPr="00BF1272">
        <w:rPr>
          <w:rFonts w:asciiTheme="minorHAnsi" w:hAnsiTheme="minorHAnsi" w:cstheme="minorHAnsi"/>
          <w:color w:val="000000"/>
          <w:sz w:val="20"/>
          <w:szCs w:val="20"/>
        </w:rPr>
        <w:t xml:space="preserve">, okaże się, że opracowana i uzgodniona dokumentacja projektowa jest niekompletna, wymaga uzupełnień lub posiada wady, Wykonawca jest zobowiązany – bez dodatkowego wynagrodzenia – niezwłocznie ją uzupełnić, zaś wady usunąć tak aby zachować terminy wyznaczone przez uprawniony organ i </w:t>
      </w:r>
      <w:r w:rsidRPr="00BF1272">
        <w:rPr>
          <w:rFonts w:asciiTheme="minorHAnsi" w:hAnsiTheme="minorHAnsi" w:cstheme="minorHAnsi"/>
          <w:color w:val="00000A"/>
          <w:sz w:val="20"/>
          <w:szCs w:val="20"/>
        </w:rPr>
        <w:t xml:space="preserve">nie powodować zbędnych przestojów w realizacji </w:t>
      </w:r>
      <w:r w:rsidRPr="00BF1272">
        <w:rPr>
          <w:rFonts w:asciiTheme="minorHAnsi" w:hAnsiTheme="minorHAnsi" w:cstheme="minorHAnsi"/>
          <w:color w:val="000000"/>
          <w:sz w:val="20"/>
          <w:szCs w:val="20"/>
        </w:rPr>
        <w:t>przedmiotu umowy.</w:t>
      </w:r>
    </w:p>
    <w:p w:rsidR="00BF1272" w:rsidRPr="00BF1272" w:rsidRDefault="00BF1272" w:rsidP="007B755C">
      <w:pPr>
        <w:pStyle w:val="Akapitzlist"/>
        <w:numPr>
          <w:ilvl w:val="0"/>
          <w:numId w:val="4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w okresie wykonywania przedmiotu umowy, ma prawo do zmiany osoby, o której mowa w ust. 2, na inną osobę o kwalifikacjach co najmniej równych kwalifikacjom osoby wymienionej w ust. 2, po uprzednim poinformowaniu Zamawiającego w formie pisemnej, o zamiarze takiej zmiany i uzyskaniu jego pisemnej akceptacji, przy czym strony ustalają, że zmiana taka nie stanowi zmiany umowy.</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13. Obowiązki Wykonawcy w zakresie robót budowlanych</w:t>
      </w:r>
    </w:p>
    <w:p w:rsidR="00BF1272" w:rsidRPr="00BF1272" w:rsidRDefault="00BF1272" w:rsidP="007B755C">
      <w:pPr>
        <w:pStyle w:val="Akapitzlist"/>
        <w:numPr>
          <w:ilvl w:val="0"/>
          <w:numId w:val="49"/>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w szczególności zobowiązany do:</w:t>
      </w:r>
    </w:p>
    <w:p w:rsidR="00BF1272" w:rsidRPr="00BF1272" w:rsidRDefault="00BF1272" w:rsidP="007B755C">
      <w:pPr>
        <w:pStyle w:val="Akapitzlist"/>
        <w:numPr>
          <w:ilvl w:val="0"/>
          <w:numId w:val="5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starannego i systematycznego prowadzenia dokumentacji wykonywanych robót budowlanych,</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starannego sporządzenia dokumentacji powykonawczej i przekazania jej Zamawiającemu,</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zapewnienia kierownika budowy oraz kierowników robót (jeśli dotyczy), posiadających kwalifikacje i uprawnienia budowlane wymagane przepisami PrBud,</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przekazywania inspektorowi nadzoru inwestorskiego informacji dotyczących realizacji umowy oraz umożliwienia mu prowadzenia czynności i działa</w:t>
      </w:r>
      <w:r w:rsidR="00F4226E">
        <w:rPr>
          <w:rFonts w:asciiTheme="minorHAnsi" w:hAnsiTheme="minorHAnsi" w:cstheme="minorHAnsi"/>
          <w:color w:val="000000"/>
          <w:sz w:val="20"/>
          <w:szCs w:val="20"/>
        </w:rPr>
        <w:t>ń</w:t>
      </w:r>
      <w:r w:rsidRPr="00BF1272">
        <w:rPr>
          <w:rFonts w:asciiTheme="minorHAnsi" w:hAnsiTheme="minorHAnsi" w:cstheme="minorHAnsi"/>
          <w:color w:val="000000"/>
          <w:sz w:val="20"/>
          <w:szCs w:val="20"/>
        </w:rPr>
        <w:t xml:space="preserve"> określonych w § 9 umowy,</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wykonywania robót budowlanych i innych czynności objętych umową zgodnie z właściwymi normami i przepisami prawa obowiązującymi przy wykonywaniu robót budowlanych, w tym z zakresu bezpieczeństwa i higieny pracy,</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stosowania się do decyzji i poleceń inspektora nadzoru inwestorskiego potwierdzonych wpisem do dziennika budowy, zgodnych z przepisami prawa i postanowieniami umowy,</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stosowania materiałów, sprzętu i technik wykonawczych, oraz metod diagnozowania i kontroli, spełniających standardy i wymagania opisane w dokumentacji projektowej,</w:t>
      </w:r>
    </w:p>
    <w:p w:rsidR="00BF1272" w:rsidRPr="00BF1272" w:rsidRDefault="00BF1272" w:rsidP="007B755C">
      <w:pPr>
        <w:pStyle w:val="Akapitzlist"/>
        <w:numPr>
          <w:ilvl w:val="0"/>
          <w:numId w:val="50"/>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dostarczania materiałów i sprzętu zgodnie z postanowieniami umowy,</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umożliwienia wstępu na teren budowy wyłącznie osobom upoważnionym przez Zamawiającego lub przez Wykonawcę,</w:t>
      </w:r>
    </w:p>
    <w:p w:rsidR="001A7FFB" w:rsidRDefault="001A7FFB"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zorganizowania terenu budowy w sposób uniemożliwiający wstęp osób trzecich,</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utrzymywania ładu i porządku na terenie budowy,</w:t>
      </w:r>
      <w:r w:rsidR="001A7FFB">
        <w:rPr>
          <w:rFonts w:asciiTheme="minorHAnsi" w:hAnsiTheme="minorHAnsi" w:cstheme="minorHAnsi"/>
          <w:color w:val="000000"/>
          <w:sz w:val="20"/>
          <w:szCs w:val="20"/>
        </w:rPr>
        <w:t xml:space="preserve"> właściwego oznaczenia terenu informacjami o tym, iż trwają tam prace budowlane,</w:t>
      </w:r>
    </w:p>
    <w:p w:rsidR="00BF1272" w:rsidRPr="00BF1272" w:rsidRDefault="00BF1272" w:rsidP="007B755C">
      <w:pPr>
        <w:pStyle w:val="Akapitzlist"/>
        <w:numPr>
          <w:ilvl w:val="0"/>
          <w:numId w:val="5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sporządzania na żądanie inspektora nadzoru inwestorskiego planów organizacji robót służących realizacji przedmiotu umowy wraz z określeniem metod, kt</w:t>
      </w:r>
      <w:r w:rsidR="004C29EC">
        <w:rPr>
          <w:rFonts w:asciiTheme="minorHAnsi" w:hAnsiTheme="minorHAnsi" w:cstheme="minorHAnsi"/>
          <w:color w:val="000000"/>
          <w:sz w:val="20"/>
          <w:szCs w:val="20"/>
        </w:rPr>
        <w:t>óre zamierza w tym celu przyjąć.</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nie później niż w terminie 10 dni od daty protokolarnego przekazania terenu budowy, jest zobowiązany do rozpoczęcia i nieprzerwanego prowadzenia robót budowlano-montażowych stanowiących przedmiot umowy, co najmniej od godz. 8.00 do godz. 16.00 każdego dnia powszedniego, tj:. przez 8 godzin dziennie i przez 5 dni w tygodniu od poniedziałku do piątku włącznie. W przypadku gdy wymaga tego technologia wykonywanych robót budowlanych, Wykonawca jest zobowiązany do prowadzenia robót przez 7 dni w tygodniu przez całą dobę. W przypadkach prowadzenia robót na terenach chronionych akustycznie, roboty mogą być prowadzone w godzinach określonych przez Zamawiającego lub inny stosowny organ.</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Postanowienia ust. 2 nie mają zastosowania w przypadku gdy warunki atmosferyczne nie pozwalają na wykonywanie określonego rodzaju robót. W przypadku wystąpienia takich okoliczności inspektor nadzoru inwestorskiego, wpisem do dziennika budowy, potwierdza brak możliwości wykonywania robót, niezwłocznie po wystąpieniu okoliczności uniemożliwiających prowadzenie robót zgodnie z warunkami określonymi w ust. 2.</w:t>
      </w:r>
      <w:r w:rsidR="001A7FFB">
        <w:rPr>
          <w:rFonts w:asciiTheme="minorHAnsi" w:hAnsiTheme="minorHAnsi" w:cstheme="minorHAnsi"/>
          <w:color w:val="000000"/>
          <w:sz w:val="20"/>
          <w:szCs w:val="20"/>
        </w:rPr>
        <w:t xml:space="preserve"> Wpisy takie, poza wskazaniem warunków, mają zawierać oznaczenie konkretnej ilości dni, w których wykonywanie prac nie było możliwe.</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wyjątkowych przypadkach, w tym w sytuacji konieczności ratowania mienia lub bezpieczeństwa wykonanych robót, dopuszczalne jest wykonywanie niezbędnych robót i czynności dowolnego dnia oraz w dowolnych godzinach, przy czym Wykonawca przed podjęciem takich czynności lub robót niezwłocznie powiadomi inspektora nadzoru inwestorskiego o zaistnieniu takiej potrzeby.</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ponosi odpowiedzialność za nie dotrzymanie terminu zakończenia robót powodowane naruszeniem obowiązków określonych w ust. 2.</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ma obowiązek prowadzić systematycznie i na bieżąco oraz prawidłowo przechowywać:</w:t>
      </w:r>
    </w:p>
    <w:p w:rsidR="00BF1272" w:rsidRPr="00BF1272" w:rsidRDefault="00BF1272" w:rsidP="007B755C">
      <w:pPr>
        <w:pStyle w:val="Akapitzlist"/>
        <w:numPr>
          <w:ilvl w:val="0"/>
          <w:numId w:val="5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dziennik budowy,</w:t>
      </w:r>
    </w:p>
    <w:p w:rsidR="00BF1272" w:rsidRPr="00BF1272" w:rsidRDefault="00BF1272" w:rsidP="007B755C">
      <w:pPr>
        <w:pStyle w:val="Akapitzlist"/>
        <w:numPr>
          <w:ilvl w:val="0"/>
          <w:numId w:val="5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protokoły odbioru robót wraz z dokumentami sprawdzeń, prób i badań technicznych,</w:t>
      </w:r>
    </w:p>
    <w:p w:rsidR="00BF1272" w:rsidRPr="00BF1272" w:rsidRDefault="00BF1272" w:rsidP="007B755C">
      <w:pPr>
        <w:pStyle w:val="Akapitzlist"/>
        <w:numPr>
          <w:ilvl w:val="0"/>
          <w:numId w:val="5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pozostałe dokumenty budowy zgodnie z zapisami STWiORB.</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 obowiązków Wykonawcy należy również opracowanie i aktualizacja, przekazanie inspektorowi nadzoru inwestorskiego do akceptacji i przechowywanie po zaakceptowaniu:</w:t>
      </w:r>
    </w:p>
    <w:p w:rsidR="00BF1272" w:rsidRPr="00BF1272" w:rsidRDefault="00BF1272" w:rsidP="007B755C">
      <w:pPr>
        <w:pStyle w:val="Akapitzlist"/>
        <w:numPr>
          <w:ilvl w:val="0"/>
          <w:numId w:val="5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projektu organizacji robót,</w:t>
      </w:r>
    </w:p>
    <w:p w:rsidR="00BF1272" w:rsidRPr="00BF1272" w:rsidRDefault="00BF1272" w:rsidP="007B755C">
      <w:pPr>
        <w:pStyle w:val="Akapitzlist"/>
        <w:numPr>
          <w:ilvl w:val="0"/>
          <w:numId w:val="5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harmonogramu rzeczowo-finansowego i jego aktualizacji,</w:t>
      </w:r>
    </w:p>
    <w:p w:rsidR="00BF1272" w:rsidRPr="00BF1272" w:rsidRDefault="00BF1272" w:rsidP="007B755C">
      <w:pPr>
        <w:pStyle w:val="Akapitzlist"/>
        <w:numPr>
          <w:ilvl w:val="0"/>
          <w:numId w:val="5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planu bezpieczeństwa i ochrony zdrowia (BIOZ),</w:t>
      </w:r>
    </w:p>
    <w:p w:rsidR="00BF1272" w:rsidRPr="00BF1272" w:rsidRDefault="00BF1272" w:rsidP="007B755C">
      <w:pPr>
        <w:pStyle w:val="Akapitzlist"/>
        <w:numPr>
          <w:ilvl w:val="0"/>
          <w:numId w:val="5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informacji o wytwarzanych odpadach,</w:t>
      </w:r>
    </w:p>
    <w:p w:rsidR="00BF1272" w:rsidRPr="00BF1272" w:rsidRDefault="00BF1272" w:rsidP="007B755C">
      <w:pPr>
        <w:pStyle w:val="Akapitzlist"/>
        <w:numPr>
          <w:ilvl w:val="0"/>
          <w:numId w:val="5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programu zapewnienia jakości robót,</w:t>
      </w:r>
    </w:p>
    <w:p w:rsidR="00BF1272" w:rsidRPr="00BF1272" w:rsidRDefault="00BF1272" w:rsidP="007B755C">
      <w:pPr>
        <w:pStyle w:val="Akapitzlist"/>
        <w:numPr>
          <w:ilvl w:val="0"/>
          <w:numId w:val="5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wszelkiej dokumentacji powykonawczej.</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powiadomić inspektora nadzoru inwestorskiego o gotowości do odbioru robót zanikających lub ulegających zakryciu w terminie 2 dni roboczych po ich wykonaniu, a także umożliwić inspektorowi nadzoru inwestorskiego sprawdzenie każdej roboty zanikającej lub ulegającej zakryciu.</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sytuacji powierzenia Podwykonawcy lub dalszemu Podwykonawcy wykonania części przedmiotu umowy, Wykonawca jest zobowiązany pełnić funkcję koordynatora działań Podwykonawcy lub dalszego Podwykonawcy w okresie realizowania przez niego części przedmiotu, a także w okresie usuwania wad.</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Od daty odbioru końcowego do dnia upływu okresu gwarancji i rękojmi, Wykonawcę obciążają koszty usunięcia wad i naprawienia każdej szkody rzeczywistej powstałej w </w:t>
      </w:r>
      <w:r w:rsidR="001A7FFB">
        <w:rPr>
          <w:rFonts w:asciiTheme="minorHAnsi" w:hAnsiTheme="minorHAnsi" w:cstheme="minorHAnsi"/>
          <w:color w:val="000000"/>
          <w:sz w:val="20"/>
          <w:szCs w:val="20"/>
        </w:rPr>
        <w:t>przedmiocie umowy</w:t>
      </w:r>
      <w:r w:rsidRPr="00BF1272">
        <w:rPr>
          <w:rFonts w:asciiTheme="minorHAnsi" w:hAnsiTheme="minorHAnsi" w:cstheme="minorHAnsi"/>
          <w:color w:val="000000"/>
          <w:sz w:val="20"/>
          <w:szCs w:val="20"/>
        </w:rPr>
        <w:t xml:space="preserve"> i za którą Wykonawca ponosi odpowiedzialność na zasadach ogólnych</w:t>
      </w:r>
      <w:r w:rsidR="001A7FFB">
        <w:rPr>
          <w:rFonts w:asciiTheme="minorHAnsi" w:hAnsiTheme="minorHAnsi" w:cstheme="minorHAnsi"/>
          <w:color w:val="000000"/>
          <w:sz w:val="20"/>
          <w:szCs w:val="20"/>
        </w:rPr>
        <w:t>.</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Wykonawcę obciążają koszty napraw i przywrócenia do stanu poprzedniego dróg oraz infrastruktury drogowej, uszkodzonych w związku z realizacją przedmiotu umowy przez Wykonawcę lub przez inne podmioty za które Wykonawca ponosi odpowiedzialność, a także uporządkowania wszystkich terenów wykorzystywanych w trakcie realizacji robót budowlanych.</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Wykonawca opracowuje i kompletuje dokumentację powykonawczą przedmiotu umowy, zgodnie z obowiązującymi przepisami prawa, w szczególności należycie odzwierciedlając i dokumentując stan faktyczny wykonanych robót budowlanych.</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Dokumentacja powykonawcza kompletowana jest przez Wykonawcę sukcesywnie wraz z postępem robót budowlanych oraz odbiorami robót zanikających lub ulegających zakryciu i poddawanych w związku z tym odbiorom częściowym.</w:t>
      </w:r>
    </w:p>
    <w:p w:rsidR="00BF1272" w:rsidRPr="00BF1272" w:rsidRDefault="00BF1272" w:rsidP="007B755C">
      <w:pPr>
        <w:pStyle w:val="Akapitzlist"/>
        <w:numPr>
          <w:ilvl w:val="0"/>
          <w:numId w:val="4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Dokumentacja powykonawcza, w okresie obowiązywania niniejszej umowy, jest udostępniana Zamawiającemu na każde jego żądanie.</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14. Personel Wykonawcy</w:t>
      </w:r>
    </w:p>
    <w:p w:rsidR="00BF1272" w:rsidRP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oświadcza, że w związku z realizacją przedmiotu umowy zapewni odpowiednie zasoby techniczne (materiałowe i sprzętowe), zasoby finansowe, a także zasoby ludzkie w postaci personelu posiadającego doświadczenie, wiedzę, wymagane uprawnienia i kwalifikacje w zakresie niezbędnym do wykonania umowy.</w:t>
      </w:r>
    </w:p>
    <w:p w:rsid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z zastrzeżeniem ust. 3, wymaga od Wykonawcy, każdego Podwykonawcy i dalszego Podwykonawcy, zatrudniania na podstawie umowy o pracę i na okres co najmniej równy okresowi realizacji przedmiotu umowy tj.: od daty rozpoczęcia robót budowlanych do dnia ich zakończenia, osób wykonujących następujące czynności:</w:t>
      </w:r>
    </w:p>
    <w:p w:rsidR="00BF1272" w:rsidRPr="00BF1272" w:rsidRDefault="00BF1272" w:rsidP="007B755C">
      <w:pPr>
        <w:pStyle w:val="Akapitzlist"/>
        <w:numPr>
          <w:ilvl w:val="0"/>
          <w:numId w:val="55"/>
        </w:numPr>
        <w:autoSpaceDE w:val="0"/>
        <w:autoSpaceDN w:val="0"/>
        <w:adjustRightInd w:val="0"/>
        <w:spacing w:after="0" w:line="240" w:lineRule="auto"/>
        <w:rPr>
          <w:rFonts w:asciiTheme="minorHAnsi" w:hAnsiTheme="minorHAnsi" w:cstheme="minorHAnsi"/>
          <w:sz w:val="20"/>
          <w:szCs w:val="20"/>
        </w:rPr>
      </w:pPr>
      <w:r w:rsidRPr="00BF1272">
        <w:rPr>
          <w:rFonts w:asciiTheme="minorHAnsi" w:hAnsiTheme="minorHAnsi" w:cstheme="minorHAnsi"/>
          <w:sz w:val="20"/>
          <w:szCs w:val="20"/>
        </w:rPr>
        <w:t>prace przygotowawcze, rozbiórkowe i porządkowe,</w:t>
      </w:r>
    </w:p>
    <w:p w:rsidR="00BF1272" w:rsidRPr="00BF1272" w:rsidRDefault="00BF1272" w:rsidP="007B755C">
      <w:pPr>
        <w:pStyle w:val="Akapitzlist"/>
        <w:numPr>
          <w:ilvl w:val="0"/>
          <w:numId w:val="55"/>
        </w:numPr>
        <w:autoSpaceDE w:val="0"/>
        <w:autoSpaceDN w:val="0"/>
        <w:adjustRightInd w:val="0"/>
        <w:spacing w:after="0" w:line="240" w:lineRule="auto"/>
        <w:rPr>
          <w:rFonts w:asciiTheme="minorHAnsi" w:hAnsiTheme="minorHAnsi" w:cstheme="minorHAnsi"/>
          <w:sz w:val="20"/>
          <w:szCs w:val="20"/>
        </w:rPr>
      </w:pPr>
      <w:r w:rsidRPr="00BF1272">
        <w:rPr>
          <w:rFonts w:asciiTheme="minorHAnsi" w:hAnsiTheme="minorHAnsi" w:cstheme="minorHAnsi"/>
          <w:sz w:val="20"/>
          <w:szCs w:val="20"/>
        </w:rPr>
        <w:t xml:space="preserve">roboty ziemne związane z </w:t>
      </w:r>
      <w:r w:rsidR="006F3B6B">
        <w:rPr>
          <w:rFonts w:asciiTheme="minorHAnsi" w:hAnsiTheme="minorHAnsi" w:cstheme="minorHAnsi"/>
          <w:sz w:val="20"/>
          <w:szCs w:val="20"/>
        </w:rPr>
        <w:t>przebudową drogi i chodników</w:t>
      </w:r>
      <w:r w:rsidRPr="00BF1272">
        <w:rPr>
          <w:rFonts w:asciiTheme="minorHAnsi" w:hAnsiTheme="minorHAnsi" w:cstheme="minorHAnsi"/>
          <w:sz w:val="20"/>
          <w:szCs w:val="20"/>
        </w:rPr>
        <w:t>,</w:t>
      </w:r>
    </w:p>
    <w:p w:rsidR="00BF1272" w:rsidRPr="00BF1272" w:rsidRDefault="00BF1272" w:rsidP="007B755C">
      <w:pPr>
        <w:pStyle w:val="Akapitzlist"/>
        <w:numPr>
          <w:ilvl w:val="0"/>
          <w:numId w:val="55"/>
        </w:numPr>
        <w:autoSpaceDE w:val="0"/>
        <w:autoSpaceDN w:val="0"/>
        <w:adjustRightInd w:val="0"/>
        <w:spacing w:after="0" w:line="240" w:lineRule="auto"/>
        <w:rPr>
          <w:rFonts w:asciiTheme="minorHAnsi" w:hAnsiTheme="minorHAnsi" w:cstheme="minorHAnsi"/>
          <w:sz w:val="20"/>
          <w:szCs w:val="20"/>
        </w:rPr>
      </w:pPr>
      <w:r w:rsidRPr="00BF1272">
        <w:rPr>
          <w:rFonts w:asciiTheme="minorHAnsi" w:hAnsiTheme="minorHAnsi" w:cstheme="minorHAnsi"/>
          <w:sz w:val="20"/>
          <w:szCs w:val="20"/>
        </w:rPr>
        <w:t xml:space="preserve">roboty związane z układaniem warstw nawierzchni na drogach i </w:t>
      </w:r>
      <w:r w:rsidR="006F3B6B">
        <w:rPr>
          <w:rFonts w:asciiTheme="minorHAnsi" w:hAnsiTheme="minorHAnsi" w:cstheme="minorHAnsi"/>
          <w:sz w:val="20"/>
          <w:szCs w:val="20"/>
        </w:rPr>
        <w:t>chodnikach</w:t>
      </w:r>
      <w:r w:rsidRPr="00BF1272">
        <w:rPr>
          <w:rFonts w:asciiTheme="minorHAnsi" w:hAnsiTheme="minorHAnsi" w:cstheme="minorHAnsi"/>
          <w:sz w:val="20"/>
          <w:szCs w:val="20"/>
        </w:rPr>
        <w:t>,</w:t>
      </w:r>
    </w:p>
    <w:p w:rsidR="006F3B6B" w:rsidRDefault="006F3B6B" w:rsidP="007B755C">
      <w:pPr>
        <w:pStyle w:val="Akapitzlist"/>
        <w:numPr>
          <w:ilvl w:val="0"/>
          <w:numId w:val="55"/>
        </w:num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roboty związane z układaniem sieci i instalacji sanitarnych i elektrycznych,</w:t>
      </w:r>
    </w:p>
    <w:p w:rsidR="00BF1272" w:rsidRPr="00BF1272" w:rsidRDefault="00BF1272" w:rsidP="007B755C">
      <w:pPr>
        <w:pStyle w:val="Akapitzlist"/>
        <w:numPr>
          <w:ilvl w:val="0"/>
          <w:numId w:val="55"/>
        </w:numPr>
        <w:autoSpaceDE w:val="0"/>
        <w:autoSpaceDN w:val="0"/>
        <w:adjustRightInd w:val="0"/>
        <w:spacing w:after="0" w:line="240" w:lineRule="auto"/>
        <w:rPr>
          <w:rFonts w:asciiTheme="minorHAnsi" w:hAnsiTheme="minorHAnsi" w:cstheme="minorHAnsi"/>
          <w:sz w:val="20"/>
          <w:szCs w:val="20"/>
        </w:rPr>
      </w:pPr>
      <w:r w:rsidRPr="00BF1272">
        <w:rPr>
          <w:rFonts w:asciiTheme="minorHAnsi" w:hAnsiTheme="minorHAnsi" w:cstheme="minorHAnsi"/>
          <w:sz w:val="20"/>
          <w:szCs w:val="20"/>
        </w:rPr>
        <w:t>wykonanie oznakowania poziomego i montaż oznakowania pionowego,</w:t>
      </w:r>
    </w:p>
    <w:p w:rsidR="00BF1272" w:rsidRPr="00BF1272" w:rsidRDefault="006F3B6B" w:rsidP="007B755C">
      <w:pPr>
        <w:pStyle w:val="Akapitzlist"/>
        <w:numPr>
          <w:ilvl w:val="0"/>
          <w:numId w:val="55"/>
        </w:num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wycinka drzew i krzewów</w:t>
      </w:r>
      <w:r w:rsidR="00BF1272" w:rsidRPr="00BF1272">
        <w:rPr>
          <w:rFonts w:asciiTheme="minorHAnsi" w:hAnsiTheme="minorHAnsi" w:cstheme="minorHAnsi"/>
          <w:sz w:val="20"/>
          <w:szCs w:val="20"/>
        </w:rPr>
        <w:t>.</w:t>
      </w:r>
    </w:p>
    <w:p w:rsidR="00BF1272" w:rsidRPr="00BF1272" w:rsidRDefault="00BF1272" w:rsidP="007B755C">
      <w:pPr>
        <w:pStyle w:val="Akapitzlist"/>
        <w:numPr>
          <w:ilvl w:val="0"/>
          <w:numId w:val="5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Wymogi określone przez Zamawiającego w ust. 2 nie dotyczą:</w:t>
      </w:r>
    </w:p>
    <w:p w:rsidR="00BF1272" w:rsidRPr="00BF1272" w:rsidRDefault="00BF1272" w:rsidP="007B755C">
      <w:pPr>
        <w:pStyle w:val="Akapitzlist"/>
        <w:numPr>
          <w:ilvl w:val="0"/>
          <w:numId w:val="56"/>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projektanta,</w:t>
      </w:r>
    </w:p>
    <w:p w:rsidR="00BF1272" w:rsidRPr="00BF1272" w:rsidRDefault="00BF1272" w:rsidP="007B755C">
      <w:pPr>
        <w:pStyle w:val="Akapitzlist"/>
        <w:numPr>
          <w:ilvl w:val="0"/>
          <w:numId w:val="56"/>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kierownika budowy i kierowników robót,</w:t>
      </w:r>
    </w:p>
    <w:p w:rsidR="00BF1272" w:rsidRPr="00BF1272" w:rsidRDefault="00BF1272" w:rsidP="007B755C">
      <w:pPr>
        <w:pStyle w:val="Akapitzlist"/>
        <w:numPr>
          <w:ilvl w:val="0"/>
          <w:numId w:val="56"/>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osób wykonujących czynności obsługi geodezyjnej robót budowlanych,</w:t>
      </w:r>
    </w:p>
    <w:p w:rsidR="00BF1272" w:rsidRPr="00BF1272" w:rsidRDefault="00BF1272" w:rsidP="007B755C">
      <w:pPr>
        <w:pStyle w:val="Akapitzlist"/>
        <w:numPr>
          <w:ilvl w:val="0"/>
          <w:numId w:val="5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osób prowadzących jednoosobową działalność gospodarczą i w jej ramach wykonujących na rzecz Wykonawcy lub Podwykonawcy czynności określone przez Zamawiającego w ust. 2.</w:t>
      </w:r>
    </w:p>
    <w:p w:rsidR="00BF1272" w:rsidRP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Zamawiającemu przysługuje prawo do prowadzenia czynności kontrolnych wobec Wykonawcy, każdego Podwykonawcy i dalszego Podwykonawcy, w zakresie spełniania wymogów określonych w ust. 2, a w związku z tym Zamawiający może:</w:t>
      </w:r>
    </w:p>
    <w:p w:rsidR="00BF1272" w:rsidRPr="00BF1272" w:rsidRDefault="00BF1272" w:rsidP="007B755C">
      <w:pPr>
        <w:pStyle w:val="Akapitzlist"/>
        <w:numPr>
          <w:ilvl w:val="0"/>
          <w:numId w:val="5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żądać oświadczeń lub innych dokumentów w zakresie potwierdzenia spełniania wymienionego wymogu zatrudnienia i dokonywania ich oceny,</w:t>
      </w:r>
    </w:p>
    <w:p w:rsidR="00BF1272" w:rsidRPr="00BF1272" w:rsidRDefault="00BF1272" w:rsidP="007B755C">
      <w:pPr>
        <w:pStyle w:val="Akapitzlist"/>
        <w:numPr>
          <w:ilvl w:val="0"/>
          <w:numId w:val="5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żądać stosownych wyjaśnień w przypadku wątpliwości w zakresie spełniania wymienionego wymogu przez Wykonawcę, Podwykonawcę, lub dalszego Podwykonawcę,</w:t>
      </w:r>
    </w:p>
    <w:p w:rsidR="00BF1272" w:rsidRPr="00BF1272" w:rsidRDefault="00BF1272" w:rsidP="007B755C">
      <w:pPr>
        <w:pStyle w:val="Akapitzlist"/>
        <w:numPr>
          <w:ilvl w:val="0"/>
          <w:numId w:val="57"/>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przeprowadzać kontrole na miejscu wykonywania robót budowlanych.</w:t>
      </w:r>
    </w:p>
    <w:p w:rsidR="00BF1272" w:rsidRP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okresie wykonywania przedmiotu umowy, na każde wezwanie Zamawiającego oraz w terminie określonym w tym wezwaniu, Wykonawca, Podwykonawca lub dalszy Podwykonawca, przedłoży Zamawiającemu dokumenty i dowody potwierdzające spełnianie wymagań określonych w ust. 2, a w szczególności:</w:t>
      </w:r>
    </w:p>
    <w:p w:rsidR="00BF1272" w:rsidRPr="00BF1272" w:rsidRDefault="00BF1272" w:rsidP="007B755C">
      <w:pPr>
        <w:pStyle w:val="Akapitzlist"/>
        <w:numPr>
          <w:ilvl w:val="0"/>
          <w:numId w:val="5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oświadczenie </w:t>
      </w:r>
      <w:r w:rsidRPr="00BF1272">
        <w:rPr>
          <w:rFonts w:asciiTheme="minorHAnsi" w:hAnsiTheme="minorHAnsi" w:cstheme="minorHAnsi"/>
          <w:color w:val="000000"/>
          <w:sz w:val="20"/>
          <w:szCs w:val="20"/>
        </w:rPr>
        <w:t>o zatrudnieniu na podstawie umowy o pracę osób wykonujących czynności, określone przez Zamawiającego; oświadczenie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okresu zatrudnienia i wymiaru etatu, oraz podpis osoby uprawnionej do złożenia oświadczenia w imieniu podmiotu,</w:t>
      </w:r>
    </w:p>
    <w:p w:rsidR="00BF1272" w:rsidRPr="00BF1272" w:rsidRDefault="00BF1272" w:rsidP="007B755C">
      <w:pPr>
        <w:pStyle w:val="Akapitzlist"/>
        <w:numPr>
          <w:ilvl w:val="0"/>
          <w:numId w:val="5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poświadczone za zgodność z oryginałem </w:t>
      </w:r>
      <w:r w:rsidRPr="00BF1272">
        <w:rPr>
          <w:rFonts w:asciiTheme="minorHAnsi" w:hAnsiTheme="minorHAnsi" w:cstheme="minorHAnsi"/>
          <w:b/>
          <w:bCs/>
          <w:color w:val="000000"/>
          <w:sz w:val="20"/>
          <w:szCs w:val="20"/>
        </w:rPr>
        <w:t xml:space="preserve">kopie umowy/umów o pracę </w:t>
      </w:r>
      <w:r w:rsidRPr="00BF1272">
        <w:rPr>
          <w:rFonts w:asciiTheme="minorHAnsi" w:hAnsiTheme="minorHAnsi" w:cstheme="minorHAnsi"/>
          <w:color w:val="000000"/>
          <w:sz w:val="20"/>
          <w:szCs w:val="20"/>
        </w:rPr>
        <w:t xml:space="preserve">osób wykonujących czynności, których dotyczy oświadczenie określone w pkt 1), wraz z dokumentem regulującym zakres obowiązków, jeżeli został sporządzony. Kopie umów powinny zostać zanonimizowaną w sposób zapewniający ochronę danych osobowych pracowników, </w:t>
      </w:r>
      <w:r w:rsidR="001A7FFB">
        <w:rPr>
          <w:rFonts w:asciiTheme="minorHAnsi" w:hAnsiTheme="minorHAnsi" w:cstheme="minorHAnsi"/>
          <w:color w:val="000000"/>
          <w:sz w:val="20"/>
          <w:szCs w:val="20"/>
        </w:rPr>
        <w:t>przy czym i</w:t>
      </w:r>
      <w:r w:rsidRPr="00BF1272">
        <w:rPr>
          <w:rFonts w:asciiTheme="minorHAnsi" w:hAnsiTheme="minorHAnsi" w:cstheme="minorHAnsi"/>
          <w:color w:val="000000"/>
          <w:sz w:val="20"/>
          <w:szCs w:val="20"/>
        </w:rPr>
        <w:t>nformacje takie jak: imię i</w:t>
      </w:r>
      <w:r w:rsidR="001A7FFB">
        <w:rPr>
          <w:rFonts w:asciiTheme="minorHAnsi" w:hAnsiTheme="minorHAnsi" w:cstheme="minorHAnsi"/>
          <w:color w:val="000000"/>
          <w:sz w:val="20"/>
          <w:szCs w:val="20"/>
        </w:rPr>
        <w:t> </w:t>
      </w:r>
      <w:r w:rsidRPr="00BF1272">
        <w:rPr>
          <w:rFonts w:asciiTheme="minorHAnsi" w:hAnsiTheme="minorHAnsi" w:cstheme="minorHAnsi"/>
          <w:color w:val="000000"/>
          <w:sz w:val="20"/>
          <w:szCs w:val="20"/>
        </w:rPr>
        <w:t>nazwisko pracownika, data zawarcia umowy, wymiar etatu, rodzaj umowy o pracę, nie podlegają anonimizacji i muszą być możliwe do zidentyfikowania,</w:t>
      </w:r>
    </w:p>
    <w:p w:rsidR="00BF1272" w:rsidRPr="00BF1272" w:rsidRDefault="00BF1272" w:rsidP="007B755C">
      <w:pPr>
        <w:pStyle w:val="Akapitzlist"/>
        <w:numPr>
          <w:ilvl w:val="0"/>
          <w:numId w:val="5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zaświadczenie właściwego oddziału ZUS, </w:t>
      </w:r>
      <w:r w:rsidRPr="00BF1272">
        <w:rPr>
          <w:rFonts w:asciiTheme="minorHAnsi" w:hAnsiTheme="minorHAnsi" w:cstheme="minorHAnsi"/>
          <w:color w:val="000000"/>
          <w:sz w:val="20"/>
          <w:szCs w:val="20"/>
        </w:rPr>
        <w:t>potwierdzające opłacanie przez wezwany podmiot, składek na ubezpieczenia społeczne i zdrowotne z tytułu zatrudnienia na podstawie umów o pracę za ostatni okres rozliczeniowy,</w:t>
      </w:r>
    </w:p>
    <w:p w:rsidR="00BF1272" w:rsidRPr="00BF1272" w:rsidRDefault="00BF1272" w:rsidP="001A7FFB">
      <w:pPr>
        <w:pStyle w:val="Akapitzlist"/>
        <w:numPr>
          <w:ilvl w:val="0"/>
          <w:numId w:val="58"/>
        </w:numPr>
        <w:autoSpaceDE w:val="0"/>
        <w:autoSpaceDN w:val="0"/>
        <w:adjustRightInd w:val="0"/>
        <w:spacing w:after="0" w:line="240" w:lineRule="auto"/>
        <w:jc w:val="both"/>
        <w:rPr>
          <w:rFonts w:asciiTheme="minorHAnsi" w:hAnsiTheme="minorHAnsi" w:cstheme="minorHAnsi"/>
          <w:iCs/>
          <w:color w:val="000000"/>
          <w:sz w:val="20"/>
          <w:szCs w:val="20"/>
        </w:rPr>
      </w:pPr>
      <w:r w:rsidRPr="00BF1272">
        <w:rPr>
          <w:rFonts w:asciiTheme="minorHAnsi" w:hAnsiTheme="minorHAnsi" w:cstheme="minorHAnsi"/>
          <w:color w:val="000000"/>
          <w:sz w:val="20"/>
          <w:szCs w:val="20"/>
        </w:rPr>
        <w:lastRenderedPageBreak/>
        <w:t xml:space="preserve">poświadczone za zgodność z oryginałem </w:t>
      </w:r>
      <w:r w:rsidRPr="00BF1272">
        <w:rPr>
          <w:rFonts w:asciiTheme="minorHAnsi" w:hAnsiTheme="minorHAnsi" w:cstheme="minorHAnsi"/>
          <w:b/>
          <w:bCs/>
          <w:color w:val="000000"/>
          <w:sz w:val="20"/>
          <w:szCs w:val="20"/>
        </w:rPr>
        <w:t>kopie dowodów potwierdzających zgłoszenie pracowników przez pracodawcę do ubezpieczeń</w:t>
      </w:r>
      <w:r w:rsidRPr="00BF1272">
        <w:rPr>
          <w:rFonts w:asciiTheme="minorHAnsi" w:hAnsiTheme="minorHAnsi" w:cstheme="minorHAnsi"/>
          <w:color w:val="000000"/>
          <w:sz w:val="20"/>
          <w:szCs w:val="20"/>
        </w:rPr>
        <w:t>, zanonimizowane w sposób zapewniający ochronę danych osobowych</w:t>
      </w:r>
      <w:r w:rsidRPr="00BF1272">
        <w:rPr>
          <w:rFonts w:asciiTheme="minorHAnsi" w:hAnsiTheme="minorHAnsi" w:cstheme="minorHAnsi"/>
          <w:i/>
          <w:iCs/>
          <w:color w:val="000000"/>
          <w:sz w:val="20"/>
          <w:szCs w:val="20"/>
        </w:rPr>
        <w:t>.</w:t>
      </w:r>
    </w:p>
    <w:p w:rsidR="00BF1272" w:rsidRP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Niezłożenie przez Wykonawcę, Podwykonawcę lub dalszego Podwykonawcę, dowodów, o których mowa w ust. 5, będzie traktowane jak niespełnienie przez Wykonawcę, Podwykonawcę lub dalszego Podwykonawcę, wymogów zatrudnienia określonych w ust. 2.</w:t>
      </w:r>
    </w:p>
    <w:p w:rsidR="00BF1272" w:rsidRP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niespełnienia przez Wykonawcę, Podwykonawcę lub też dalszego Podwykonawcę, wymogów zatrudnienia, o których mowa w niniejszym paragrafie, Zamawiającemu przysługuje prawo do naliczenia i potrącenia z wynagrodzenia Wykonawcy kar umownych w wysokości i na zasadach określonych w postanowieniach umowy.</w:t>
      </w:r>
    </w:p>
    <w:p w:rsidR="00BF1272" w:rsidRP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powzięcia uzasadnionych wątpliwości w zakresie przestrzegania przepisów prawa pracy przez Wykonawcę, Podwykonawcę lub dalszego Podwykonawcę, Zamawiający może zwrócić się o przeprowadzenie odpowiedniej kontroli przez Państwową Inspekcję Pracy.</w:t>
      </w:r>
    </w:p>
    <w:p w:rsidR="00BF1272" w:rsidRP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Wszelkie przerwy lub przestoje w wykonywaniu umowy, wynikające z braku odpowiedniej liczby pracowników lub personelu Wykonawcy, skutkujące opóźnieniem w wykonaniu przedmiotu umowy będą traktowana jako opóźnienie powstałe z winy Wykonawcy i nie mogą stanowić podstawy do zmiany terminu wykonania przedmiotu umowy.</w:t>
      </w:r>
    </w:p>
    <w:p w:rsidR="00BF1272" w:rsidRPr="00BF1272" w:rsidRDefault="00BF1272" w:rsidP="007B755C">
      <w:pPr>
        <w:pStyle w:val="Akapitzlist"/>
        <w:numPr>
          <w:ilvl w:val="0"/>
          <w:numId w:val="5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zapewnić, aby osoby zaangażowane do realizacji przedmiotu umowy nosiły na terenie budowy oznaczenia identyfikujące podmioty, które je zaangażowały.</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15. Kierownik budowy</w:t>
      </w:r>
    </w:p>
    <w:p w:rsidR="00BF1272" w:rsidRPr="00BF1272" w:rsidRDefault="00BF1272" w:rsidP="007B755C">
      <w:pPr>
        <w:pStyle w:val="Akapitzlist"/>
        <w:numPr>
          <w:ilvl w:val="0"/>
          <w:numId w:val="6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stosownie do treści złożonej oferty, ustanawia Pana/Panią ………………………… jako kierownika budowy, który w związku z realizacją umowy jest uprawniony do podejmowania działań i czynności w granicach określonych przepisami PrBud.</w:t>
      </w:r>
    </w:p>
    <w:p w:rsidR="00BF1272" w:rsidRPr="00BF1272" w:rsidRDefault="00BF1272" w:rsidP="007B755C">
      <w:pPr>
        <w:pStyle w:val="Akapitzlist"/>
        <w:numPr>
          <w:ilvl w:val="0"/>
          <w:numId w:val="6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w okresie wykonywania przedmiotu umowy, ma prawo do zmiany osoby pełniącej obowiązki kierownika budowy na inną osobę o kwalifikacjach co najmniej równych kwalifikacjom osoby wymienionej w ust. 1, po uprzednim poinformowaniu Zamawiającego, w formie pisemnej o zamiarze takiej zmiany i uzyskaniu jego pisemnej akceptacji, przy czym strony ustalają, że zmiana taka nie stanowi zmiany umowy.</w:t>
      </w:r>
    </w:p>
    <w:p w:rsidR="00BF1272" w:rsidRPr="00BF1272" w:rsidRDefault="00BF1272" w:rsidP="007B755C">
      <w:pPr>
        <w:pStyle w:val="Akapitzlist"/>
        <w:numPr>
          <w:ilvl w:val="0"/>
          <w:numId w:val="6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przekaże Zamawiającemu powiadomienie o dokonaniu zmiany, o której mowa w ust. 2, w terminie 5 dni roboczych od daty zaistnienia przeprowadzenia takiej zmiany.</w:t>
      </w:r>
    </w:p>
    <w:p w:rsidR="00BF1272" w:rsidRPr="00BF1272" w:rsidRDefault="00BF1272" w:rsidP="007B755C">
      <w:pPr>
        <w:pStyle w:val="Akapitzlist"/>
        <w:numPr>
          <w:ilvl w:val="0"/>
          <w:numId w:val="6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Kierownik budowy ma obowiązek przebywania na terenie budowy w trakcie wykonywania robót budowlanych stanowiących przedmiot umowy.</w:t>
      </w:r>
    </w:p>
    <w:p w:rsidR="00BF1272" w:rsidRPr="00BF1272" w:rsidRDefault="00BF1272" w:rsidP="007B755C">
      <w:pPr>
        <w:pStyle w:val="Akapitzlist"/>
        <w:numPr>
          <w:ilvl w:val="0"/>
          <w:numId w:val="6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Przepisy ust. 2 - 4 stosuje się odpowiednio do kierowników robót branżowych angażowanych przez Wykonawcę (jeśli dotyczy).</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16. Podwykonawcy</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zrealizuje przedmiot umowy siłami własnymi / z udziałem podwykonawców, którzy nie podlegają wykluczeniu z postępowania w sprawie udzielenia zamówienia obejmującego wykonanie przedmiotu umowy, oraz których dane Wykonawca zamieścił w swoim oświadczeniu dotyczącym spełnienia warunków udziału w postępowaniu i przesłanek wykluczenia z postępowania.</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Zakres robót i czynności powierzonych do wykonania Podwykonawcy lub dalszemu Podwykonawcy określa stosowna umowa o podwykonawstwo.</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Zawarcie umowy o podwykonawstwo może nastąpić wyłącznie po akceptacji jej projektu przez Zamawiającego.</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Zmiana Podwykonawcy lub dalszego Podwykonawcy w zakresie wykonania części przedmiotu umowy nie stanowi zmiany niniejszej umowy, </w:t>
      </w:r>
      <w:r w:rsidR="001A7FFB">
        <w:rPr>
          <w:rFonts w:asciiTheme="minorHAnsi" w:hAnsiTheme="minorHAnsi" w:cstheme="minorHAnsi"/>
          <w:color w:val="000000"/>
          <w:sz w:val="20"/>
          <w:szCs w:val="20"/>
        </w:rPr>
        <w:t>jednakże</w:t>
      </w:r>
      <w:r w:rsidRPr="00BF1272">
        <w:rPr>
          <w:rFonts w:asciiTheme="minorHAnsi" w:hAnsiTheme="minorHAnsi" w:cstheme="minorHAnsi"/>
          <w:color w:val="000000"/>
          <w:sz w:val="20"/>
          <w:szCs w:val="20"/>
        </w:rPr>
        <w:t xml:space="preserve"> wymagana </w:t>
      </w:r>
      <w:r w:rsidR="001A7FFB">
        <w:rPr>
          <w:rFonts w:asciiTheme="minorHAnsi" w:hAnsiTheme="minorHAnsi" w:cstheme="minorHAnsi"/>
          <w:color w:val="000000"/>
          <w:sz w:val="20"/>
          <w:szCs w:val="20"/>
        </w:rPr>
        <w:t xml:space="preserve">jest </w:t>
      </w:r>
      <w:r w:rsidRPr="00BF1272">
        <w:rPr>
          <w:rFonts w:asciiTheme="minorHAnsi" w:hAnsiTheme="minorHAnsi" w:cstheme="minorHAnsi"/>
          <w:color w:val="000000"/>
          <w:sz w:val="20"/>
          <w:szCs w:val="20"/>
        </w:rPr>
        <w:t>zgoda Zamawiającego na zmianę Podwykonawcy lub dalszego Podwykonawcy, wyrażona poprzez akceptację projektu umowy o</w:t>
      </w:r>
      <w:r w:rsidR="001A7FFB">
        <w:rPr>
          <w:rFonts w:asciiTheme="minorHAnsi" w:hAnsiTheme="minorHAnsi" w:cstheme="minorHAnsi"/>
          <w:color w:val="000000"/>
          <w:sz w:val="20"/>
          <w:szCs w:val="20"/>
        </w:rPr>
        <w:t> </w:t>
      </w:r>
      <w:r w:rsidRPr="00BF1272">
        <w:rPr>
          <w:rFonts w:asciiTheme="minorHAnsi" w:hAnsiTheme="minorHAnsi" w:cstheme="minorHAnsi"/>
          <w:color w:val="000000"/>
          <w:sz w:val="20"/>
          <w:szCs w:val="20"/>
        </w:rPr>
        <w:t>podwykonawstwo lub projektu zmiany umowy o podwykonawstwo.</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odpowiedzialny za działania, zaniechania i uchybienia Podwykonawców, dalszych Podwykonawców, ich przedstawicieli lub pracowników, jak za własne działania lub zaniechania.</w:t>
      </w:r>
    </w:p>
    <w:p w:rsidR="00BF1272" w:rsidRPr="00BF1272" w:rsidRDefault="00BF1272" w:rsidP="007B755C">
      <w:pPr>
        <w:pStyle w:val="Akapitzlist"/>
        <w:numPr>
          <w:ilvl w:val="0"/>
          <w:numId w:val="6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Umowa z Podwykonawcą lub dalszym Podwykonawcą powinna stanowić w szczególności, iż:</w:t>
      </w:r>
    </w:p>
    <w:p w:rsidR="00BF1272" w:rsidRPr="00BF1272" w:rsidRDefault="00BF1272" w:rsidP="007B755C">
      <w:pPr>
        <w:pStyle w:val="Akapitzlist"/>
        <w:numPr>
          <w:ilvl w:val="0"/>
          <w:numId w:val="6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termin zapłaty wynagrodzenia Podwykonawcy lub dalszemu Podwykonawcy nie może być dłuższy niż 30 dni od dnia doręczenia Wykonawcy, Podwykonawcy lub dalszemu Podwykonawcy odpowiedniej faktury VAT (rachunku), potwierdzających wykonanie zleconej Podwykonawcy lub dalszemu Podwykonawcy, dostawy, usługi lub roboty budowlanej,</w:t>
      </w:r>
    </w:p>
    <w:p w:rsidR="00BF1272" w:rsidRPr="00BF1272" w:rsidRDefault="00BF1272" w:rsidP="007B755C">
      <w:pPr>
        <w:pStyle w:val="Akapitzlist"/>
        <w:numPr>
          <w:ilvl w:val="0"/>
          <w:numId w:val="6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przedmiotem umowy o podwykonawstwo jest wyłącznie wykonanie robót budowlanych, dostaw lub usług, które odpowiadają ściśle określonym częściom przedmiotu umowy,</w:t>
      </w:r>
    </w:p>
    <w:p w:rsidR="00BF1272" w:rsidRPr="00BF1272" w:rsidRDefault="00BF1272" w:rsidP="007B755C">
      <w:pPr>
        <w:pStyle w:val="Akapitzlist"/>
        <w:numPr>
          <w:ilvl w:val="0"/>
          <w:numId w:val="6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wypłata wynagrodzenia Podwykonawcy lub dalszemu Podwykonawcy za wykonane przez nich roboty budowlane, będzie następować w częściach, na podstawie odbiorów częściowych robót wykonanych przez Podwykonawcę lub dalszego Podwykonawcę,</w:t>
      </w:r>
    </w:p>
    <w:p w:rsidR="00BF1272" w:rsidRPr="00BF1272" w:rsidRDefault="00BF1272" w:rsidP="007B755C">
      <w:pPr>
        <w:pStyle w:val="Akapitzlist"/>
        <w:numPr>
          <w:ilvl w:val="0"/>
          <w:numId w:val="6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wykonanie przedmiotu umowy o podwykonawstwo zostaje określone na co najmniej takim poziomie jakości, jaki wynika z umowy zawartej pomiędzy Zamawiającym a Wykonawcą i powinno odpowiadać stosownym dla tego wykonania wymaganiom określonym dokumentacją projektową, STWiORB, SIWZ oraz standardom deklarowanym w ofercie Wykonawcy,</w:t>
      </w:r>
    </w:p>
    <w:p w:rsidR="00BF1272" w:rsidRPr="00BF1272" w:rsidRDefault="00BF1272" w:rsidP="007B755C">
      <w:pPr>
        <w:pStyle w:val="Akapitzlist"/>
        <w:numPr>
          <w:ilvl w:val="0"/>
          <w:numId w:val="6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okres odpowiedzialności Podwykonawcy lub dalszego Podwykonawcy za wady przedmiotu umowy o podwykonawstwo, nie będzie krótszy od okresu odpowiedzialności za wady przedmiotu umowy Wykonawcy wobec Zamawiającego,</w:t>
      </w:r>
    </w:p>
    <w:p w:rsidR="00BF1272" w:rsidRPr="00BF1272" w:rsidRDefault="00BF1272" w:rsidP="007B755C">
      <w:pPr>
        <w:pStyle w:val="Akapitzlist"/>
        <w:numPr>
          <w:ilvl w:val="0"/>
          <w:numId w:val="6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Podwykonawca lub dalszy Podwykonawca są zobowiązani do przedstawiania Zamawiającemu na jego żądanie, wszelkich dokumentów, oświadczeń i wyjaśnień dotyczących realizacji umowy o podwykonawstwo.</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 sytuacji gdy Podwykonawca lub dalszy Podwykonawca zamierza zawrzeć umowę o podwykonawstwo, lub zamierza zmienić zawartą umowę o podwykonawstwo, jest zobowiązany do przedłożenia Zamawiającemu projektu takiej umowy lub jej zmiany stosując odpowiednio postanowienia </w:t>
      </w:r>
      <w:r w:rsidRPr="00510E5D">
        <w:rPr>
          <w:rFonts w:asciiTheme="minorHAnsi" w:hAnsiTheme="minorHAnsi" w:cstheme="minorHAnsi"/>
          <w:color w:val="000000"/>
          <w:sz w:val="20"/>
          <w:szCs w:val="20"/>
        </w:rPr>
        <w:t xml:space="preserve">§ 11 ust. 3 pkt </w:t>
      </w:r>
      <w:r w:rsidR="00510E5D" w:rsidRPr="00510E5D">
        <w:rPr>
          <w:rFonts w:asciiTheme="minorHAnsi" w:hAnsiTheme="minorHAnsi" w:cstheme="minorHAnsi"/>
          <w:color w:val="000000"/>
          <w:sz w:val="20"/>
          <w:szCs w:val="20"/>
        </w:rPr>
        <w:t>9</w:t>
      </w:r>
      <w:r w:rsidRPr="00510E5D">
        <w:rPr>
          <w:rFonts w:asciiTheme="minorHAnsi" w:hAnsiTheme="minorHAnsi" w:cstheme="minorHAnsi"/>
          <w:color w:val="000000"/>
          <w:sz w:val="20"/>
          <w:szCs w:val="20"/>
        </w:rPr>
        <w:t xml:space="preserve">) i pkt </w:t>
      </w:r>
      <w:r w:rsidR="00510E5D" w:rsidRPr="00510E5D">
        <w:rPr>
          <w:rFonts w:asciiTheme="minorHAnsi" w:hAnsiTheme="minorHAnsi" w:cstheme="minorHAnsi"/>
          <w:color w:val="000000"/>
          <w:sz w:val="20"/>
          <w:szCs w:val="20"/>
        </w:rPr>
        <w:t>10</w:t>
      </w:r>
      <w:r w:rsidRPr="00510E5D">
        <w:rPr>
          <w:rFonts w:asciiTheme="minorHAnsi" w:hAnsiTheme="minorHAnsi" w:cstheme="minorHAnsi"/>
          <w:color w:val="000000"/>
          <w:sz w:val="20"/>
          <w:szCs w:val="20"/>
        </w:rPr>
        <w:t>)</w:t>
      </w:r>
      <w:r w:rsidRPr="00BF1272">
        <w:rPr>
          <w:rFonts w:asciiTheme="minorHAnsi" w:hAnsiTheme="minorHAnsi" w:cstheme="minorHAnsi"/>
          <w:color w:val="000000"/>
          <w:sz w:val="20"/>
          <w:szCs w:val="20"/>
        </w:rPr>
        <w:t xml:space="preserve"> umowy. Wraz z projektem umowy o podwykonawstwo lub projektem jej zmiany, należy przedłożyć ponadto zgodę Wykonawcy na zawarcie umowy o podwykonawstwo o brzmieniu zgodnym z projektem.</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Projekt umowy o podwykonawstwo będzie uważany za zaakceptowany przez Zamawiającego, jeżeli Zamawiający w terminie 14 dni od daty przedłożenia mu projektu nie zgłosi zastrzeżeń w formie pisemnej.</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w terminie o którym mowa w ust. 9, zgłosi pisemne zastrzeżenia do przedłożonego projektu umowy o podwykonawstwo, w szczególności w następujących przypadkach:</w:t>
      </w:r>
    </w:p>
    <w:p w:rsidR="00BF1272" w:rsidRPr="00BF1272" w:rsidRDefault="00BF1272" w:rsidP="007B755C">
      <w:pPr>
        <w:pStyle w:val="Akapitzlist"/>
        <w:numPr>
          <w:ilvl w:val="0"/>
          <w:numId w:val="6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niespełniania przez projekt umowy wymagań określonych w ust. 6,</w:t>
      </w:r>
    </w:p>
    <w:p w:rsidR="00BF1272" w:rsidRPr="00BF1272" w:rsidRDefault="00BF1272" w:rsidP="007B755C">
      <w:pPr>
        <w:pStyle w:val="Akapitzlist"/>
        <w:numPr>
          <w:ilvl w:val="0"/>
          <w:numId w:val="6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niezałączenia do projektu dokumentów lub informacji, określających części przedmiotu umowy, których dotyczy projekt umowy o podwykonawstwo,</w:t>
      </w:r>
    </w:p>
    <w:p w:rsidR="00BF1272" w:rsidRPr="00BF1272" w:rsidRDefault="00BF1272" w:rsidP="007B755C">
      <w:pPr>
        <w:pStyle w:val="Akapitzlist"/>
        <w:numPr>
          <w:ilvl w:val="0"/>
          <w:numId w:val="6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gdy przedmiot umowy o podwykonawstwo obejmuje realizację przez Podwykonawcę lub dalszego Podwykonawcę całości lub kluczowej części przedmiotu umowy, której wykonanie zostało zastrzeżone do realizacji wyłącznie bezpośrednio przez Wykonawcę, z zastrzeżeniem sytuacji, w której umowa o podwykonawstwo ma być realizowana przez podmiot na którego zasoby Wykonawca powoływał się w postępowaniu o udzielenie zamówienia publicznego w celu wykazania spełniania warunków udziału w postępowaniu,</w:t>
      </w:r>
    </w:p>
    <w:p w:rsidR="00BF1272" w:rsidRPr="00BF1272" w:rsidRDefault="00BF1272" w:rsidP="007B755C">
      <w:pPr>
        <w:pStyle w:val="Akapitzlist"/>
        <w:numPr>
          <w:ilvl w:val="0"/>
          <w:numId w:val="6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gdy termin wykonania przedmiotu umowy lub zakończenia robót budowlanych określony w projekcie umowy o podwykonawstwo jest dłuższy niż przewidywany niniejszą umową,</w:t>
      </w:r>
    </w:p>
    <w:p w:rsidR="00BF1272" w:rsidRPr="00BF1272" w:rsidRDefault="00BF1272" w:rsidP="007B755C">
      <w:pPr>
        <w:pStyle w:val="Akapitzlist"/>
        <w:numPr>
          <w:ilvl w:val="0"/>
          <w:numId w:val="6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gdy projekt umowy o podwykonawstwo zawiera postanowienia dotyczące sposobu rozliczeń za wykonane roboty, uniemożliwiające rozliczenie tych robót pomiędzy Zamawiającym a Wykonawcą na podstawie </w:t>
      </w:r>
      <w:r w:rsidR="001A7FFB">
        <w:rPr>
          <w:rFonts w:asciiTheme="minorHAnsi" w:hAnsiTheme="minorHAnsi" w:cstheme="minorHAnsi"/>
          <w:color w:val="000000"/>
          <w:sz w:val="20"/>
          <w:szCs w:val="20"/>
        </w:rPr>
        <w:t xml:space="preserve">niniejszej </w:t>
      </w:r>
      <w:r w:rsidRPr="00BF1272">
        <w:rPr>
          <w:rFonts w:asciiTheme="minorHAnsi" w:hAnsiTheme="minorHAnsi" w:cstheme="minorHAnsi"/>
          <w:color w:val="000000"/>
          <w:sz w:val="20"/>
          <w:szCs w:val="20"/>
        </w:rPr>
        <w:t>umowy.</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 przypadku zgłoszenia przez Zamawiającego zastrzeżeń do projektu umowy o podwykonawstwo w terminie określonym w ust. </w:t>
      </w:r>
      <w:r w:rsidR="00427652">
        <w:rPr>
          <w:rFonts w:asciiTheme="minorHAnsi" w:hAnsiTheme="minorHAnsi" w:cstheme="minorHAnsi"/>
          <w:color w:val="000000"/>
          <w:sz w:val="20"/>
          <w:szCs w:val="20"/>
        </w:rPr>
        <w:t>8</w:t>
      </w:r>
      <w:r w:rsidRPr="00BF1272">
        <w:rPr>
          <w:rFonts w:asciiTheme="minorHAnsi" w:hAnsiTheme="minorHAnsi" w:cstheme="minorHAnsi"/>
          <w:color w:val="000000"/>
          <w:sz w:val="20"/>
          <w:szCs w:val="20"/>
        </w:rPr>
        <w:t>, Wykonawca, Podwykonawca lub dalszy Podwykonawca może przedłożyć zmieniony projekt umowy o podwykonawstwo uwzględniający w całości zastrzeżenia Zamawiającego.</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 akceptacji projektu umowy o podwykonawstwo, której przedmiotem są roboty budowlane lub po upływie terminu na zgłoszenie przez Zamawiającego zastrzeżeń do przedstawionego projektu, Wykonawca, Podwykonawca lub dalszy Podwykonawca przedłoży Zamawiającemu poświadczoną za zgodność z oryginałem kopię zawartej umowy o podwykonawstwo w terminie 7 dni od dnia jej zawarcia, nie później jednak niż na 3 dni robocze przed dniem skierowania Podwykonawcy lub dalszego Podwykonawcy do realizacji robót budowlanych.</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50.000,00 złotych brutto, a także umów o podwykonawstwo, których przedmiot wskazano w SIWZ jako niepodlegający obowiązkowi przedłożenia Zamawiającemu.</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Podwykonawca lub dalszy Podwykonawca nie może polecić Podwykonawcy realizacji umowy o podwykonawstwo, w przypadku braku jej akceptacji przez Zamawiającego.</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może zażądać od Wykonawcy niezwłocznego usunięcia z terenu budowy Podwykonawcy lub dalszego Podwykonawcy, z którym nie zawarto umowy o podwykonawstwo zaakceptowanej przez Zamawiającego, lub może usunąć takiego Podwykonawcę lub dalszego Podwykonawcę na koszt Wykonawcy.</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Wykonawca, Podwykonawca lub dalszy Podwykonawca wraz z kopią umowy o podwykonawstwo przedłoży Zamawiającemu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 zmian postanowień umów o podwykonawstwo stosuje się zasady określone w ust. 8 – ust. 13.</w:t>
      </w:r>
    </w:p>
    <w:p w:rsidR="00BF1272" w:rsidRPr="00BF1272" w:rsidRDefault="00BF1272" w:rsidP="007B755C">
      <w:pPr>
        <w:pStyle w:val="Akapitzlist"/>
        <w:numPr>
          <w:ilvl w:val="0"/>
          <w:numId w:val="6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Podwykonawca lub dalszy Podwykonawca niezwłocznie usunie na żądanie Zamawiającego odpowiednio Podwykonawcę lub dalszego Podwykonawcę z terenu budowy, jeżeli działania Podwykonawcy lub dalszego Podwykonawcy na terenie budowy naruszają postanowienia niniejszej umowy.</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17. Obsługa geodezyjna</w:t>
      </w:r>
    </w:p>
    <w:p w:rsidR="00BF1272" w:rsidRPr="00BF1272" w:rsidRDefault="00BF1272" w:rsidP="007B755C">
      <w:pPr>
        <w:pStyle w:val="Akapitzlist"/>
        <w:numPr>
          <w:ilvl w:val="0"/>
          <w:numId w:val="6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zapewnić obsługę geodezyjną dla realizacji przedmiotu umowy.</w:t>
      </w:r>
    </w:p>
    <w:p w:rsidR="00BF1272" w:rsidRPr="00BF1272" w:rsidRDefault="00BF1272" w:rsidP="007B755C">
      <w:pPr>
        <w:pStyle w:val="Akapitzlist"/>
        <w:numPr>
          <w:ilvl w:val="0"/>
          <w:numId w:val="6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odpowiedzialny</w:t>
      </w:r>
      <w:r w:rsidR="00427652">
        <w:rPr>
          <w:rFonts w:asciiTheme="minorHAnsi" w:hAnsiTheme="minorHAnsi" w:cstheme="minorHAnsi"/>
          <w:color w:val="000000"/>
          <w:sz w:val="20"/>
          <w:szCs w:val="20"/>
        </w:rPr>
        <w:t xml:space="preserve"> w szczególności</w:t>
      </w:r>
      <w:r w:rsidRPr="00BF1272">
        <w:rPr>
          <w:rFonts w:asciiTheme="minorHAnsi" w:hAnsiTheme="minorHAnsi" w:cstheme="minorHAnsi"/>
          <w:color w:val="000000"/>
          <w:sz w:val="20"/>
          <w:szCs w:val="20"/>
        </w:rPr>
        <w:t xml:space="preserve"> za:</w:t>
      </w:r>
    </w:p>
    <w:p w:rsidR="00BF1272" w:rsidRPr="00BF1272" w:rsidRDefault="00BF1272" w:rsidP="007B755C">
      <w:pPr>
        <w:pStyle w:val="Akapitzlist"/>
        <w:numPr>
          <w:ilvl w:val="0"/>
          <w:numId w:val="66"/>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opracowanie mapy do celów projektowych (jeśli dotyczy),</w:t>
      </w:r>
    </w:p>
    <w:p w:rsidR="00BF1272" w:rsidRPr="00BF1272" w:rsidRDefault="00BF1272" w:rsidP="007B755C">
      <w:pPr>
        <w:pStyle w:val="Akapitzlist"/>
        <w:numPr>
          <w:ilvl w:val="0"/>
          <w:numId w:val="66"/>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zgodne z dokumentacją projektową wytyczenie elementów robót budowlanych w terenie,</w:t>
      </w:r>
    </w:p>
    <w:p w:rsidR="00BF1272" w:rsidRPr="00BF1272" w:rsidRDefault="00BF1272" w:rsidP="007B755C">
      <w:pPr>
        <w:pStyle w:val="Akapitzlist"/>
        <w:numPr>
          <w:ilvl w:val="0"/>
          <w:numId w:val="6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prawidłowość wpisów do dziennika budowy w zakresie rejestrowania czynności geodezyjnych,</w:t>
      </w:r>
    </w:p>
    <w:p w:rsidR="00BF1272" w:rsidRPr="00BF1272" w:rsidRDefault="00BF1272" w:rsidP="007B755C">
      <w:pPr>
        <w:pStyle w:val="Akapitzlist"/>
        <w:numPr>
          <w:ilvl w:val="0"/>
          <w:numId w:val="6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ochronę punktów pomiarowych i wysokościowych, i ich odnowienie w przypadku uszkodzenia w toku realizacji przedmiotu umowy.</w:t>
      </w:r>
    </w:p>
    <w:p w:rsidR="00BF1272" w:rsidRPr="00BF1272" w:rsidRDefault="00BF1272" w:rsidP="007B755C">
      <w:pPr>
        <w:pStyle w:val="Akapitzlist"/>
        <w:numPr>
          <w:ilvl w:val="0"/>
          <w:numId w:val="6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stwierdzenia przez inspektora nadzoru inwestorskiego nieprawidłowego wyznaczenia geodezyjnego, Wykonawca jest zobowiązany do sprawdzenia tego wytyczenia oraz do skorygowania ewentualnych uchybień w terminie 5 dni roboczych od daty powiadomienia Wykonawcy przez Inspektora nadzoru inwestorskiego o stwierdzonych nieprawidłowościach.</w:t>
      </w:r>
    </w:p>
    <w:p w:rsidR="00BF1272" w:rsidRPr="00BF1272" w:rsidRDefault="00BF1272" w:rsidP="007B755C">
      <w:pPr>
        <w:pStyle w:val="Akapitzlist"/>
        <w:numPr>
          <w:ilvl w:val="0"/>
          <w:numId w:val="6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dokonać odpowiednich pomiarów geodezyjnych na każde żądanie inspektora nadzoru inwestorskiego lub nadzoru autorskiego oraz udostępniać wykonane pomiary.</w:t>
      </w:r>
    </w:p>
    <w:p w:rsidR="00BF1272" w:rsidRPr="00BF1272" w:rsidRDefault="00BF1272" w:rsidP="007B755C">
      <w:pPr>
        <w:pStyle w:val="Akapitzlist"/>
        <w:numPr>
          <w:ilvl w:val="0"/>
          <w:numId w:val="6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 zakończeniu robót budowlanych zrealizowanych na podstawie niniejszej umowy, Wykonawca zalegalizuje wszelkie zmiany w dokumentacji robót budowlanych w terminie 5 dni od zgłoszenia inwentaryzacji i dostarczy Zamawiającemu kopie map z inwentaryzacji powykonawczej wraz ze sporządzoną inwentaryzacją urządzeń podziemnych i nadziemnych.</w:t>
      </w:r>
    </w:p>
    <w:p w:rsidR="00BF1272" w:rsidRPr="00BF1272" w:rsidRDefault="00BF1272" w:rsidP="007B755C">
      <w:pPr>
        <w:pStyle w:val="Akapitzlist"/>
        <w:numPr>
          <w:ilvl w:val="0"/>
          <w:numId w:val="6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uwierzytelni dokumenty geodezyjne powstałe w wyniku wykonanej inwentaryzacji powykonawczej we właściwym miejscowo urzędzie geodezji i kartografii.</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18. Harmonogram rzeczowo-finansowy</w:t>
      </w:r>
    </w:p>
    <w:p w:rsidR="00BF1272" w:rsidRPr="00BF1272" w:rsidRDefault="00BF1272" w:rsidP="007B755C">
      <w:pPr>
        <w:pStyle w:val="Akapitzlist"/>
        <w:numPr>
          <w:ilvl w:val="0"/>
          <w:numId w:val="6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Wykonawca, nie później niż w terminie 15 dni roboczych od daty zawarcia niniejszej umowy, opracuje oraz przedstawi Inspektorowi nadzoru oraz do akceptacji Zamawiającemu, harmonogram rzeczowo – finansowy zgodnie z którym będzie realizował przedmiot umowy. </w:t>
      </w:r>
    </w:p>
    <w:p w:rsidR="00BF1272" w:rsidRPr="00BF1272" w:rsidRDefault="00BF1272" w:rsidP="007B755C">
      <w:pPr>
        <w:pStyle w:val="Akapitzlist"/>
        <w:numPr>
          <w:ilvl w:val="0"/>
          <w:numId w:val="67"/>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Harmonogram rzeczowo – finansowy winien zostać sporządzony z podziałem na:</w:t>
      </w:r>
    </w:p>
    <w:p w:rsidR="00BF1272" w:rsidRPr="00BF1272" w:rsidRDefault="00BF1272" w:rsidP="007B755C">
      <w:pPr>
        <w:pStyle w:val="Akapitzlist"/>
        <w:numPr>
          <w:ilvl w:val="0"/>
          <w:numId w:val="68"/>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etap opracowania dokumentacji projektowej i uzyskania zezwoleń na prowadzenie robót,</w:t>
      </w:r>
    </w:p>
    <w:p w:rsidR="00BF1272" w:rsidRPr="00BF1272" w:rsidRDefault="00BF1272" w:rsidP="007B755C">
      <w:pPr>
        <w:pStyle w:val="Akapitzlist"/>
        <w:numPr>
          <w:ilvl w:val="0"/>
          <w:numId w:val="68"/>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etap wykonawstwa robót budowlanych.</w:t>
      </w:r>
    </w:p>
    <w:p w:rsidR="00BF1272" w:rsidRPr="00BF1272" w:rsidRDefault="00BF1272" w:rsidP="007B755C">
      <w:pPr>
        <w:pStyle w:val="Akapitzlist"/>
        <w:numPr>
          <w:ilvl w:val="0"/>
          <w:numId w:val="67"/>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Harmonogram rzeczowo – finansowy będzie w zależności od potrzeb określał:</w:t>
      </w:r>
    </w:p>
    <w:p w:rsidR="00BF1272" w:rsidRPr="00BF1272" w:rsidRDefault="00BF1272" w:rsidP="007B755C">
      <w:pPr>
        <w:pStyle w:val="Akapitzlist"/>
        <w:numPr>
          <w:ilvl w:val="0"/>
          <w:numId w:val="6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planowaną ilość i formę opracowań dokumentacji projektowej (tj.: projekt budowlany, projekt wykonawczy, projekt budowlano – wykonawczy) wraz z określeniem zakresu rzeczowego każdego opracowania, a także informacją o koniecznych do uzyskania zezwoleniach na prowadzenie robót budowlanych objętych danym opracowaniem (decyzja o pozwoleniu na budowę, zaświadczenie o braku sprzeciwu wobec zamiaru wykonania robót budowlanych), lub informacją o braku konieczności uzyskania takich zezwoleń,</w:t>
      </w:r>
    </w:p>
    <w:p w:rsidR="00BF1272" w:rsidRPr="00BF1272" w:rsidRDefault="00BF1272" w:rsidP="007B755C">
      <w:pPr>
        <w:pStyle w:val="Akapitzlist"/>
        <w:numPr>
          <w:ilvl w:val="0"/>
          <w:numId w:val="6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planowane terminy wykonania poszczególnych opracowań dokumentacji projektowej, wartość brutto tych opracowań, planowane terminy uzyskania poszczególnych zezwoleń,</w:t>
      </w:r>
    </w:p>
    <w:p w:rsidR="00BF1272" w:rsidRPr="00BF1272" w:rsidRDefault="00BF1272" w:rsidP="007B755C">
      <w:pPr>
        <w:pStyle w:val="Akapitzlist"/>
        <w:numPr>
          <w:ilvl w:val="0"/>
          <w:numId w:val="6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wyszczególnienie koniecznych i/lub planowanych do uzyskania uzgodnień, zgód, pozwoleń</w:t>
      </w:r>
      <w:r w:rsidR="00427652">
        <w:rPr>
          <w:rFonts w:asciiTheme="minorHAnsi" w:hAnsiTheme="minorHAnsi" w:cstheme="minorHAnsi"/>
          <w:color w:val="000000"/>
          <w:sz w:val="20"/>
          <w:szCs w:val="20"/>
        </w:rPr>
        <w:t xml:space="preserve">, zgłoszeń </w:t>
      </w:r>
      <w:r w:rsidRPr="00BF1272">
        <w:rPr>
          <w:rFonts w:asciiTheme="minorHAnsi" w:hAnsiTheme="minorHAnsi" w:cstheme="minorHAnsi"/>
          <w:color w:val="000000"/>
          <w:sz w:val="20"/>
          <w:szCs w:val="20"/>
        </w:rPr>
        <w:t>oraz decyzji związanych z opracowywaną dokumentacją projektową,</w:t>
      </w:r>
    </w:p>
    <w:p w:rsidR="00BF1272" w:rsidRPr="00BF1272" w:rsidRDefault="00BF1272" w:rsidP="007B755C">
      <w:pPr>
        <w:pStyle w:val="Akapitzlist"/>
        <w:numPr>
          <w:ilvl w:val="0"/>
          <w:numId w:val="6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kolejność, w jakiej planuje się prowadzić roboty składające się na przedmiot umowy, terminy wykonywania poszczególnych etapów robót, kolejność zamawiania urządzeń przeznaczonych do montażu lub wbudowania, przy czym informacje te muszą korespondować z założeniami dotyczącymi opracowań dokumentacji projektowej,</w:t>
      </w:r>
    </w:p>
    <w:p w:rsidR="00BF1272" w:rsidRPr="00BF1272" w:rsidRDefault="00BF1272" w:rsidP="007B755C">
      <w:pPr>
        <w:pStyle w:val="Akapitzlist"/>
        <w:numPr>
          <w:ilvl w:val="0"/>
          <w:numId w:val="69"/>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ogólny opis metod realizacji robót budowlanych i etapów realizacji umowy,</w:t>
      </w:r>
    </w:p>
    <w:p w:rsidR="00BF1272" w:rsidRPr="00BF1272" w:rsidRDefault="00BF1272" w:rsidP="007B755C">
      <w:pPr>
        <w:pStyle w:val="Akapitzlist"/>
        <w:numPr>
          <w:ilvl w:val="0"/>
          <w:numId w:val="6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zestawienie planowanych odbiorów częściowych i płatności (brutto) za wykonane i odebrane prace z określeniem ich terminów (z dokładnością do jednego miesiąca).</w:t>
      </w:r>
    </w:p>
    <w:p w:rsidR="00BF1272" w:rsidRPr="00BF1272" w:rsidRDefault="00BF1272" w:rsidP="007B755C">
      <w:pPr>
        <w:pStyle w:val="Akapitzlist"/>
        <w:numPr>
          <w:ilvl w:val="0"/>
          <w:numId w:val="6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ma prawo zgłoszenia pisemnych uwag do harmonogramu rzeczowo – finansowego w terminie 5 dni roboczych od daty jego otrzymania.</w:t>
      </w:r>
    </w:p>
    <w:p w:rsidR="00BF1272" w:rsidRPr="00BF1272" w:rsidRDefault="00BF1272" w:rsidP="007B755C">
      <w:pPr>
        <w:pStyle w:val="Akapitzlist"/>
        <w:numPr>
          <w:ilvl w:val="0"/>
          <w:numId w:val="6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W przypadku zgłoszenia przez Zamawiającego uwag do harmonogramu rzeczowo-finansowego, Wykonawca będzie zobowiązany do ich uwzględnienia i przedłożenia odpowiednio skorygowanego harmonogramu w terminie 5 dni roboczych od dnia otrzymania uwag od Zamawiającego.</w:t>
      </w:r>
    </w:p>
    <w:p w:rsidR="00BF1272" w:rsidRPr="00BF1272" w:rsidRDefault="00BF1272" w:rsidP="007B755C">
      <w:pPr>
        <w:pStyle w:val="Akapitzlist"/>
        <w:numPr>
          <w:ilvl w:val="0"/>
          <w:numId w:val="6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Harmonogram rzeczowo – finansowy może podlegać aktualizacji na wniosek każdej ze stron umowy. Jeżeli wprowadzenie zmian do zaakceptowanego harmonogramu rzeczowo-finansowego nie prowadzi do zmiany terminu wykonania przedmiotu umowy, ich wprowadzenie nie wymaga zmiany umowy.</w:t>
      </w:r>
    </w:p>
    <w:p w:rsidR="00BF1272" w:rsidRPr="00BF1272" w:rsidRDefault="00BF1272" w:rsidP="007B755C">
      <w:pPr>
        <w:pStyle w:val="Akapitzlist"/>
        <w:numPr>
          <w:ilvl w:val="0"/>
          <w:numId w:val="6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opóźnienia w przedstawieniu Zamawiającemu harmonogramu rzeczowo-finansowego do akceptacji w terminie określonym w ust. 1, Wykonawca zapłaci Zamawiającemu karę umowną w wysokości określonej w § 47 niniejszej umowy.</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19. Siła wyższa</w:t>
      </w:r>
    </w:p>
    <w:p w:rsidR="00BF1272" w:rsidRPr="00BF1272" w:rsidRDefault="00BF1272" w:rsidP="007B755C">
      <w:pPr>
        <w:pStyle w:val="Akapitzlist"/>
        <w:numPr>
          <w:ilvl w:val="0"/>
          <w:numId w:val="7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którakolwiek ze Stron stwierdzi, że umowa nie może być realizowana z powodu działania siły wyższej lub z powodu następstw działania siły wyższej, niezwłocznie powiadomi o tym na piśmie drugą Stronę.</w:t>
      </w:r>
    </w:p>
    <w:p w:rsidR="00BF1272" w:rsidRPr="00BF1272" w:rsidRDefault="00BF1272" w:rsidP="007B755C">
      <w:pPr>
        <w:pStyle w:val="Akapitzlist"/>
        <w:numPr>
          <w:ilvl w:val="0"/>
          <w:numId w:val="7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wystąpienia siły wyższej lub jej następstw definitywnie uniemożliwiających dalsze wykonywanie przedmiotu umowy zgodnie z umową, Wykonawca niezwłocznie wstrzyma jego wykonywanie, a Zamawiający będzie zobowiązany do zapłaty Wykonawcy należnego wynagrodzenia stosownie do zaawansowania realizacji przedmiotu umowy, potwierdzonego przez Inspektora nadzoru inwestorskiego.</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20. Procedury bezpieczeństwa</w:t>
      </w:r>
    </w:p>
    <w:p w:rsidR="00BF1272" w:rsidRPr="00BF1272" w:rsidRDefault="00BF1272" w:rsidP="007B755C">
      <w:pPr>
        <w:pStyle w:val="Akapitzlist"/>
        <w:numPr>
          <w:ilvl w:val="0"/>
          <w:numId w:val="7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w okresie wykonywania umowy jest zobowiązany zapewnić przestrzeganie przepisów oraz zasad w zakresie bezpieczeństwa i higieny pracy, bezpieczeństwa i ochrony zdrowia, prawa ochrony środowiska, ochrony przeciwpożarowej przez osoby przebywające na terenie budowy.</w:t>
      </w:r>
    </w:p>
    <w:p w:rsidR="00BF1272" w:rsidRPr="00BF1272" w:rsidRDefault="00BF1272" w:rsidP="007B755C">
      <w:pPr>
        <w:pStyle w:val="Akapitzlist"/>
        <w:numPr>
          <w:ilvl w:val="0"/>
          <w:numId w:val="7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 zakresu działania Wykonawcy należy w szczególności wykonanie i utrzymanie na własny koszt, wszelkich zabezpieczeń i urządzeń niezbędnych do realizacji obowiązków wynikających z ust. 1.</w:t>
      </w:r>
    </w:p>
    <w:p w:rsidR="00BF1272" w:rsidRPr="00BF1272" w:rsidRDefault="00BF1272" w:rsidP="007B755C">
      <w:pPr>
        <w:pStyle w:val="Akapitzlist"/>
        <w:numPr>
          <w:ilvl w:val="0"/>
          <w:numId w:val="7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opracować Plan bezpieczeństwa i ochrony zdrowia (BIOZ) zgodnie z przepisami PrBud oraz Rozporządzenia Ministra Infrastruktury z dnia 23 czerwca 2003 r., w sprawie informacji dotyczącej bezpieczeństwa i ochrony oraz planu bezpieczeństwa i ochrony zdrowia (Dz. U. Nr 120, poz. 1126), i przedłożyć go Zamawiającemu nie później niż w dniu przekazania terenu budowy.</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21. Ubezpieczenie Wykonawcy</w:t>
      </w:r>
    </w:p>
    <w:p w:rsidR="00BF1272" w:rsidRPr="00BF1272" w:rsidRDefault="00BF1272" w:rsidP="007B755C">
      <w:pPr>
        <w:pStyle w:val="Akapitzlist"/>
        <w:numPr>
          <w:ilvl w:val="0"/>
          <w:numId w:val="7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zobowiązuje się zawrzeć</w:t>
      </w:r>
      <w:r w:rsidR="00427652">
        <w:rPr>
          <w:rFonts w:asciiTheme="minorHAnsi" w:hAnsiTheme="minorHAnsi" w:cstheme="minorHAnsi"/>
          <w:color w:val="000000"/>
          <w:sz w:val="20"/>
          <w:szCs w:val="20"/>
        </w:rPr>
        <w:t>,</w:t>
      </w:r>
      <w:r w:rsidRPr="00BF1272">
        <w:rPr>
          <w:rFonts w:asciiTheme="minorHAnsi" w:hAnsiTheme="minorHAnsi" w:cstheme="minorHAnsi"/>
          <w:color w:val="000000"/>
          <w:sz w:val="20"/>
          <w:szCs w:val="20"/>
        </w:rPr>
        <w:t xml:space="preserve"> na </w:t>
      </w:r>
      <w:r w:rsidR="00427652">
        <w:rPr>
          <w:rFonts w:asciiTheme="minorHAnsi" w:hAnsiTheme="minorHAnsi" w:cstheme="minorHAnsi"/>
          <w:color w:val="000000"/>
          <w:sz w:val="20"/>
          <w:szCs w:val="20"/>
        </w:rPr>
        <w:t xml:space="preserve">cały </w:t>
      </w:r>
      <w:r w:rsidRPr="00BF1272">
        <w:rPr>
          <w:rFonts w:asciiTheme="minorHAnsi" w:hAnsiTheme="minorHAnsi" w:cstheme="minorHAnsi"/>
          <w:color w:val="000000"/>
          <w:sz w:val="20"/>
          <w:szCs w:val="20"/>
        </w:rPr>
        <w:t xml:space="preserve">okres </w:t>
      </w:r>
      <w:r w:rsidR="00427652">
        <w:rPr>
          <w:rFonts w:asciiTheme="minorHAnsi" w:hAnsiTheme="minorHAnsi" w:cstheme="minorHAnsi"/>
          <w:color w:val="000000"/>
          <w:sz w:val="20"/>
          <w:szCs w:val="20"/>
        </w:rPr>
        <w:t>realizacji zadania objętego niniejszą umową</w:t>
      </w:r>
      <w:r w:rsidRPr="00BF1272">
        <w:rPr>
          <w:rFonts w:asciiTheme="minorHAnsi" w:hAnsiTheme="minorHAnsi" w:cstheme="minorHAnsi"/>
          <w:color w:val="000000"/>
          <w:sz w:val="20"/>
          <w:szCs w:val="20"/>
        </w:rPr>
        <w:t>, umowę ubezpieczenia od wszelkiego ryzyka i odpowiedzialności związanej z realizacją umowy, a także do terminowego opłacania składek ubezpieczeniowych wynikających z zawartej umowy ubezpieczenia w zakresie:</w:t>
      </w:r>
    </w:p>
    <w:p w:rsidR="00BF1272" w:rsidRPr="00BF1272" w:rsidRDefault="00BF1272" w:rsidP="007B755C">
      <w:pPr>
        <w:pStyle w:val="Akapitzlist"/>
        <w:numPr>
          <w:ilvl w:val="0"/>
          <w:numId w:val="7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odpowiedzialności cywilnej Wykonawcy z tytułu prowadzonej działalności gospodarczej, obejmujące swoim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990F82">
        <w:rPr>
          <w:rFonts w:asciiTheme="minorHAnsi" w:hAnsiTheme="minorHAnsi" w:cstheme="minorHAnsi"/>
          <w:color w:val="000000"/>
          <w:sz w:val="20"/>
          <w:szCs w:val="20"/>
        </w:rPr>
        <w:t>500 000,00 zł.</w:t>
      </w:r>
    </w:p>
    <w:p w:rsidR="00BF1272" w:rsidRPr="00BF1272" w:rsidRDefault="00BF1272" w:rsidP="007B755C">
      <w:pPr>
        <w:pStyle w:val="Akapitzlist"/>
        <w:numPr>
          <w:ilvl w:val="0"/>
          <w:numId w:val="7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Umowa ubezpieczenia, o której mowa w ust. 1, musi zapewniać wypłatę odszkodowania płatnego w złotych polskich, bez ograniczeń.</w:t>
      </w:r>
    </w:p>
    <w:p w:rsidR="00BF1272" w:rsidRPr="00BF1272" w:rsidRDefault="00BF1272" w:rsidP="007B755C">
      <w:pPr>
        <w:pStyle w:val="Akapitzlist"/>
        <w:numPr>
          <w:ilvl w:val="0"/>
          <w:numId w:val="7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Koszty umowy ubezpieczenia, o której mowa w ust. 1, w szczególności składki ubezpieczeniowe z nią związane, pokrywa w całości Wykonawca.</w:t>
      </w:r>
    </w:p>
    <w:p w:rsidR="00BF1272" w:rsidRPr="00BF1272" w:rsidRDefault="00BF1272" w:rsidP="00427652">
      <w:pPr>
        <w:pStyle w:val="Akapitzlist"/>
        <w:numPr>
          <w:ilvl w:val="0"/>
          <w:numId w:val="7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Zamawiający ma prawo żądać od Wykonawcy przekazania dokumentów potwierdzających zawarcie umowy ubezpieczenia, w szczególności uwierzytelnionej przez niego kopii umowy i polisy ubezpieczenia, w wyznaczonym przez siebie terminie. </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22. Utrzymanie Terenu budowy</w:t>
      </w:r>
    </w:p>
    <w:p w:rsidR="00BF1272" w:rsidRPr="00BF1272" w:rsidRDefault="00BF1272" w:rsidP="007B755C">
      <w:pPr>
        <w:pStyle w:val="Akapitzlist"/>
        <w:numPr>
          <w:ilvl w:val="0"/>
          <w:numId w:val="7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Niezwłocznie po protokolarnym przejęciu terenu budowy, Wykonawca jest zobowiązany do jego zagospodarowania, w tym do prawidłowej organizacji zaplecza budowy.</w:t>
      </w:r>
    </w:p>
    <w:p w:rsidR="00BF1272" w:rsidRPr="00BF1272" w:rsidRDefault="00BF1272" w:rsidP="007B755C">
      <w:pPr>
        <w:pStyle w:val="Akapitzlist"/>
        <w:numPr>
          <w:ilvl w:val="0"/>
          <w:numId w:val="7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Do obowiązków Wykonawcy należy w szczególności:</w:t>
      </w:r>
    </w:p>
    <w:p w:rsidR="00BF1272" w:rsidRPr="00BF1272" w:rsidRDefault="00BF1272" w:rsidP="007B755C">
      <w:pPr>
        <w:pStyle w:val="Akapitzlist"/>
        <w:numPr>
          <w:ilvl w:val="0"/>
          <w:numId w:val="7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zapewnienie bezpieczeństwa osób przebywających na terenie budowy oraz utrzymanie terenu budowy w stanie zapobiegającym powstaniu zagrożeń dla bezpieczeństwa i zdrowia ludzi,</w:t>
      </w:r>
    </w:p>
    <w:p w:rsidR="00BF1272" w:rsidRPr="00BF1272" w:rsidRDefault="00BF1272" w:rsidP="007B755C">
      <w:pPr>
        <w:pStyle w:val="Akapitzlist"/>
        <w:numPr>
          <w:ilvl w:val="0"/>
          <w:numId w:val="7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podjęcie niezbędnych środków służących zapobieganiu wstępowi na teren budowy przez osoby nieuprawnione,</w:t>
      </w:r>
    </w:p>
    <w:p w:rsidR="00BF1272" w:rsidRPr="00BF1272" w:rsidRDefault="00BF1272" w:rsidP="007B755C">
      <w:pPr>
        <w:pStyle w:val="Akapitzlist"/>
        <w:numPr>
          <w:ilvl w:val="0"/>
          <w:numId w:val="7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doprowadzenie niezbędnych urządzeń infrastruktury technicznej na teren budowy,</w:t>
      </w:r>
    </w:p>
    <w:p w:rsidR="00BF1272" w:rsidRPr="00BF1272" w:rsidRDefault="00BF1272" w:rsidP="007B755C">
      <w:pPr>
        <w:pStyle w:val="Akapitzlist"/>
        <w:numPr>
          <w:ilvl w:val="0"/>
          <w:numId w:val="7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ponoszenie kosztów związanych z korzystaniem z urządzeń infrastruktury technicznej do celów związanych z wykonywaniem robót budowlanych, próbami technicznymi i odbiorami.</w:t>
      </w:r>
    </w:p>
    <w:p w:rsidR="00BF1272" w:rsidRPr="00BF1272" w:rsidRDefault="00BF1272" w:rsidP="007B755C">
      <w:pPr>
        <w:pStyle w:val="Akapitzlist"/>
        <w:numPr>
          <w:ilvl w:val="0"/>
          <w:numId w:val="7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Wykonawca jest zobowiązany do zapewnienia swobodnego dostępu do terenu budowy inspektorowi nadzoru inwestorskiego, osobom upoważnionym oraz innym uczestnikom procesu budowlanego.</w:t>
      </w:r>
    </w:p>
    <w:p w:rsidR="00BF1272" w:rsidRPr="00BF1272" w:rsidRDefault="00BF1272" w:rsidP="007B755C">
      <w:pPr>
        <w:pStyle w:val="Akapitzlist"/>
        <w:numPr>
          <w:ilvl w:val="0"/>
          <w:numId w:val="7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Roboty budowlane stanowiące przedmiot umowy powinny być wykonywane w taki sposób, aby nie zakłócać w sposób nieuzasadniony ruchu na drogach prowadzących na teren budowy.</w:t>
      </w:r>
    </w:p>
    <w:p w:rsidR="00BF1272" w:rsidRPr="00BF1272" w:rsidRDefault="00BF1272" w:rsidP="007B755C">
      <w:pPr>
        <w:pStyle w:val="Akapitzlist"/>
        <w:numPr>
          <w:ilvl w:val="0"/>
          <w:numId w:val="7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czasie wykonywania robót, Wykonawca jest zobowiązany utrzymywać teren budowy w stanie wolnym od nadmiernych przeszkód komunikacyjnych, a także składować materiały, sprzęt i odpady w ustalonych miejscach i należytym porządku, jak też niezwłocznie usuwać zbędne przedmioty z terenu budowy.</w:t>
      </w:r>
    </w:p>
    <w:p w:rsidR="00BF1272" w:rsidRPr="00BF1272" w:rsidRDefault="00BF1272" w:rsidP="007B755C">
      <w:pPr>
        <w:pStyle w:val="Akapitzlist"/>
        <w:numPr>
          <w:ilvl w:val="0"/>
          <w:numId w:val="7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na własną odpowiedzialność, własnym staraniem i na własny koszt podejmie środki zapobiegawcze wymagane przez istniejące okoliczności, w celu nie naruszania praw właścicieli posesji i budynków sąsiadujących z terenem budowy, a także minimalizowania zakłóceń lub szkód wynikających z prowadzenia robót budowlanych.</w:t>
      </w:r>
    </w:p>
    <w:p w:rsidR="00BF1272" w:rsidRPr="00BF1272" w:rsidRDefault="00BF1272" w:rsidP="007B755C">
      <w:pPr>
        <w:pStyle w:val="Akapitzlist"/>
        <w:numPr>
          <w:ilvl w:val="0"/>
          <w:numId w:val="7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 zakończeniu robót budowlanych Wykonawca jest zobowiązany uporządkować teren budowy i utrzymywać go we właściwym stanie do dnia odbioru końcowego robót.</w:t>
      </w:r>
    </w:p>
    <w:p w:rsidR="00BF1272" w:rsidRPr="00BF1272" w:rsidRDefault="00BF1272" w:rsidP="007B755C">
      <w:pPr>
        <w:pStyle w:val="Akapitzlist"/>
        <w:numPr>
          <w:ilvl w:val="0"/>
          <w:numId w:val="7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stwierdzenia, że teren budowy nie odpowiada warunkom określonym w ust. 5, inspektor nadzoru inwestorskiego ma prawo polecić Wykonawcy natychmiastowe doprowadzenie terenu budowy do należytego stanu. W przypadku nie dostosowania się do poleceń, po uprzednim bezskutecznym wezwaniu, z terminem nie krótszym niż 5 dni roboczych skierowanym przez inspektora nadzoru inwestorskiego do Wykonawcy, Zamawiający ma prawo zlecić osobie trzeciej usługę doprowadzenia terenu budowy do należytego stanu, a kosztami tej usługi obciążyć Wykonawcę (wykonanie zastępcze).</w:t>
      </w:r>
    </w:p>
    <w:p w:rsidR="00BF1272" w:rsidRPr="00BF1272" w:rsidRDefault="00BF1272" w:rsidP="00BF1272">
      <w:pPr>
        <w:keepNext/>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23. Organizacja ruchu (</w:t>
      </w:r>
      <w:r w:rsidRPr="00BF1272">
        <w:rPr>
          <w:rFonts w:asciiTheme="minorHAnsi" w:hAnsiTheme="minorHAnsi" w:cstheme="minorHAnsi"/>
          <w:b/>
          <w:bCs/>
          <w:i/>
          <w:iCs/>
          <w:color w:val="000000"/>
          <w:sz w:val="20"/>
          <w:szCs w:val="20"/>
        </w:rPr>
        <w:t>jeśli jest wymagana</w:t>
      </w:r>
      <w:r w:rsidRPr="00BF1272">
        <w:rPr>
          <w:rFonts w:asciiTheme="minorHAnsi" w:hAnsiTheme="minorHAnsi" w:cstheme="minorHAnsi"/>
          <w:b/>
          <w:bCs/>
          <w:color w:val="000000"/>
          <w:sz w:val="20"/>
          <w:szCs w:val="20"/>
        </w:rPr>
        <w:t>)</w:t>
      </w:r>
    </w:p>
    <w:p w:rsidR="00BF1272" w:rsidRPr="00BF1272" w:rsidRDefault="00BF1272" w:rsidP="007B755C">
      <w:pPr>
        <w:pStyle w:val="Akapitzlist"/>
        <w:numPr>
          <w:ilvl w:val="0"/>
          <w:numId w:val="7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Wykonawca jest zobowiązany do wprowadzenia zmienionej organizacji ruchu </w:t>
      </w:r>
      <w:r w:rsidR="00427652">
        <w:rPr>
          <w:rFonts w:asciiTheme="minorHAnsi" w:hAnsiTheme="minorHAnsi" w:cstheme="minorHAnsi"/>
          <w:color w:val="000000"/>
          <w:sz w:val="20"/>
          <w:szCs w:val="20"/>
        </w:rPr>
        <w:t xml:space="preserve">w miejscu realizacji robót objętych umową </w:t>
      </w:r>
      <w:r w:rsidRPr="00BF1272">
        <w:rPr>
          <w:rFonts w:asciiTheme="minorHAnsi" w:hAnsiTheme="minorHAnsi" w:cstheme="minorHAnsi"/>
          <w:color w:val="000000"/>
          <w:sz w:val="20"/>
          <w:szCs w:val="20"/>
        </w:rPr>
        <w:t>na czas prowadzenia robót, zgodnie z zatwierdzonym przez właściwe organy projektem czasowej organizacji ruchu, oraz do jej całkowitej likwidacji wraz z demontażem oznakowania po zakończeniu robót.</w:t>
      </w:r>
    </w:p>
    <w:p w:rsidR="00BF1272" w:rsidRPr="00BF1272" w:rsidRDefault="00BF1272" w:rsidP="007B755C">
      <w:pPr>
        <w:pStyle w:val="Akapitzlist"/>
        <w:numPr>
          <w:ilvl w:val="0"/>
          <w:numId w:val="7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Zmieniona organizacja ruchu na czas prowadzenia robót winna uwzględniać konieczność dojazdu mieszkańców do posesji i budynków sąsiadujących z terenem budowy, oraz uwagi Zamawiającego w tym zakresie o ile nie są sprzeczne z obowiązującymi przepisami prawa.</w:t>
      </w:r>
    </w:p>
    <w:p w:rsidR="00BF1272" w:rsidRPr="00BF1272" w:rsidRDefault="00BF1272" w:rsidP="007B755C">
      <w:pPr>
        <w:pStyle w:val="Akapitzlist"/>
        <w:numPr>
          <w:ilvl w:val="0"/>
          <w:numId w:val="7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Organizacja ruchu po zakończeniu robót budowlanych musi odpowiadać stałej organizacji ruchu opracowanej zgodnie z dokumentacją projektową.</w:t>
      </w:r>
    </w:p>
    <w:p w:rsidR="00BF1272" w:rsidRPr="00BF1272" w:rsidRDefault="00BF1272" w:rsidP="007B755C">
      <w:pPr>
        <w:pStyle w:val="Akapitzlist"/>
        <w:numPr>
          <w:ilvl w:val="0"/>
          <w:numId w:val="7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ponosi odpowiedzialność za prawidłowe oznakowanie i zabezpieczenie miejsca robót prowadzonych w pasie drogowym i wykonanych objazdów, a także za ich utrzymanie w należytym stanie przez cały okres wykonywania robót aż do dokonania odbioru końcowego.</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24. Zabezpieczenie dróg i obiektów inżynierskich</w:t>
      </w:r>
    </w:p>
    <w:p w:rsidR="00BF1272" w:rsidRPr="00BF1272" w:rsidRDefault="00BF1272" w:rsidP="007B755C">
      <w:pPr>
        <w:pStyle w:val="Akapitzlist"/>
        <w:numPr>
          <w:ilvl w:val="0"/>
          <w:numId w:val="7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zastosować niezbędne możliwe środki celem ochrony dróg i obiektów inżynierskich prowadzących na teren budowy przed uszkodzeniami, które mogą spowodować roboty budowlane, transport i sprzęt Wykonawcy, jego Podwykonawców lub dalszych Podwykonawców, w szczególności winien stosować się do obowiązujących ograniczeń tonażowych i obciążeń pojazdów podczas transportu materiałów i sprzętu na teren budowy oraz z terenu budowy.</w:t>
      </w:r>
    </w:p>
    <w:p w:rsidR="00BF1272" w:rsidRPr="00BF1272" w:rsidRDefault="00BF1272" w:rsidP="007B755C">
      <w:pPr>
        <w:pStyle w:val="Akapitzlist"/>
        <w:numPr>
          <w:ilvl w:val="0"/>
          <w:numId w:val="7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Wykonawcę obciążają koszty kar związanych z naruszaniem przez niego przepisów dotyczących dopuszczalnych obciążeń tonażowych i obciążeń osi pojazdów, a także koszty naprawy uszkodzonych z jego winy dróg (kołowych, szynowych, wodnych), ciągów pieszych, oraz obiektów inżynierskich.</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25. Zawiadamianie o szczególnych zdarzeniach</w:t>
      </w:r>
    </w:p>
    <w:p w:rsidR="00BF1272" w:rsidRPr="00BF1272" w:rsidRDefault="00BF1272" w:rsidP="007B755C">
      <w:pPr>
        <w:pStyle w:val="Akapitzlist"/>
        <w:numPr>
          <w:ilvl w:val="0"/>
          <w:numId w:val="7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 trakcie wykonywania robót Wykonawca natrafi na przeszkody fizyczne, nie przewidziane dokumentacją projektową, jest zobowiązany do niezwłocznego powiadomienia inspektora nadzoru inwestorskiego o takim fakcie.</w:t>
      </w:r>
    </w:p>
    <w:p w:rsidR="00BF1272" w:rsidRPr="00BF1272" w:rsidRDefault="00BF1272" w:rsidP="007B755C">
      <w:pPr>
        <w:pStyle w:val="Akapitzlist"/>
        <w:numPr>
          <w:ilvl w:val="0"/>
          <w:numId w:val="7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ma obowiązek na bieżąco powiadamiać inspektora nadzoru inwestorskiego o dostrzeganych lub przewidywanych problemach związanych z realizacją przedmiotu umowy, które mogą mieć wpływ w szczególności na wysokość wynagrodzenia Wykonawcy lub na dotrzymanie terminu zakończenia robót.</w:t>
      </w:r>
    </w:p>
    <w:p w:rsidR="00BF1272" w:rsidRPr="00BF1272" w:rsidRDefault="00BF1272" w:rsidP="007B755C">
      <w:pPr>
        <w:pStyle w:val="Akapitzlist"/>
        <w:numPr>
          <w:ilvl w:val="0"/>
          <w:numId w:val="7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opracuje i przedstawi inspektorowi nadzoru inwestorskiego do akceptacji propozycje dotyczące uniknięcia lub zmniejszenia wpływu takiego wydarzenia lub okoliczności na wykonanie umowy.</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26. Wykopaliska archeologiczne</w:t>
      </w:r>
    </w:p>
    <w:p w:rsidR="00BF1272" w:rsidRPr="00BF1272" w:rsidRDefault="00BF1272" w:rsidP="007B755C">
      <w:pPr>
        <w:pStyle w:val="Akapitzlist"/>
        <w:numPr>
          <w:ilvl w:val="0"/>
          <w:numId w:val="7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niezwłocznie powiadomi inspektora nadzoru inwestorskiego oraz właściwy organ państwowy o dokonanych znaleziskach i wykona polecenia inspektora nadzoru inwestorskiego dotyczące właściwego zabezpieczenia miejsca znaleziska, obchodzenia się z nimi i trybu dalszego postępowania.</w:t>
      </w:r>
    </w:p>
    <w:p w:rsidR="00BF1272" w:rsidRPr="00BF1272" w:rsidRDefault="00BF1272" w:rsidP="00427652">
      <w:pPr>
        <w:keepNext/>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lastRenderedPageBreak/>
        <w:t>§ 27. Ochrona środowiska</w:t>
      </w:r>
    </w:p>
    <w:p w:rsidR="00BF1272" w:rsidRPr="00BF1272" w:rsidRDefault="00BF1272" w:rsidP="007B755C">
      <w:pPr>
        <w:pStyle w:val="Akapitzlist"/>
        <w:numPr>
          <w:ilvl w:val="0"/>
          <w:numId w:val="8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uzyskać niezbędne uzgodnienia i pozwolenia na wywóz nieczystości stałych i płynnych, a także na prawidłowe odprowadzanie ścieków, substancji ropopochodnych oraz wód gruntowych i opadowych z terenu budowy oraz miejsc związanych z wykonywaniem robót budowlanych, w sposób zapewniający ochronę robót przed uszkodzeniem oraz terenów i miejsc przed zanieczyszczeniem (jeżeli dotyczy).</w:t>
      </w:r>
    </w:p>
    <w:p w:rsidR="00BF1272" w:rsidRPr="00BF1272" w:rsidRDefault="00BF1272" w:rsidP="007B755C">
      <w:pPr>
        <w:pStyle w:val="Akapitzlist"/>
        <w:numPr>
          <w:ilvl w:val="0"/>
          <w:numId w:val="8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usuwać odpady z terenu budowy z zachowaniem przepisów ustawy z dnia 14</w:t>
      </w:r>
      <w:r w:rsidR="00427652">
        <w:rPr>
          <w:rFonts w:asciiTheme="minorHAnsi" w:hAnsiTheme="minorHAnsi" w:cstheme="minorHAnsi"/>
          <w:color w:val="000000"/>
          <w:sz w:val="20"/>
          <w:szCs w:val="20"/>
        </w:rPr>
        <w:t> </w:t>
      </w:r>
      <w:r w:rsidRPr="00BF1272">
        <w:rPr>
          <w:rFonts w:asciiTheme="minorHAnsi" w:hAnsiTheme="minorHAnsi" w:cstheme="minorHAnsi"/>
          <w:color w:val="000000"/>
          <w:sz w:val="20"/>
          <w:szCs w:val="20"/>
        </w:rPr>
        <w:t xml:space="preserve">grudnia 2012 r. o odpadach (tekst jednolity: Dz. U. z </w:t>
      </w:r>
      <w:r w:rsidR="00427652">
        <w:rPr>
          <w:rFonts w:asciiTheme="minorHAnsi" w:hAnsiTheme="minorHAnsi" w:cstheme="minorHAnsi"/>
          <w:color w:val="000000"/>
          <w:sz w:val="20"/>
          <w:szCs w:val="20"/>
        </w:rPr>
        <w:t>2020</w:t>
      </w:r>
      <w:r w:rsidRPr="00BF1272">
        <w:rPr>
          <w:rFonts w:asciiTheme="minorHAnsi" w:hAnsiTheme="minorHAnsi" w:cstheme="minorHAnsi"/>
          <w:color w:val="000000"/>
          <w:sz w:val="20"/>
          <w:szCs w:val="20"/>
        </w:rPr>
        <w:t xml:space="preserve"> r., poz. </w:t>
      </w:r>
      <w:r w:rsidR="00427652">
        <w:rPr>
          <w:rFonts w:asciiTheme="minorHAnsi" w:hAnsiTheme="minorHAnsi" w:cstheme="minorHAnsi"/>
          <w:color w:val="000000"/>
          <w:sz w:val="20"/>
          <w:szCs w:val="20"/>
        </w:rPr>
        <w:t>797</w:t>
      </w:r>
      <w:r w:rsidRPr="00BF1272">
        <w:rPr>
          <w:rFonts w:asciiTheme="minorHAnsi" w:hAnsiTheme="minorHAnsi" w:cstheme="minorHAnsi"/>
          <w:color w:val="000000"/>
          <w:sz w:val="20"/>
          <w:szCs w:val="20"/>
        </w:rPr>
        <w:t>.), a także przepisów ustawy z dnia</w:t>
      </w:r>
      <w:r w:rsidR="00427652">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13 września 1996 r., o utrzymaniu czystości i porządku w gminach (tekst jednolity: Dz. U. z 20</w:t>
      </w:r>
      <w:r w:rsidR="00427652">
        <w:rPr>
          <w:rFonts w:asciiTheme="minorHAnsi" w:hAnsiTheme="minorHAnsi" w:cstheme="minorHAnsi"/>
          <w:color w:val="000000"/>
          <w:sz w:val="20"/>
          <w:szCs w:val="20"/>
        </w:rPr>
        <w:t>20</w:t>
      </w:r>
      <w:r w:rsidRPr="00BF1272">
        <w:rPr>
          <w:rFonts w:asciiTheme="minorHAnsi" w:hAnsiTheme="minorHAnsi" w:cstheme="minorHAnsi"/>
          <w:color w:val="000000"/>
          <w:sz w:val="20"/>
          <w:szCs w:val="20"/>
        </w:rPr>
        <w:t xml:space="preserve"> r., poz. </w:t>
      </w:r>
      <w:r w:rsidR="00427652">
        <w:rPr>
          <w:rFonts w:asciiTheme="minorHAnsi" w:hAnsiTheme="minorHAnsi" w:cstheme="minorHAnsi"/>
          <w:color w:val="000000"/>
          <w:sz w:val="20"/>
          <w:szCs w:val="20"/>
        </w:rPr>
        <w:t>1439</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8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ponosi koszty i odpowiedzialność z tytułu opłat, kar lub grzywien przewidzianych w przepisach z zakresu ochrony przyrody i środowiska, lub w przepisach regulujących gospodarkę odpadami.</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28. Naprawa uszkodzeń</w:t>
      </w:r>
    </w:p>
    <w:p w:rsidR="00BF1272" w:rsidRPr="00BF1272" w:rsidRDefault="00BF1272" w:rsidP="007B755C">
      <w:pPr>
        <w:pStyle w:val="Akapitzlist"/>
        <w:numPr>
          <w:ilvl w:val="0"/>
          <w:numId w:val="8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ma obowiązek chronić przed uszkodzeniem i kradzieżą wykonane przez siebie roboty budowlane oraz materiały i sprzęt przeznaczone do wykonania robót, od dnia przekazania terenu budowy do dnia odbioru końcowego robót, z wyłączeniem robót przyjętych przez Zamawiającego do użytkowania.</w:t>
      </w:r>
    </w:p>
    <w:p w:rsidR="00BF1272" w:rsidRPr="00BF1272" w:rsidRDefault="00BF1272" w:rsidP="007B755C">
      <w:pPr>
        <w:pStyle w:val="Akapitzlist"/>
        <w:numPr>
          <w:ilvl w:val="0"/>
          <w:numId w:val="8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Uszkodzenia w materiałach lub wykonanych robotach powstałe w okresie, o którym mowa w ust. 1, Wykonawca jest zobowiązany naprawić na własny koszt w sposób zapewniający zgodność robót budowlanych i materiałów z wymaganiami dokumentacji projektowej oraz postanowieniami umowy.</w:t>
      </w:r>
    </w:p>
    <w:p w:rsidR="00BF1272" w:rsidRPr="00BF1272" w:rsidRDefault="00BF1272" w:rsidP="007B755C">
      <w:pPr>
        <w:pStyle w:val="Akapitzlist"/>
        <w:numPr>
          <w:ilvl w:val="0"/>
          <w:numId w:val="8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również odpowiedzialny za uszkodzenia w wykonanych robotach i w materiałach przeznaczonych do wbudowania w ramach realizowanych robót, w tym za uszkodzenia powstałe w okresie wykonywania robót jak też w okresie odpowiedzialności Wykonawcy za wady, powstałe wskutek okoliczności, za które odpowiada Wykonawca, Podwykonawca lub dalszy Podwykonawca.</w:t>
      </w:r>
    </w:p>
    <w:p w:rsidR="00BF1272" w:rsidRPr="00BF1272" w:rsidRDefault="00BF1272" w:rsidP="00BF1272">
      <w:pPr>
        <w:autoSpaceDE w:val="0"/>
        <w:autoSpaceDN w:val="0"/>
        <w:adjustRightInd w:val="0"/>
        <w:spacing w:before="120" w:after="120"/>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IV. ODBIORY I KONTROLA JAKOŚCI</w:t>
      </w:r>
    </w:p>
    <w:p w:rsidR="00BF1272" w:rsidRPr="00BF1272" w:rsidRDefault="00BF1272" w:rsidP="00BF1272">
      <w:pPr>
        <w:autoSpaceDE w:val="0"/>
        <w:autoSpaceDN w:val="0"/>
        <w:adjustRightInd w:val="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29. Odbiór dokumentacji projektowej</w:t>
      </w:r>
    </w:p>
    <w:p w:rsidR="00BF1272" w:rsidRPr="00BF1272" w:rsidRDefault="00BF1272" w:rsidP="007B755C">
      <w:pPr>
        <w:pStyle w:val="Akapitzlist"/>
        <w:numPr>
          <w:ilvl w:val="0"/>
          <w:numId w:val="8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Odbiór dokumentacji projektowej jest przeprowadzany </w:t>
      </w:r>
      <w:r w:rsidR="004141F5">
        <w:rPr>
          <w:rFonts w:asciiTheme="minorHAnsi" w:hAnsiTheme="minorHAnsi" w:cstheme="minorHAnsi"/>
          <w:color w:val="000000"/>
          <w:sz w:val="20"/>
          <w:szCs w:val="20"/>
        </w:rPr>
        <w:t>w</w:t>
      </w:r>
      <w:r w:rsidR="00427652">
        <w:rPr>
          <w:rFonts w:asciiTheme="minorHAnsi" w:hAnsiTheme="minorHAnsi" w:cstheme="minorHAnsi"/>
          <w:color w:val="000000"/>
          <w:sz w:val="20"/>
          <w:szCs w:val="20"/>
        </w:rPr>
        <w:t xml:space="preserve"> terminie wskazanym </w:t>
      </w:r>
      <w:r w:rsidR="00427652" w:rsidRPr="004141F5">
        <w:rPr>
          <w:rFonts w:asciiTheme="minorHAnsi" w:hAnsiTheme="minorHAnsi" w:cstheme="minorHAnsi"/>
          <w:color w:val="000000"/>
          <w:sz w:val="20"/>
          <w:szCs w:val="20"/>
        </w:rPr>
        <w:t>w § 7 ust. 1 lit. a),</w:t>
      </w:r>
      <w:r w:rsidR="004141F5">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w celu częściowych rozliczeń finansowych pomiędzy stronami umowy za wykonaną część przedmiotu umowy.</w:t>
      </w:r>
    </w:p>
    <w:p w:rsidR="00BF1272" w:rsidRPr="00BF1272" w:rsidRDefault="00BF1272" w:rsidP="007B755C">
      <w:pPr>
        <w:pStyle w:val="Akapitzlist"/>
        <w:numPr>
          <w:ilvl w:val="0"/>
          <w:numId w:val="8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 uzyskaniu prawomocnej decyzji o pozwoleniu na budowę lub zaświadczenia o braku sprzeciwu właściwego organu wobec zamiaru wykonania robót budowlanych (jeżeli decyzja o pozwoleniu na budowę nie jest wymagana), Wykonawca przekazuje Zamawiającemu</w:t>
      </w:r>
      <w:r w:rsidR="004A6793">
        <w:rPr>
          <w:rFonts w:asciiTheme="minorHAnsi" w:hAnsiTheme="minorHAnsi" w:cstheme="minorHAnsi"/>
          <w:color w:val="000000"/>
          <w:sz w:val="20"/>
          <w:szCs w:val="20"/>
        </w:rPr>
        <w:t xml:space="preserve"> poprzez złożenie w </w:t>
      </w:r>
      <w:r w:rsidR="00990F82">
        <w:rPr>
          <w:rFonts w:asciiTheme="minorHAnsi" w:hAnsiTheme="minorHAnsi" w:cstheme="minorHAnsi"/>
          <w:color w:val="000000"/>
          <w:sz w:val="20"/>
          <w:szCs w:val="20"/>
        </w:rPr>
        <w:t>Urzędzie Miasta Lubawka</w:t>
      </w:r>
      <w:r w:rsidRPr="00BF1272">
        <w:rPr>
          <w:rFonts w:asciiTheme="minorHAnsi" w:hAnsiTheme="minorHAnsi" w:cstheme="minorHAnsi"/>
          <w:color w:val="000000"/>
          <w:sz w:val="20"/>
          <w:szCs w:val="20"/>
        </w:rPr>
        <w:t>, celem odbioru dokumentacji projektowej, następujące dokumenty:</w:t>
      </w:r>
    </w:p>
    <w:p w:rsidR="00BF1272" w:rsidRPr="00BF1272" w:rsidRDefault="00BF1272" w:rsidP="007B755C">
      <w:pPr>
        <w:pStyle w:val="Akapitzlist"/>
        <w:numPr>
          <w:ilvl w:val="0"/>
          <w:numId w:val="83"/>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0"/>
          <w:sz w:val="20"/>
          <w:szCs w:val="20"/>
        </w:rPr>
        <w:t xml:space="preserve">oryginał </w:t>
      </w:r>
      <w:r w:rsidRPr="00BF1272">
        <w:rPr>
          <w:rFonts w:asciiTheme="minorHAnsi" w:hAnsiTheme="minorHAnsi" w:cstheme="minorHAnsi"/>
          <w:color w:val="00000A"/>
          <w:sz w:val="20"/>
          <w:szCs w:val="20"/>
        </w:rPr>
        <w:t>prawomocnej decyzji o pozwoleniu na budowę lub zaświadczenia o braku sprzeciwu wobec zamiaru wykonania robót budowlanych stanowiących przedmiot umowy,</w:t>
      </w:r>
    </w:p>
    <w:p w:rsidR="00BF1272" w:rsidRPr="00BF1272" w:rsidRDefault="00BF1272" w:rsidP="007B755C">
      <w:pPr>
        <w:pStyle w:val="Akapitzlist"/>
        <w:numPr>
          <w:ilvl w:val="0"/>
          <w:numId w:val="83"/>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A"/>
          <w:sz w:val="20"/>
          <w:szCs w:val="20"/>
        </w:rPr>
        <w:t>dwa kompletne egzemplarze dokumentacji projektowej zatwierdzonej przez organ wydający zezwolenie, o którym mowa w punkcie poprzedzającym,</w:t>
      </w:r>
    </w:p>
    <w:p w:rsidR="00BF1272" w:rsidRPr="00BF1272" w:rsidRDefault="00BF1272" w:rsidP="007B755C">
      <w:pPr>
        <w:pStyle w:val="Akapitzlist"/>
        <w:numPr>
          <w:ilvl w:val="0"/>
          <w:numId w:val="83"/>
        </w:numPr>
        <w:autoSpaceDE w:val="0"/>
        <w:autoSpaceDN w:val="0"/>
        <w:adjustRightInd w:val="0"/>
        <w:spacing w:after="0" w:line="240" w:lineRule="auto"/>
        <w:rPr>
          <w:rFonts w:asciiTheme="minorHAnsi" w:hAnsiTheme="minorHAnsi" w:cstheme="minorHAnsi"/>
          <w:color w:val="00000A"/>
          <w:sz w:val="20"/>
          <w:szCs w:val="20"/>
        </w:rPr>
      </w:pPr>
      <w:r w:rsidRPr="00BF1272">
        <w:rPr>
          <w:rFonts w:asciiTheme="minorHAnsi" w:hAnsiTheme="minorHAnsi" w:cstheme="minorHAnsi"/>
          <w:color w:val="00000A"/>
          <w:sz w:val="20"/>
          <w:szCs w:val="20"/>
        </w:rPr>
        <w:t>dwa kompletne egzemplarze specyfikacji technicznych wykonania i odbioru robót (STWiORB).</w:t>
      </w:r>
    </w:p>
    <w:p w:rsidR="00BF1272" w:rsidRPr="00BF1272" w:rsidRDefault="00BF1272" w:rsidP="007B755C">
      <w:pPr>
        <w:pStyle w:val="Akapitzlist"/>
        <w:numPr>
          <w:ilvl w:val="0"/>
          <w:numId w:val="83"/>
        </w:numPr>
        <w:autoSpaceDE w:val="0"/>
        <w:autoSpaceDN w:val="0"/>
        <w:adjustRightInd w:val="0"/>
        <w:spacing w:after="0" w:line="240" w:lineRule="auto"/>
        <w:jc w:val="both"/>
        <w:rPr>
          <w:rFonts w:asciiTheme="minorHAnsi" w:hAnsiTheme="minorHAnsi" w:cstheme="minorHAnsi"/>
          <w:color w:val="00000A"/>
          <w:sz w:val="20"/>
          <w:szCs w:val="20"/>
        </w:rPr>
      </w:pPr>
      <w:r w:rsidRPr="00BF1272">
        <w:rPr>
          <w:rFonts w:asciiTheme="minorHAnsi" w:hAnsiTheme="minorHAnsi" w:cstheme="minorHAnsi"/>
          <w:color w:val="00000A"/>
          <w:sz w:val="20"/>
          <w:szCs w:val="20"/>
        </w:rPr>
        <w:t>oświadczenie Projektanta o sprawowaniu nadzoru autorskiego dla dokumentacji projektowej robót budowlanych (w oryginale), wraz z kopią uprawnień zawodowych oraz zaświadczeń potwierdzających przynależność do izby samorządu zawodowego (kopie potwierdzone przez Projektanta za zgodność z oryginałem).</w:t>
      </w:r>
    </w:p>
    <w:p w:rsidR="00BF1272" w:rsidRPr="00BF1272" w:rsidRDefault="00BF1272" w:rsidP="007B755C">
      <w:pPr>
        <w:pStyle w:val="Akapitzlist"/>
        <w:numPr>
          <w:ilvl w:val="0"/>
          <w:numId w:val="8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Odbiór dokumentacji projektowej następuje w terminie 3 dni roboczych od jej przekazania zgodnie z postanowieniami ust. 2, protokołem odbioru dokumentacji projektowej podpisanym przez Wykonawcę, Zamawiającego i inspektora nadzoru.</w:t>
      </w:r>
    </w:p>
    <w:p w:rsidR="00BF1272" w:rsidRPr="00BF1272" w:rsidRDefault="00BF1272" w:rsidP="007B755C">
      <w:pPr>
        <w:pStyle w:val="Akapitzlist"/>
        <w:numPr>
          <w:ilvl w:val="0"/>
          <w:numId w:val="8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gdy opracowana dokumentacja projektowa dotyczy robót, dla których przepisy prawa nie wymagają uzyskania stosownych zezwoleń na ich wykonywanie, Wykonawca jest zobowiązany przedłożyć Zamawiającemu projekt wykonawczy i STWiORB dotyczące tych robót, i uzyskać końcowe uzgodnienie dokumentacji projektowej przez Zamawiającego zgodnie z postanowieniami § 12 umowy. Uzyskanie końcowego uzgodnienia przedmiotowej dokumentacji jest równoznaczne z dokonaniem jej odbioru, zaś postanowienia ust. 2 i ust. 3 stosuje się odpowiednio.</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30. Kontrola jakości robót budowlanych</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odpowiedzialny za bieżącą kontrolę jakości wykonywania robót budowlanych stanowiących przedmiot umowy i wykorzystywanych do ich wykonania materiałów i sprzętu.</w:t>
      </w:r>
    </w:p>
    <w:p w:rsidR="00BF1272" w:rsidRPr="00BF1272" w:rsidRDefault="00BF1272" w:rsidP="007B755C">
      <w:pPr>
        <w:pStyle w:val="Akapitzlist"/>
        <w:numPr>
          <w:ilvl w:val="0"/>
          <w:numId w:val="8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Zasady zapewnienia jakości realizacji przedmiotu umowy określa Program zapewnienia jakości.</w:t>
      </w:r>
    </w:p>
    <w:p w:rsidR="00BF1272" w:rsidRPr="00212FE4"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sz w:val="20"/>
          <w:szCs w:val="20"/>
        </w:rPr>
      </w:pPr>
      <w:r w:rsidRPr="00BF1272">
        <w:rPr>
          <w:rFonts w:asciiTheme="minorHAnsi" w:hAnsiTheme="minorHAnsi" w:cstheme="minorHAnsi"/>
          <w:color w:val="000000"/>
          <w:sz w:val="20"/>
          <w:szCs w:val="20"/>
        </w:rPr>
        <w:t xml:space="preserve">Nie później niż w dniu rozpoczęcia wykonywania robót budowlanych Wykonawca przedłoży do zatwierdzenia przez inspektora nadzoru inwestorskiego </w:t>
      </w:r>
      <w:r w:rsidRPr="00212FE4">
        <w:rPr>
          <w:rFonts w:asciiTheme="minorHAnsi" w:hAnsiTheme="minorHAnsi" w:cstheme="minorHAnsi"/>
          <w:sz w:val="20"/>
          <w:szCs w:val="20"/>
        </w:rPr>
        <w:t>Program zapewnienia jakości.</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 xml:space="preserve">Inspektor nadzoru inwestorskiego jest uprawniony do kontroli sposobu realizacji przez Wykonawcę postanowień </w:t>
      </w:r>
      <w:r w:rsidRPr="00212FE4">
        <w:rPr>
          <w:rFonts w:asciiTheme="minorHAnsi" w:hAnsiTheme="minorHAnsi" w:cstheme="minorHAnsi"/>
          <w:sz w:val="20"/>
          <w:szCs w:val="20"/>
        </w:rPr>
        <w:t>Programu zapewnienia jakości.</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Wszelkie materiały, surowce oraz wyroby budowlane, używane do wykonania przedmiotu umowy powinny co do jakości odpowiadać wymogom wyrobów dopuszczonych do obrotu i stosowania w budownictwie, określonym w przepisach PrBud oraz winny odpowiadać wymaganiom i standardom określonym w dokumentacji projektowej i STWiORB.</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ma obowiązek przekazywania inspektorowi nadzoru inwestorskiego, potwierdzonych przez siebie za zgodność z oryginałem kopii wymaganych aprobat, atestów i deklaracji zgodności na materiały użyte do wykonania umowy.</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Materiały stosowane przez Wykonawcę i Podwykonawców celem wykonania przedmiotu umowy winny w szczególności:</w:t>
      </w:r>
    </w:p>
    <w:p w:rsidR="00BF1272" w:rsidRPr="00BF1272" w:rsidRDefault="00BF1272" w:rsidP="007B755C">
      <w:pPr>
        <w:pStyle w:val="Akapitzlist"/>
        <w:numPr>
          <w:ilvl w:val="0"/>
          <w:numId w:val="8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odpowiadać wymaganiom określonym w ustawie z dnia 16 kwietnia 2004 r. o wyrobach budowlanych (</w:t>
      </w:r>
      <w:r w:rsidR="004141F5">
        <w:rPr>
          <w:rFonts w:asciiTheme="minorHAnsi" w:hAnsiTheme="minorHAnsi" w:cstheme="minorHAnsi"/>
          <w:color w:val="000000"/>
          <w:sz w:val="20"/>
          <w:szCs w:val="20"/>
        </w:rPr>
        <w:t xml:space="preserve">tekst jednolity </w:t>
      </w:r>
      <w:r w:rsidRPr="00BF1272">
        <w:rPr>
          <w:rFonts w:asciiTheme="minorHAnsi" w:hAnsiTheme="minorHAnsi" w:cstheme="minorHAnsi"/>
          <w:color w:val="000000"/>
          <w:sz w:val="20"/>
          <w:szCs w:val="20"/>
        </w:rPr>
        <w:t xml:space="preserve">Dz. U. </w:t>
      </w:r>
      <w:r w:rsidR="004141F5">
        <w:rPr>
          <w:rFonts w:asciiTheme="minorHAnsi" w:hAnsiTheme="minorHAnsi" w:cstheme="minorHAnsi"/>
          <w:color w:val="000000"/>
          <w:sz w:val="20"/>
          <w:szCs w:val="20"/>
        </w:rPr>
        <w:t>z 2020 r.</w:t>
      </w:r>
      <w:r w:rsidRPr="00BF1272">
        <w:rPr>
          <w:rFonts w:asciiTheme="minorHAnsi" w:hAnsiTheme="minorHAnsi" w:cstheme="minorHAnsi"/>
          <w:color w:val="000000"/>
          <w:sz w:val="20"/>
          <w:szCs w:val="20"/>
        </w:rPr>
        <w:t xml:space="preserve">, poz. </w:t>
      </w:r>
      <w:r w:rsidR="004141F5">
        <w:rPr>
          <w:rFonts w:asciiTheme="minorHAnsi" w:hAnsiTheme="minorHAnsi" w:cstheme="minorHAnsi"/>
          <w:color w:val="000000"/>
          <w:sz w:val="20"/>
          <w:szCs w:val="20"/>
        </w:rPr>
        <w:t>215</w:t>
      </w:r>
      <w:r w:rsidRPr="00BF1272">
        <w:rPr>
          <w:rFonts w:asciiTheme="minorHAnsi" w:hAnsiTheme="minorHAnsi" w:cstheme="minorHAnsi"/>
          <w:color w:val="000000"/>
          <w:sz w:val="20"/>
          <w:szCs w:val="20"/>
        </w:rPr>
        <w:t>) oraz dokumentacji projektowej i STWiORB,</w:t>
      </w:r>
    </w:p>
    <w:p w:rsidR="00BF1272" w:rsidRPr="00BF1272" w:rsidRDefault="00BF1272" w:rsidP="007B755C">
      <w:pPr>
        <w:pStyle w:val="Akapitzlist"/>
        <w:numPr>
          <w:ilvl w:val="0"/>
          <w:numId w:val="8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posiadać wymagane przepisami prawa certyfikaty, aprobaty techniczne, dopuszczenia do stosowania w Rzeczypospolitej Polskiej oraz w krajach Unii Europejskiej i innych krajach na mocy umów stowarzyszeniowych zawartych z Unią Europejską,</w:t>
      </w:r>
    </w:p>
    <w:p w:rsidR="00BF1272" w:rsidRPr="00BF1272" w:rsidRDefault="00BF1272" w:rsidP="007B755C">
      <w:pPr>
        <w:pStyle w:val="Akapitzlist"/>
        <w:numPr>
          <w:ilvl w:val="0"/>
          <w:numId w:val="8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być dobrane zgodnie z normami technicznymi i zasadami wiedzy technicznej,</w:t>
      </w:r>
    </w:p>
    <w:p w:rsidR="00BF1272" w:rsidRPr="00BF1272" w:rsidRDefault="00BF1272" w:rsidP="007B755C">
      <w:pPr>
        <w:pStyle w:val="Akapitzlist"/>
        <w:numPr>
          <w:ilvl w:val="0"/>
          <w:numId w:val="8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być przeznaczone i przydatne dla celów, do jakich zostały użyte,</w:t>
      </w:r>
    </w:p>
    <w:p w:rsidR="00BF1272" w:rsidRPr="00BF1272" w:rsidRDefault="00BF1272" w:rsidP="007B755C">
      <w:pPr>
        <w:pStyle w:val="Akapitzlist"/>
        <w:numPr>
          <w:ilvl w:val="0"/>
          <w:numId w:val="8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być wolne od praw osób trzecich w dacie ich wykorzystania do realizacji przedmiotu umowy.</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ma obowiązek wyegzekwowania od dostawców materiałów określonej umową jakości, prowadzenia bieżącej kontroli jakości materiałów, przestrzegania warunków przechowywania w celu zapewnienia ich odpowiedniej jakości, oraz uzgodnienia i określenia warunków dostaw materiałów zapewniających dochowanie umówionych terminów realizacji robót.</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ma obowiązek wykonywać pomiary, sprawdzenia oraz badania techniczne materiałów i wykonanych robót budowlanych zgodnie z zasadami kontroli jakości materiałów i robót określonymi w odrębnych przepisach oraz dokumentacji projektowej.</w:t>
      </w:r>
    </w:p>
    <w:p w:rsidR="00BF1272" w:rsidRPr="00BF1272" w:rsidRDefault="00BF1272" w:rsidP="007B755C">
      <w:pPr>
        <w:pStyle w:val="Akapitzlist"/>
        <w:numPr>
          <w:ilvl w:val="0"/>
          <w:numId w:val="8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Inspektor nadzoru inwestorskiego może zobowiązać Wykonawcę do:</w:t>
      </w:r>
    </w:p>
    <w:p w:rsidR="00BF1272" w:rsidRPr="00BF1272" w:rsidRDefault="00BF1272" w:rsidP="007B755C">
      <w:pPr>
        <w:pStyle w:val="Akapitzlist"/>
        <w:numPr>
          <w:ilvl w:val="0"/>
          <w:numId w:val="8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usunięcia z terenu budowy materiałów nie odpowiadających normom jakościowym określonym w ust. 7, w wyznaczonym terminie lub </w:t>
      </w:r>
    </w:p>
    <w:p w:rsidR="00BF1272" w:rsidRPr="00BF1272" w:rsidRDefault="00BF1272" w:rsidP="007B755C">
      <w:pPr>
        <w:pStyle w:val="Akapitzlist"/>
        <w:numPr>
          <w:ilvl w:val="0"/>
          <w:numId w:val="8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ponownego wykonania robót budowlanych, jeżeli materiały lub jakość wykonanych robót nie spełniają wymagań STWiORB lub nie zapewniają możliwości oddania przedmiotu umowy do użytkowania.</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Wykonawca, w terminie wskazanym przez inspektora nadzoru inwestorskiego, nie zastosuje się do jego poleceń wydanych zgodnie z postanowieniami umowy, Zamawiający po bezskutecznym wezwaniu Wykonawcy do wykonania tychże poleceń w wyznaczonym przez siebie terminie ma prawo zlecić wykonanie odpowiednich czynności osobie trzeciej na koszt Wykonawcy (wykonanie zastępcze), a następnie potrącić poniesione w związku z tym wydatki z wynagrodzenia Wykonawcy.</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 wyniku kontroli przeprowadzonej zgodnie z postanowieniami umowy, inspektor nadzoru inwestorskiego ustali, że jakość materiałów nie odpowiada obowiązującym wymogom, niezwłocznie zawiadomi o tym fakcie Wykonawcę.</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Podwykonawca lub dalszy Podwykonawca może zastosować zakwestionowane przez inspektora nadzoru inwestorskiego materiały do wykonania robót budowlanych dopiero wówczas, gdy Wykonawca udowodni, że ich jakość spełnia wymagania określone w umowie i po uzyskaniu pisemnej akceptacji tych materiałów przez inspektora nadzoru inwestorskiego.</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wykorzystania do realizacji robót budowlanych przez Wykonawcę, Podwykonawcę lub dalszego Podwykonawcę materiałów, które nie spełniają wymogów określonych w umowie i nie uzyskały akceptacji inspektora nadzoru inwestorskiego, inspektor nadzoru inwestorskiego może polecić Wykonawcy niezwłoczny ich demontaż i usunięcie a następnie zastąpienie zaakceptowanymi materiałami.</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Materiały i roboty budowlane wskazane przez inspektora nadzoru inwestorskiego lub inny właściwy organ upoważniony do kontrolowania budowy powinny być poddawane badaniom technicznym służącym potwierdzeniu ich zgodności z odpowiednimi normami technicznymi i przepisami prawa.</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Badania określone w dokumentacji projektowej i </w:t>
      </w:r>
      <w:r w:rsidRPr="00212FE4">
        <w:rPr>
          <w:rFonts w:asciiTheme="minorHAnsi" w:hAnsiTheme="minorHAnsi" w:cstheme="minorHAnsi"/>
          <w:sz w:val="20"/>
          <w:szCs w:val="20"/>
        </w:rPr>
        <w:t xml:space="preserve">Programie zapewnienia jakości </w:t>
      </w:r>
      <w:r w:rsidRPr="00BF1272">
        <w:rPr>
          <w:rFonts w:asciiTheme="minorHAnsi" w:hAnsiTheme="minorHAnsi" w:cstheme="minorHAnsi"/>
          <w:color w:val="000000"/>
          <w:sz w:val="20"/>
          <w:szCs w:val="20"/>
        </w:rPr>
        <w:t>robót Wykonawca jest zobowiązany przeprowadzać własnym staraniem i na własny koszt.</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Bieżące pomiary i badania jakości materiałów oraz robót budowlanych powinny być prowadzone w miejscu wyprodukowania materiałów lub na terenie budowy.</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Wykonawca zobowiązany jest zapewnić odpowiedni system kontroli oraz instrumenty, urządzenia, personel i materiały potrzebne do zbadania jakości i ilości wbudowywanych materiałów a także wykonanych robót budowlanych, jak również dostarczyć na własny koszt inspektorowi nadzoru </w:t>
      </w:r>
      <w:r w:rsidRPr="00BF1272">
        <w:rPr>
          <w:rFonts w:asciiTheme="minorHAnsi" w:hAnsiTheme="minorHAnsi" w:cstheme="minorHAnsi"/>
          <w:color w:val="000000"/>
          <w:sz w:val="20"/>
          <w:szCs w:val="20"/>
        </w:rPr>
        <w:lastRenderedPageBreak/>
        <w:t xml:space="preserve">inwestorskiego wymagane próbki materiałów przed ich wykorzystaniem, stosownie </w:t>
      </w:r>
      <w:r w:rsidRPr="00212FE4">
        <w:rPr>
          <w:rFonts w:asciiTheme="minorHAnsi" w:hAnsiTheme="minorHAnsi" w:cstheme="minorHAnsi"/>
          <w:sz w:val="20"/>
          <w:szCs w:val="20"/>
        </w:rPr>
        <w:t>do Programu zapewnienia jakości</w:t>
      </w:r>
      <w:r w:rsidRPr="00BF1272">
        <w:rPr>
          <w:rFonts w:asciiTheme="minorHAnsi" w:hAnsiTheme="minorHAnsi" w:cstheme="minorHAnsi"/>
          <w:color w:val="000000"/>
          <w:sz w:val="20"/>
          <w:szCs w:val="20"/>
        </w:rPr>
        <w:t xml:space="preserve"> robót.</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Badania materiałów mogą być przeprowadzone na wniosek i koszt Wykonawcy poza miejscem wyprodukowania i terenem budowy w zaakceptowanej przez Zamawiającego placówce badawczej.</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Inspektor nadzoru inwestorskiego może zażądać od Wykonawcy wykonania badań dodatkowych, innych niż wymagane zapisami dokumentacji projektowej, lub wykonania dodatkowych badań poza miejscem wyprodukowania lub terenem budowy dotyczących zastosowanych przez Wykonawcę materiałów lub wykonanych robót budowlanych, jeśli budzą one uzasadnione wątpliwości co do ich jakości.</w:t>
      </w:r>
    </w:p>
    <w:p w:rsidR="00BF1272" w:rsidRPr="00BF1272" w:rsidRDefault="00BF1272" w:rsidP="007B755C">
      <w:pPr>
        <w:pStyle w:val="Akapitzlist"/>
        <w:numPr>
          <w:ilvl w:val="0"/>
          <w:numId w:val="8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wyniki badań, o których mowa w ust. 20, wykażą, że zastosowane materiały bądź wykonane roboty budowlane nie są zgodne z wymaganiami dokumentacji projektowej lub odpowiednimi normami technicznymi, bądź nie mają odpowiednich aprobat, koszty tych badań ponosić będzie Wykonawca. W przeciwnym przypadku tzn.: jeśli wyniki badań wykażą, że materiały bądź roboty są zgodne z wymaganiami dokumentacji projektowej i odpowiednimi normami technicznymi, oraz posiadają odpowiednie aprobaty, koszty badań obciążą Zamawiającego.</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31. Usuwanie nieprawidłowości i wad stwierdzonych w czasie wykonywania robót</w:t>
      </w:r>
    </w:p>
    <w:p w:rsidR="00BF1272" w:rsidRPr="00BF1272" w:rsidRDefault="00BF1272" w:rsidP="007B755C">
      <w:pPr>
        <w:pStyle w:val="Akapitzlist"/>
        <w:numPr>
          <w:ilvl w:val="0"/>
          <w:numId w:val="8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 przypadku stwierdzenia przez inspektora nadzoru inwestorskiego wykonywania robót niezgodnie z postanowieniami, </w:t>
      </w:r>
      <w:r w:rsidR="004141F5">
        <w:rPr>
          <w:rFonts w:asciiTheme="minorHAnsi" w:hAnsiTheme="minorHAnsi" w:cstheme="minorHAnsi"/>
          <w:color w:val="000000"/>
          <w:sz w:val="20"/>
          <w:szCs w:val="20"/>
        </w:rPr>
        <w:t xml:space="preserve">o których mowa w </w:t>
      </w:r>
      <w:r w:rsidR="004141F5" w:rsidRPr="004141F5">
        <w:rPr>
          <w:rFonts w:asciiTheme="minorHAnsi" w:hAnsiTheme="minorHAnsi" w:cstheme="minorHAnsi"/>
          <w:color w:val="000000"/>
          <w:sz w:val="20"/>
          <w:szCs w:val="20"/>
        </w:rPr>
        <w:t xml:space="preserve">§ 3 ust. 2 niniejszej umowy, </w:t>
      </w:r>
      <w:r w:rsidRPr="00BF1272">
        <w:rPr>
          <w:rFonts w:asciiTheme="minorHAnsi" w:hAnsiTheme="minorHAnsi" w:cstheme="minorHAnsi"/>
          <w:color w:val="000000"/>
          <w:sz w:val="20"/>
          <w:szCs w:val="20"/>
        </w:rPr>
        <w:t>lub ujawnienia w wykonanych robotach budowlanych wad powstałych z</w:t>
      </w:r>
      <w:r w:rsidR="004141F5">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przyczyn leżących po stronie Wykonawcy, inspektor nadzoru inwestorskiego jest uprawniony do żądania usunięcia przez Wykonawcę stwierdzonych nieprawidłowości lub wad w określonym, odpowiednim technicznie terminie nie krótszym niż 3 dni robocze. Koszty związane z usunięciem stwierdzonych wad lub nieprawidłowości ponosi Wykonawca.</w:t>
      </w:r>
    </w:p>
    <w:p w:rsidR="00BF1272" w:rsidRPr="00BF1272" w:rsidRDefault="00BF1272" w:rsidP="007B755C">
      <w:pPr>
        <w:pStyle w:val="Akapitzlist"/>
        <w:numPr>
          <w:ilvl w:val="0"/>
          <w:numId w:val="8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dla ustalenia wad lub ich przyczyn niezbędne jest wykonanie prób i badań technicznych, odkryć lub ekspertyz, inspektor nadzoru inwestorskiego może polecić Wykonawcy dokonanie tych czynności na koszt Wykonawcy. Jeżeli wykonane próby i badania techniczne, odkrycia, ekspertyzy nie potwierdzą wadliwości robót, Zamawiający zwraca Wykonawcy udokumentowane koszty ich przeprowadzenia.</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32. Odbiory robót zanikających i ulegających zakryciu</w:t>
      </w:r>
    </w:p>
    <w:p w:rsidR="00BF1272" w:rsidRPr="00BF1272" w:rsidRDefault="00BF1272" w:rsidP="007B755C">
      <w:pPr>
        <w:pStyle w:val="Akapitzlist"/>
        <w:numPr>
          <w:ilvl w:val="0"/>
          <w:numId w:val="8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nie jest uprawniony do zakrycia wykonanej roboty budowlanej bez uprzedniej zgody inspektora nadzoru inwestorskiego. Wykonawca, ma obowiązek umożliwić inspektorowi nadzoru inwestorskiego sprawdzenie każdej roboty budowlanej zanikającej lub ulegającej zakryciu.</w:t>
      </w:r>
    </w:p>
    <w:p w:rsidR="00BF1272" w:rsidRPr="00BF1272" w:rsidRDefault="00BF1272" w:rsidP="007B755C">
      <w:pPr>
        <w:pStyle w:val="Akapitzlist"/>
        <w:numPr>
          <w:ilvl w:val="0"/>
          <w:numId w:val="8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zgłasza gotowość do odbioru robót zanikających lub ulegających zakryciu wpisem do dziennika budowy i jednocześnie niezwłocznie powiadamia inspektora nadzoru inwestorskiego o fakcie gotowości do odbioru robót zanikających lub ulegających zakryciu.</w:t>
      </w:r>
    </w:p>
    <w:p w:rsidR="00BF1272" w:rsidRPr="00BF1272" w:rsidRDefault="00BF1272" w:rsidP="007B755C">
      <w:pPr>
        <w:pStyle w:val="Akapitzlist"/>
        <w:numPr>
          <w:ilvl w:val="0"/>
          <w:numId w:val="8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Inspektor nadzoru inwestorskiego przeprowadza odbiór robót zanikających i ulegających zakryciu niezwłocznie, nie później niż w terminie 3 dni roboczych od daty zgłoszenia gotowości do odbioru oraz potwierdza odbiór robót protokołem odbioru robót zanikających i ulegających zakryciu, a także odpowiednim wpisem do dziennika budowy.</w:t>
      </w:r>
    </w:p>
    <w:p w:rsidR="00BF1272" w:rsidRPr="00BF1272" w:rsidRDefault="00BF1272" w:rsidP="007B755C">
      <w:pPr>
        <w:pStyle w:val="Akapitzlist"/>
        <w:numPr>
          <w:ilvl w:val="0"/>
          <w:numId w:val="8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Inspektor nadzoru inwestorskiego uzna odbiór robót zanikających lub ulegających zakryciu za zbędny, jest zobowiązany pisemnie powiadomić o tym Wykonawcę niezwłocznie, nie później</w:t>
      </w:r>
      <w:r w:rsidR="00990F82">
        <w:rPr>
          <w:rFonts w:asciiTheme="minorHAnsi" w:hAnsiTheme="minorHAnsi" w:cstheme="minorHAnsi"/>
          <w:color w:val="000000"/>
          <w:sz w:val="20"/>
          <w:szCs w:val="20"/>
        </w:rPr>
        <w:t xml:space="preserve"> niż w </w:t>
      </w:r>
      <w:r w:rsidRPr="00BF1272">
        <w:rPr>
          <w:rFonts w:asciiTheme="minorHAnsi" w:hAnsiTheme="minorHAnsi" w:cstheme="minorHAnsi"/>
          <w:color w:val="000000"/>
          <w:sz w:val="20"/>
          <w:szCs w:val="20"/>
        </w:rPr>
        <w:t>terminie określonym w ust. 3.</w:t>
      </w:r>
    </w:p>
    <w:p w:rsidR="00BF1272" w:rsidRPr="00BF1272" w:rsidRDefault="00BF1272" w:rsidP="007B755C">
      <w:pPr>
        <w:pStyle w:val="Akapitzlist"/>
        <w:numPr>
          <w:ilvl w:val="0"/>
          <w:numId w:val="8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niedopełnienia przez Wykonawcę obowiązku zgłoszenia inspektorowi nadzoru inwestorskiego gotowości do odbioru robót zanikających lub ulegających zakryciu, bądź dokonania zakrycia tych robót przed ich odbiorem, Wykonawca jest zobowiązany odkryć lub wykonać otwory niezbędne dla zbadania robót, a następnie na własny koszt przywrócić stan poprzedni.</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33. Odbiory częściowe robót</w:t>
      </w:r>
    </w:p>
    <w:p w:rsidR="00BF1272" w:rsidRPr="00BF1272" w:rsidRDefault="00BF1272" w:rsidP="007B755C">
      <w:pPr>
        <w:pStyle w:val="Akapitzlist"/>
        <w:numPr>
          <w:ilvl w:val="0"/>
          <w:numId w:val="8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Odbiór częściowy robót może być przeprowadzany w celu częściowych rozliczeń finansowych pomiędzy stronami umowy za wykonane roboty budowlane.</w:t>
      </w:r>
    </w:p>
    <w:p w:rsidR="00BF1272" w:rsidRPr="00BF1272" w:rsidRDefault="00BF1272" w:rsidP="007B755C">
      <w:pPr>
        <w:pStyle w:val="Akapitzlist"/>
        <w:numPr>
          <w:ilvl w:val="0"/>
          <w:numId w:val="8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 zakończeniu wykonania części robót, Wykonawca zgłasza inspektorowi nadzoru inwestorskiego gotowość do odbioru części robót a także przedstawia mu dokumenty rozliczeniowe określone w dalszych postanowieniach umowy. Jednocześnie powiadamia Zamawiającego o gotowości do częściowego odbioru robót.</w:t>
      </w:r>
    </w:p>
    <w:p w:rsidR="00BF1272" w:rsidRPr="00BF1272" w:rsidRDefault="00BF1272" w:rsidP="007B755C">
      <w:pPr>
        <w:pStyle w:val="Akapitzlist"/>
        <w:numPr>
          <w:ilvl w:val="0"/>
          <w:numId w:val="8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Dokonanie odbioru częściowego następuje protokołem odbioru częściowego sporządzonym w oparciu o opracowany przez Wykonawcę i zaakceptowany przez inspektora nadzoru inwestorskiego, wykaz wykonanej części robót.</w:t>
      </w:r>
    </w:p>
    <w:p w:rsidR="00BF1272" w:rsidRPr="00BF1272" w:rsidRDefault="00BF1272" w:rsidP="007B755C">
      <w:pPr>
        <w:pStyle w:val="Akapitzlist"/>
        <w:numPr>
          <w:ilvl w:val="0"/>
          <w:numId w:val="8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Wykaz robót, o którym mowa w ust. 3, jest akceptowany i ewentualnie korygowany przez inspektora nadzoru inwestorskiego na podstawie wykonanego przez niego obmiaru rzeczywiście wykonanych oraz odebranych robót.</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lastRenderedPageBreak/>
        <w:t>§ 34. Odbiór końcowy</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Czynności odbioru końcowego rozpoczynają się po wykonaniu przez Wykonawcę </w:t>
      </w:r>
      <w:r w:rsidR="004141F5">
        <w:rPr>
          <w:rFonts w:asciiTheme="minorHAnsi" w:hAnsiTheme="minorHAnsi" w:cstheme="minorHAnsi"/>
          <w:color w:val="000000"/>
          <w:sz w:val="20"/>
          <w:szCs w:val="20"/>
        </w:rPr>
        <w:t>całego przedmiotu umowy</w:t>
      </w:r>
      <w:r w:rsidRPr="00BF1272">
        <w:rPr>
          <w:rFonts w:asciiTheme="minorHAnsi" w:hAnsiTheme="minorHAnsi" w:cstheme="minorHAnsi"/>
          <w:color w:val="000000"/>
          <w:sz w:val="20"/>
          <w:szCs w:val="20"/>
        </w:rPr>
        <w:t>, pod warunkiem:</w:t>
      </w:r>
    </w:p>
    <w:p w:rsidR="00BF1272" w:rsidRPr="00BF1272" w:rsidRDefault="00BF1272" w:rsidP="007B755C">
      <w:pPr>
        <w:pStyle w:val="Akapitzlist"/>
        <w:numPr>
          <w:ilvl w:val="0"/>
          <w:numId w:val="9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powiadomienia Zamawiającego przez Wykonawcę o gotowości przedmiotu umowy do odbioru końcowego w terminie określonym w § 7 ust. 1 umowy, z zastrzeżeniem, że powiadomienie o gotowości do odbioru końcowego musi być podpisane przez kierownika budowy oraz przez inspektora nadzoru inwestorskiego,</w:t>
      </w:r>
    </w:p>
    <w:p w:rsidR="00BF1272" w:rsidRPr="00BF1272" w:rsidRDefault="00BF1272" w:rsidP="007B755C">
      <w:pPr>
        <w:pStyle w:val="Akapitzlist"/>
        <w:numPr>
          <w:ilvl w:val="0"/>
          <w:numId w:val="9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przekazania Zamawiającemu przez Wykonawcę kompletnej i prawidłowo sporządzonej dokumentacji powykonawczej w terminie określonym w § 7 ust. 1 umowy, umożliwiającej dokonanie oceny prawidłowości wykonania przedmiotu umowy w szczególności: dziennika budowy, oświadczenie kierownika budowy o gotowości do odbioru końcowego przedmiotu umowy / dziennika robót, protokołów badań i odbiorów technicznych, protokoły wymaganych prób, sprawdzeń i badań technicznych, świadectwa kontroli jakości, certyfikaty i aprobaty techniczne, </w:t>
      </w:r>
      <w:r w:rsidRPr="00212FE4">
        <w:rPr>
          <w:rFonts w:asciiTheme="minorHAnsi" w:hAnsiTheme="minorHAnsi" w:cstheme="minorHAnsi"/>
          <w:color w:val="000000"/>
          <w:sz w:val="20"/>
          <w:szCs w:val="20"/>
        </w:rPr>
        <w:t>powykonawczą inwentaryzację geodezyjną</w:t>
      </w:r>
      <w:r w:rsidRPr="00BF1272">
        <w:rPr>
          <w:rFonts w:asciiTheme="minorHAnsi" w:hAnsiTheme="minorHAnsi" w:cstheme="minorHAnsi"/>
          <w:color w:val="000000"/>
          <w:sz w:val="20"/>
          <w:szCs w:val="20"/>
        </w:rPr>
        <w:t>, powykonawczą dokumentację projektową z naniesionymi wszystkimi zmianami dokonanymi w trakcie wykonywania robót budowlanych,</w:t>
      </w:r>
    </w:p>
    <w:p w:rsidR="00BF1272" w:rsidRPr="00212FE4" w:rsidRDefault="00BF1272" w:rsidP="007B755C">
      <w:pPr>
        <w:pStyle w:val="Akapitzlist"/>
        <w:numPr>
          <w:ilvl w:val="0"/>
          <w:numId w:val="91"/>
        </w:numPr>
        <w:autoSpaceDE w:val="0"/>
        <w:autoSpaceDN w:val="0"/>
        <w:adjustRightInd w:val="0"/>
        <w:spacing w:after="0" w:line="240" w:lineRule="auto"/>
        <w:jc w:val="both"/>
        <w:rPr>
          <w:rFonts w:asciiTheme="minorHAnsi" w:hAnsiTheme="minorHAnsi" w:cstheme="minorHAnsi"/>
          <w:color w:val="000000"/>
          <w:sz w:val="20"/>
          <w:szCs w:val="20"/>
        </w:rPr>
      </w:pPr>
      <w:r w:rsidRPr="00212FE4">
        <w:rPr>
          <w:rFonts w:asciiTheme="minorHAnsi" w:hAnsiTheme="minorHAnsi" w:cstheme="minorHAnsi"/>
          <w:color w:val="000000"/>
          <w:sz w:val="20"/>
          <w:szCs w:val="20"/>
        </w:rPr>
        <w:t>przekazania Zamawiającemu przez Wykonawcę w terminie określonym w § 7 ust. 1 umowy, kopii złożonego do właściwego organu nadzoru budowlanego stosownego zawiadomienia o zakończeniu budowy i oświadczeniem o braku sprzeciwu organów wymienionych w art. 56 ustawy PrBud,</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Przed powiadomieniem o gotowości do odbioru końcowego Wykonawca przeprowadza wymagane prawem próby techniczne i sprawdzenia, zawiadamiając inspektora nadzoru inwestorskiego o zamiarze ich przeprowadzenia, w terminie umożliwiającym udział przedstawicieli Zamawiającego w tych próbach i sprawdzeniach.</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Zamawiający wskazuje datę rozpoczęcia czynności odbioru końcowego w terminie </w:t>
      </w:r>
      <w:r w:rsidR="004141F5">
        <w:rPr>
          <w:rFonts w:asciiTheme="minorHAnsi" w:hAnsiTheme="minorHAnsi" w:cstheme="minorHAnsi"/>
          <w:color w:val="000000"/>
          <w:sz w:val="20"/>
          <w:szCs w:val="20"/>
        </w:rPr>
        <w:t xml:space="preserve">do </w:t>
      </w:r>
      <w:r w:rsidRPr="00BF1272">
        <w:rPr>
          <w:rFonts w:asciiTheme="minorHAnsi" w:hAnsiTheme="minorHAnsi" w:cstheme="minorHAnsi"/>
          <w:color w:val="000000"/>
          <w:sz w:val="20"/>
          <w:szCs w:val="20"/>
        </w:rPr>
        <w:t>5 dni roboczych od daty przekazania przez Wykonawcę powiadomienia o gotowości przedmiotu umowy do odbioru.</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Wniesienie przez Zamawiającego zastrzeżeń do prawidłowości lub kompletności dokumentacji określonej w ust. 2 pkt 2), stanowi podstawę do odmowy określenia przez Zamawiającego terminu rozpoczęcia czynności odbioru końcowego – w takiej sytuacji Wykonawca pozostaje w zwłoce z wykonaniem przedmiotu umowy co uprawnia Zamawiającego do naliczania odpowiednich kar umownych z tego tytułu licząc od daty powiadomienia Wykonawcy o wniesionych zastrzeżeniach do dnia właściwego uzupełnienia dokumentacji przez Wykonawcę.</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 terminie rozpoczęcia czynności odbioru końcowego Wykonawca ma obowiązek poinformowania w formie pisemnej Podwykonawców, przy udziale których wykonał przedmiot umowy.</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 toku czynności odbioru końcowego zostanie stwierdzone, że roboty budowlane stanowiące przedmiot umowy nie są gotowe do odbioru z powodu ich niezakończenia, wystąpienia wad lub nieprzeprowadzenia wymaganych prób technicznych i sprawdzeń, Zamawiający może odmówić odbioru końcowego, wyznaczając Wykonawcy nowy termin rozpoczęcia czynności odbioru końcowego – w takim przypadku przyjmuje się, że Wykonawca nie wykonał przedmiotu umowy w umówionym terminie i tym samym pozostaje w opóźnieniu z wykonaniem przedmiotu umowy.</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w:t>
      </w:r>
      <w:r w:rsidR="004141F5">
        <w:rPr>
          <w:rFonts w:asciiTheme="minorHAnsi" w:hAnsiTheme="minorHAnsi" w:cstheme="minorHAnsi"/>
          <w:color w:val="000000"/>
          <w:sz w:val="20"/>
          <w:szCs w:val="20"/>
        </w:rPr>
        <w:t xml:space="preserve">wykonania zastępczego i </w:t>
      </w:r>
      <w:r w:rsidRPr="00BF1272">
        <w:rPr>
          <w:rFonts w:asciiTheme="minorHAnsi" w:hAnsiTheme="minorHAnsi" w:cstheme="minorHAnsi"/>
          <w:color w:val="000000"/>
          <w:sz w:val="20"/>
          <w:szCs w:val="20"/>
        </w:rPr>
        <w:t>usunięcia Wad podmiotowi trzeciemu na koszt i ryzyko Wykonawcy.</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Komisja sporządza protokół odbioru końcowego robót, który jest podstawą do dokonania końcowych rozliczeń stron umowy. Odmowa podpisania protokołu przez osoby uczestniczące w odbiorze zostanie odnotowana w protokole. Odmowa podpisania protokołu bez wniesienia do niego uwag, w trakcie czynności odbioru jest równoznaczna z zaakceptowaniem przez odmawiającego treści protokołu.</w:t>
      </w:r>
    </w:p>
    <w:p w:rsidR="00BF1272" w:rsidRPr="00BF1272" w:rsidRDefault="00BF1272" w:rsidP="007B755C">
      <w:pPr>
        <w:pStyle w:val="Akapitzlist"/>
        <w:numPr>
          <w:ilvl w:val="0"/>
          <w:numId w:val="9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 datę faktycznego odbioru końcowego uznaje się dzień podpisania protokołu odbioru końcowego przez członków komisji, o której mowa w ust. 5, a termin wykonania przedmiotu umowy jest potwierdzany odpowiednim zapisem w protokole odbioru końcowego. Od dnia podpisania protokołu odbioru końcowego biegnie okres gwarancji i rękojmi.</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35. Przeglądy i odbiory gwarancyjne</w:t>
      </w:r>
    </w:p>
    <w:p w:rsidR="00BF1272" w:rsidRPr="00BF1272" w:rsidRDefault="00BF1272" w:rsidP="007B755C">
      <w:pPr>
        <w:pStyle w:val="Akapitzlist"/>
        <w:numPr>
          <w:ilvl w:val="0"/>
          <w:numId w:val="9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Przeglądy gwarancyjne przeprowadzane są:</w:t>
      </w:r>
    </w:p>
    <w:p w:rsidR="00BF1272" w:rsidRPr="00BF1272" w:rsidRDefault="00BF1272" w:rsidP="007B755C">
      <w:pPr>
        <w:pStyle w:val="Akapitzlist"/>
        <w:numPr>
          <w:ilvl w:val="0"/>
          <w:numId w:val="93"/>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nie później niż na 30 dni przed upływem okresu rękojmi i</w:t>
      </w:r>
    </w:p>
    <w:p w:rsidR="00BF1272" w:rsidRPr="00BF1272" w:rsidRDefault="00BF1272" w:rsidP="007B755C">
      <w:pPr>
        <w:pStyle w:val="Akapitzlist"/>
        <w:numPr>
          <w:ilvl w:val="0"/>
          <w:numId w:val="93"/>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nie później niż na 30 dni przed upływem okresu gwarancji jakości.</w:t>
      </w:r>
    </w:p>
    <w:p w:rsidR="00BF1272" w:rsidRPr="00BF1272" w:rsidRDefault="00BF1272" w:rsidP="007B755C">
      <w:pPr>
        <w:pStyle w:val="Akapitzlist"/>
        <w:numPr>
          <w:ilvl w:val="0"/>
          <w:numId w:val="9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Przeglądy gwarancyjne polegają na ocenie jakości wykonanych robót i stwierdzeniu wad przedmiotu umowy ujawnionych w okresie rękojmi za wady lub w okresie gwarancji jakości.</w:t>
      </w:r>
    </w:p>
    <w:p w:rsidR="00BF1272" w:rsidRPr="00BF1272" w:rsidRDefault="00BF1272" w:rsidP="007B755C">
      <w:pPr>
        <w:pStyle w:val="Akapitzlist"/>
        <w:numPr>
          <w:ilvl w:val="0"/>
          <w:numId w:val="9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Przeglądy gwarancyjne przeprowadzane są komisyjnie przy udziale upoważnionych przedstawicieli Zamawiającego i Wykonawcy przy czym nieobecność Wykonawcy nie wstrzymuje przeprowadzenia przeglądu, a Zamawiający jest wówczas zobowiązany przekazać Wykonawcy protokół przeglądu gwarancyjnego wraz z wezwaniem do usunięcia stwierdzonych wad (jeżeli dotyczy) w określonym przez Zamawiającego terminie.</w:t>
      </w:r>
    </w:p>
    <w:p w:rsidR="00BF1272" w:rsidRPr="00BF1272" w:rsidRDefault="00BF1272" w:rsidP="007B755C">
      <w:pPr>
        <w:pStyle w:val="Akapitzlist"/>
        <w:numPr>
          <w:ilvl w:val="0"/>
          <w:numId w:val="9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Wykonawca nie usunie wad ujawnionych w okresie rękojmi lub gwarancji jakości w określonym przez Zamawiającego terminie, uwzględniającym kwestie techniczne i technologiczne związane z usunięciem wady, Zamawiający po zawiadomieniu Wykonawcy, jest uprawniony do zlecenia osobie trzeciej usunięcia wad na koszt i ryzyko Wykonawcy.</w:t>
      </w:r>
    </w:p>
    <w:p w:rsidR="00BF1272" w:rsidRPr="00BF1272" w:rsidRDefault="00BF1272" w:rsidP="007B755C">
      <w:pPr>
        <w:pStyle w:val="Akapitzlist"/>
        <w:numPr>
          <w:ilvl w:val="0"/>
          <w:numId w:val="9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Odbiór gwarancyjny będzie dokonywany komisyjnie przy udziale upoważnionych przedstawicieli Zamawiającego i upoważnionych przedstawicieli Wykonawcy. Zamawiający może zaprosić do udziału w odbiorze gwarancyjnym inspektora nadzoru inwestorskiego.</w:t>
      </w:r>
    </w:p>
    <w:p w:rsidR="00BF1272" w:rsidRPr="00BF1272" w:rsidRDefault="00BF1272" w:rsidP="007B755C">
      <w:pPr>
        <w:pStyle w:val="Akapitzlist"/>
        <w:numPr>
          <w:ilvl w:val="0"/>
          <w:numId w:val="9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Odbiory gwarancyjne będą przeprowadzane dwukrotnie: w okresie gwarancji jakości i w okresie rękojmi, w ciągu 10 dni roboczych przed upływem odpowiednio: okresu gwarancji jakości lub okresu rękojmi, w celu oceny robót związanych z usunięciem wad ujawnionych w okresie gwarancji lub rękojmi.</w:t>
      </w:r>
    </w:p>
    <w:p w:rsidR="00BF1272" w:rsidRPr="00BF1272" w:rsidRDefault="00BF1272" w:rsidP="007B755C">
      <w:pPr>
        <w:pStyle w:val="Akapitzlist"/>
        <w:numPr>
          <w:ilvl w:val="0"/>
          <w:numId w:val="9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Odbiór gwarancyjny potwierdzany jest protokołem odbioru usunięcia wad, sporządzanym przez komisję po usunięciu wszystkich wad ujawnionych w okresie rękojmi lub gwarancji.</w:t>
      </w:r>
    </w:p>
    <w:p w:rsidR="00BF1272" w:rsidRPr="00BF1272" w:rsidRDefault="00BF1272" w:rsidP="00BF1272">
      <w:pPr>
        <w:autoSpaceDE w:val="0"/>
        <w:autoSpaceDN w:val="0"/>
        <w:adjustRightInd w:val="0"/>
        <w:spacing w:before="120" w:after="120"/>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V. WYNAGRODZENIE I WARUNKI PŁATNOŚCI</w:t>
      </w:r>
    </w:p>
    <w:p w:rsidR="00BF1272" w:rsidRPr="00BF1272" w:rsidRDefault="00BF1272" w:rsidP="00BF1272">
      <w:pPr>
        <w:autoSpaceDE w:val="0"/>
        <w:autoSpaceDN w:val="0"/>
        <w:adjustRightInd w:val="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36. Zasady ogólne</w:t>
      </w:r>
    </w:p>
    <w:p w:rsidR="00BF1272" w:rsidRPr="00BF1272" w:rsidRDefault="00BF1272" w:rsidP="007B755C">
      <w:pPr>
        <w:pStyle w:val="Akapitzlist"/>
        <w:numPr>
          <w:ilvl w:val="0"/>
          <w:numId w:val="9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Strony ustalają, że tytułem wynagrodzenia za należyte wykonanie przedmiotu umowy Wykonawcy przysługuje wynagrodzenie brutto w kwocie </w:t>
      </w:r>
      <w:r w:rsidRPr="00BF1272">
        <w:rPr>
          <w:rFonts w:asciiTheme="minorHAnsi" w:hAnsiTheme="minorHAnsi" w:cstheme="minorHAnsi"/>
          <w:b/>
          <w:bCs/>
          <w:color w:val="000000"/>
          <w:sz w:val="20"/>
          <w:szCs w:val="20"/>
        </w:rPr>
        <w:t xml:space="preserve">……... złotych brutto </w:t>
      </w:r>
      <w:r w:rsidRPr="00BF1272">
        <w:rPr>
          <w:rFonts w:asciiTheme="minorHAnsi" w:hAnsiTheme="minorHAnsi" w:cstheme="minorHAnsi"/>
          <w:color w:val="000000"/>
          <w:sz w:val="20"/>
          <w:szCs w:val="20"/>
        </w:rPr>
        <w:t>(słownie: ……... zł).</w:t>
      </w:r>
    </w:p>
    <w:p w:rsidR="00BF1272" w:rsidRPr="00BF1272" w:rsidRDefault="00BF1272" w:rsidP="007B755C">
      <w:pPr>
        <w:pStyle w:val="Akapitzlist"/>
        <w:numPr>
          <w:ilvl w:val="0"/>
          <w:numId w:val="9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Wynagrodzenie określone w ust. 1 ma charakter ryczałtowy.</w:t>
      </w:r>
    </w:p>
    <w:p w:rsidR="00BF1272" w:rsidRPr="00BF1272" w:rsidRDefault="00BF1272" w:rsidP="007B755C">
      <w:pPr>
        <w:pStyle w:val="Akapitzlist"/>
        <w:numPr>
          <w:ilvl w:val="0"/>
          <w:numId w:val="9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kwocie wynagrodzenia, o którym mowa w ust. 1, zawierają się również koszty opracowania dokumentacji projektowej przez Wykonawcę, w kwocie ………………………. (słownie: ……………………………………………………………………..).</w:t>
      </w:r>
    </w:p>
    <w:p w:rsidR="00BF1272" w:rsidRPr="00BF1272" w:rsidRDefault="00BF1272" w:rsidP="007B755C">
      <w:pPr>
        <w:pStyle w:val="Akapitzlist"/>
        <w:numPr>
          <w:ilvl w:val="0"/>
          <w:numId w:val="9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zapłaci Wykonawcy umówione wynagrodzenie zgodnie z postanowieniami umowy.</w:t>
      </w:r>
    </w:p>
    <w:p w:rsidR="00BF1272" w:rsidRDefault="00BF1272" w:rsidP="007B755C">
      <w:pPr>
        <w:pStyle w:val="Akapitzlist"/>
        <w:numPr>
          <w:ilvl w:val="0"/>
          <w:numId w:val="9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Rozliczenie za wykonanie przedmiotu umowy będzie dokonywane na podstawie częściowych faktur VAT (rachunków) oraz końcowej faktury VAT (rachunku).</w:t>
      </w:r>
    </w:p>
    <w:p w:rsidR="000135D5" w:rsidRPr="00BF1272" w:rsidRDefault="000135D5" w:rsidP="007B755C">
      <w:pPr>
        <w:pStyle w:val="Akapitzlist"/>
        <w:numPr>
          <w:ilvl w:val="0"/>
          <w:numId w:val="94"/>
        </w:numPr>
        <w:autoSpaceDE w:val="0"/>
        <w:autoSpaceDN w:val="0"/>
        <w:adjustRightInd w:val="0"/>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Łączna wartość faktur częściowych nie może przekroczyć 90% wynagrodzenia brutto określonego w ust. 1.</w:t>
      </w:r>
    </w:p>
    <w:p w:rsidR="00BF1272" w:rsidRPr="00BF1272" w:rsidRDefault="00BF1272" w:rsidP="007B755C">
      <w:pPr>
        <w:pStyle w:val="Akapitzlist"/>
        <w:numPr>
          <w:ilvl w:val="0"/>
          <w:numId w:val="9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Płatności wynagrodzenia przysługują wyłącznie za odebrane przez Zamawiającego dokumentacje projektowe oraz za wykonane roboty (prace), w terminach określonych niniejszą umową, na podstawie stosownych protokołów odbioru oraz prawidłowo wystawionych faktur VAT (rachunków), z uwzględnieniem ewentualnych potrąceń wynikających z postanowień umowy.</w:t>
      </w:r>
    </w:p>
    <w:p w:rsidR="00BF1272" w:rsidRPr="00BF1272" w:rsidRDefault="00BF1272" w:rsidP="007B755C">
      <w:pPr>
        <w:pStyle w:val="Akapitzlist"/>
        <w:numPr>
          <w:ilvl w:val="0"/>
          <w:numId w:val="9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Wynikające z umowy należności Wykonawcy będą wpłacane przez Zamawiającego na rachunek bankowy Wykonawcy, lub odpowiednio Podwykonawcy i dalszego Podwykonawcy, wskazane przez Wykonawcę, lub odpowiednio przez Podwykonawcę i dalszego Podwykonawcę, w treści rachunku lub faktury VAT wystawionej odpowiednio przez Wykonawcę, przez Podwykonawcę lub dalszego Podwykonawcę.</w:t>
      </w:r>
    </w:p>
    <w:p w:rsidR="00BF1272" w:rsidRPr="00BF1272" w:rsidRDefault="00BF1272" w:rsidP="007B755C">
      <w:pPr>
        <w:pStyle w:val="Akapitzlist"/>
        <w:numPr>
          <w:ilvl w:val="0"/>
          <w:numId w:val="9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Wynagrodzenie należne Wykonawcy zostanie ustalone z zastosowaniem stawki VAT obowiązującej w chwili powstania obowiązku podatkowego. Zmiana wynagrodzenia Wykonawcy w tym zakresie nie stanowi zmiany umowy.</w:t>
      </w:r>
    </w:p>
    <w:p w:rsidR="00BF1272" w:rsidRPr="00BF1272" w:rsidRDefault="00BF1272" w:rsidP="007B755C">
      <w:pPr>
        <w:pStyle w:val="Akapitzlist"/>
        <w:numPr>
          <w:ilvl w:val="0"/>
          <w:numId w:val="9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ramach rozliczeń finansowych Zamawiający nie przewiduje możliwości stosowania rozliczeń z zastosowaniem tzw. mechanizmu odwrotnego obciążenia podatkiem VAT.</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37. Płatności</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Płatności wynagrodzenia są realizowane w terminie nie dłuższym niż 30 dni kalendarzowych od daty otrzymania przez Zamawiającego prawidłowo wystawionej przez Wykonawcę faktury VAT lub rachunku, z uwzględnieniem ewentualnych potrąceń wynikających z postanowień umowy, na kwoty potwierdzone odpowiednimi protokołami odbioru robót.</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wraz z rozliczeniem części lub całości należnego mu wynagrodzenia, jest zobowiązany przedłożyć Zamawiającemu:</w:t>
      </w:r>
    </w:p>
    <w:p w:rsidR="00BF1272" w:rsidRPr="00BF1272" w:rsidRDefault="00BF1272" w:rsidP="007B755C">
      <w:pPr>
        <w:pStyle w:val="Akapitzlist"/>
        <w:numPr>
          <w:ilvl w:val="0"/>
          <w:numId w:val="9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dowody zapłaty wynagrodzenia Podwykonawcom lub dalszym Podwykonawcom biorącym udział w realizacji przedmiotu umowy, jeżeli przedmiot umowy wykonuje przy ich udziale,</w:t>
      </w:r>
    </w:p>
    <w:p w:rsidR="00BF1272" w:rsidRPr="00BF1272" w:rsidRDefault="00BF1272" w:rsidP="007B755C">
      <w:pPr>
        <w:pStyle w:val="Akapitzlist"/>
        <w:numPr>
          <w:ilvl w:val="0"/>
          <w:numId w:val="9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oświadczenie o wykonaniu wyłącznie siłami własnymi rozliczanej części przedmiotu umowy, jeśli przedmiot umowy wykonuje bez udziału Podwykonawców lub dalszych Podwykonawców,</w:t>
      </w:r>
    </w:p>
    <w:p w:rsidR="00BF1272" w:rsidRPr="00212FE4" w:rsidRDefault="00BF1272" w:rsidP="00B7536C">
      <w:pPr>
        <w:pStyle w:val="Akapitzlist"/>
        <w:numPr>
          <w:ilvl w:val="0"/>
          <w:numId w:val="96"/>
        </w:numPr>
        <w:autoSpaceDE w:val="0"/>
        <w:autoSpaceDN w:val="0"/>
        <w:adjustRightInd w:val="0"/>
        <w:spacing w:after="0" w:line="240" w:lineRule="auto"/>
        <w:jc w:val="both"/>
        <w:rPr>
          <w:rFonts w:asciiTheme="minorHAnsi" w:hAnsiTheme="minorHAnsi" w:cstheme="minorHAnsi"/>
          <w:sz w:val="20"/>
          <w:szCs w:val="20"/>
        </w:rPr>
      </w:pPr>
      <w:r w:rsidRPr="00212FE4">
        <w:rPr>
          <w:rFonts w:asciiTheme="minorHAnsi" w:hAnsiTheme="minorHAnsi" w:cstheme="minorHAnsi"/>
          <w:sz w:val="20"/>
          <w:szCs w:val="20"/>
        </w:rPr>
        <w:t>zgłoszenie zakończenia robót budowlanych organowi nadzoru budowlanego - tylko w przypadku końcowego rozliczenia wynagrodzenia (końcowej faktury VAT (rachunku)).</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niezwłocznie po zgłoszeniu żądania dokonania płatności bezpośredniej zawiadomi Wykonawcę o żądaniu Podwykonawcy lub dalszego Podwykonawcy, oraz wezwie Wykonawcę do zgłoszenia w formie pisemnej uwag dotyczących zasadności bezpośredniej zapłaty wynagrodzenia Podwykonawcy lub dalszemu Podwykonawcy, w terminie 7 dni od dnia doręczenia Wykonawcy wezwania.</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zgłoszenia przez Wykonawcę uwag, o których mowa w ust. 4., podważających zasadność bezpośredniej zapłaty, Zamawiający może:</w:t>
      </w:r>
    </w:p>
    <w:p w:rsidR="00BF1272" w:rsidRPr="00BF1272" w:rsidRDefault="00BF1272" w:rsidP="007B755C">
      <w:pPr>
        <w:pStyle w:val="Akapitzlist"/>
        <w:numPr>
          <w:ilvl w:val="0"/>
          <w:numId w:val="9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nie dokonać bezpośredniej zapłaty wynagrodzenia Podwykonawcy, jeżeli Wykonawca wykaże niezasadność takiej zapłaty lub </w:t>
      </w:r>
    </w:p>
    <w:p w:rsidR="00BF1272" w:rsidRPr="00BF1272" w:rsidRDefault="00BF1272" w:rsidP="007B755C">
      <w:pPr>
        <w:pStyle w:val="Akapitzlist"/>
        <w:numPr>
          <w:ilvl w:val="0"/>
          <w:numId w:val="9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złożyć do depozytu sądowego kwotę potrzebną na pokrycie wynagrodzenia Podwykonawcy lub dalszego Podwykonawcy w przypadku zaistnienia zasadniczej wątpliwości co do wysokości kwoty należnej zapłaty lub podmiotu, któremu płatność się należy,</w:t>
      </w:r>
    </w:p>
    <w:p w:rsidR="00BF1272" w:rsidRPr="00BF1272" w:rsidRDefault="00BF1272" w:rsidP="007B755C">
      <w:pPr>
        <w:pStyle w:val="Akapitzlist"/>
        <w:numPr>
          <w:ilvl w:val="0"/>
          <w:numId w:val="9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dokonać bezpośredniej zapłaty wynagrodzenia Podwykonawcy lub dalszemu Podwykonawcy, jeżeli Podwykonawca lub dalszy Podwykonawca wykaże zasadność takiej zapłaty.</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jest zobowiązany zapłacić Podwykonawcy lub dalszemu Podwykonawcy należne wynagrodzenie, będące przedmiotem żądania, o którym mowa w ust. 3, jeżeli Podwykonawca lub dalszy Podwykonawca udokumentuje jego zasadność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Równowartość kwoty zapłaconej Podwykonawcy lub dalszemu Podwykonawcy, bądź skierowanej do depozytu sądowego, Zamawiający potrąci z wynagrodzenia należnego Wykonawcy.</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Podstawą wypłaty wynagrodzenia należnego Wykonawcy, przypadającego na poszczególne okresy rozliczeniowe, będzie wystawiona przez Wykonawcę faktura VAT (rachunek), odpowiednio wraz z:</w:t>
      </w:r>
    </w:p>
    <w:p w:rsidR="00BF1272" w:rsidRPr="00BF1272" w:rsidRDefault="00BF1272" w:rsidP="007B755C">
      <w:pPr>
        <w:pStyle w:val="Akapitzlist"/>
        <w:numPr>
          <w:ilvl w:val="0"/>
          <w:numId w:val="98"/>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protokołem odbioru dokumentacji projektowej,</w:t>
      </w:r>
    </w:p>
    <w:p w:rsidR="00BF1272" w:rsidRPr="00BF1272" w:rsidRDefault="00BF1272" w:rsidP="007B755C">
      <w:pPr>
        <w:pStyle w:val="Akapitzlist"/>
        <w:numPr>
          <w:ilvl w:val="0"/>
          <w:numId w:val="9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protokołem odbioru częściowego robót, w którym będą wyszczególnione elementy robót budowlanych wykonane przez Podwykonawców i dalszych Podwykonawców, lub do którego będą załączone protokoły odbioru części robót wykonanych przez Podwykonawców lub dalszych Podwykonawców w ramach odbieranej części robót,</w:t>
      </w:r>
    </w:p>
    <w:p w:rsidR="00BF1272" w:rsidRPr="00BF1272" w:rsidRDefault="00BF1272" w:rsidP="007B755C">
      <w:pPr>
        <w:pStyle w:val="Akapitzlist"/>
        <w:numPr>
          <w:ilvl w:val="0"/>
          <w:numId w:val="9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kopiami faktur VAT lub rachunków wystawionych przez zaakceptowanych przez Zamawiającego Podwykonawców i dalszych Podwykonawców za wykonane przez nich roboty budowlane, dostawy i usługi,</w:t>
      </w:r>
    </w:p>
    <w:p w:rsidR="00BF1272" w:rsidRPr="00BF1272" w:rsidRDefault="00BF1272" w:rsidP="007B755C">
      <w:pPr>
        <w:pStyle w:val="Akapitzlist"/>
        <w:numPr>
          <w:ilvl w:val="0"/>
          <w:numId w:val="9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kopiami przelewów bankowych potwierdzających dokonanie przez Wykonawcę płatności na rzecz Podwykonawców i dalszych Podwykonawców za wykonane przez nich roboty budowlane, dostawy i usługi,</w:t>
      </w:r>
    </w:p>
    <w:p w:rsidR="00BF1272" w:rsidRPr="00BF1272" w:rsidRDefault="00BF1272" w:rsidP="007B755C">
      <w:pPr>
        <w:pStyle w:val="Akapitzlist"/>
        <w:numPr>
          <w:ilvl w:val="0"/>
          <w:numId w:val="9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braku robót budowlanych, dostaw lub usług zrealizowanych przez Podwykonawców lub dalszych Podwykonawców przed dniem odbioru częściowego robót, lub jeżeli roszczenia Podwykonawców lub dalszych Podwykonawców nie były jeszcze wymagalne – wraz z oświadczeniami Podwykonawców lub dalszych Podwykonawców w tym zakresie.</w:t>
      </w:r>
    </w:p>
    <w:p w:rsidR="00BF1272" w:rsidRPr="00BF1272" w:rsidRDefault="00BF1272" w:rsidP="007B755C">
      <w:pPr>
        <w:pStyle w:val="Akapitzlist"/>
        <w:numPr>
          <w:ilvl w:val="0"/>
          <w:numId w:val="98"/>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zgłoszeniem zakończenia robót budowlanych organowi nadzoru budowlanego - jedynie w przypadku przedstawiania końcowej faktury VAT (rachunku).</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Wykonawca nie przedstawi wraz z fakturą VAT (rachunkiem) dokumentów, o których mowa w ust. 8, Zamawiający jest uprawniony do wstrzymania wypłaty należnego Wykonawcy wynagrodzenia do czasu przedłożenia przez Wykonawcę stosownych dokumentów. Wstrzymanie przez Zamawiającego zapłaty do czasu wypełnienia przez Wykonawcę wymagań, o których mowa w ust. 8, nie skutkuje nie dotrzymaniem przez Zamawiającego terminu płatności i nie uprawnia Wykonawcy do żądania odsetek.</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jest uprawniony do żądania i uzyskania od Wykonawcy niezwłocznych wyjaśnień w przypadku wątpliwości dotyczących dokumentów składanych wraz z wnioskami o płatność.</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Zamawiający jest uprawniony do odstąpienia od dokonania bezpośredniej płatności na rzecz Podwykonawcy lub dalszego Podwykonawcy i do wypłaty Wykonawcy należnego wynagrodzenia, jeżeli </w:t>
      </w:r>
      <w:r w:rsidRPr="00BF1272">
        <w:rPr>
          <w:rFonts w:asciiTheme="minorHAnsi" w:hAnsiTheme="minorHAnsi" w:cstheme="minorHAnsi"/>
          <w:color w:val="000000"/>
          <w:sz w:val="20"/>
          <w:szCs w:val="20"/>
        </w:rPr>
        <w:lastRenderedPageBreak/>
        <w:t>Wykonawca zgłosi uwagi, o których mowa w ust. 4 i wykaże niezasadność takiej płatności, lub jeżeli Wykonawca nie zgłosi uwag o których mowa w ust. 4, a Podwykonawca lub dalszy Podwykonawca nie wykażą zasadności takiej płatności.</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może dokonać bezpośredniej płatności na rzecz Podwykonawcy lub dalszego Podwykonawcy, jeżeli Wykonawca zgłosi uwagi, o których mowa w ust. 4, i potwierdzi zasadność takiej płatności, lub jeżeli Wykonawca nie zgłosi uwag, o których mowa w ust. 4, a Podwykonawca lub dalszy Podwykonawca wykażą zasadność takiej płatności.</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Podstawą płatności bezpośredniej dokonywanej przez Zamawiającego na rzecz Podwykonawcy lub dalszego Podwykonawcy będzie kopia faktury VAT lub rachunku Podwykonawcy lub dalszego Podwykonawcy, potwierdzona za zgodność z oryginałem przez Podwykonawcę lub dalszego Podwykonawcę, przedstawiona Zamawiającemu wraz z potwierdzoną za zgodność z oryginałem kopią protokołu odbioru przez Podwykonawcę lub dalszego Podwykonawcę robót budowlanych, lub potwierdzeniem odbioru dostaw lub usług.</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dokona bezpośredniej płatności na rzecz Podwykonawcy lub dalszego Podwykonawcy w terminie 14 dni od dnia pisemnego potwierdzenia Podwykonawcy lub dalszemu Podwykonawcy przez Zamawiającego uznania płatności bezpośredniej za uzasadnioną.</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Odpowiedzialność Zamawiającego wobec Podwykonawcy lub dalszego Podwykonawcy z tytułu płatności bezpośrednich za wykonanie robót budowlanych jest ograniczona wyłącznie do wysokości kwoty należności za wykonanie tych robót budowlanych wynikającej z umowy o podwykonawstwo. W przypadku różnic w cenach za wykonane roboty pomiędzy cenami określonymi umową o podwykonawstwo a cenami wynikającymi z umowy Zamawiającego z Wykonawcą, Zamawiający uzna i wypłaci Podwykonawcy lub dalszemu Podwykonawcy na podstawie wystawionej przez niego faktury VAT lub rachunku wyłącznie kwotę należną na podstawie cen wynikających z umowy Zamawiającego z Wykonawcą.</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rsidR="00BF1272" w:rsidRPr="00BF1272" w:rsidRDefault="00BF1272" w:rsidP="007B755C">
      <w:pPr>
        <w:pStyle w:val="Akapitzlist"/>
        <w:numPr>
          <w:ilvl w:val="0"/>
          <w:numId w:val="9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Do końcowej faktury VAT (rachunku)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38. Wierzytelności</w:t>
      </w:r>
    </w:p>
    <w:p w:rsidR="00BF1272" w:rsidRPr="00BF1272" w:rsidRDefault="00BF1272" w:rsidP="007B755C">
      <w:pPr>
        <w:pStyle w:val="Akapitzlist"/>
        <w:numPr>
          <w:ilvl w:val="0"/>
          <w:numId w:val="9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nie może dokonać zastawienia lub przeniesienia, w szczególności w formie cesji, przekazu lub sprzedaży, jakiejkolwiek wierzytelności wynikającej z niniejszej umowy lub jej części, jak również jakiejkolwiek korzyści wynikającej z umowy lub udziału w niej, na osoby trzecie bez uprzedniej pisemnej zgody Zamawiającego.</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39. Prawa autorskie</w:t>
      </w:r>
    </w:p>
    <w:p w:rsidR="00BF1272" w:rsidRPr="00BF1272" w:rsidRDefault="00BF1272" w:rsidP="007B755C">
      <w:pPr>
        <w:pStyle w:val="Akapitzlist"/>
        <w:numPr>
          <w:ilvl w:val="0"/>
          <w:numId w:val="10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 chwilą przyjęcia przez Zamawiającego utworów powstałych w związku z realizacją niniejszej umowy (lub przyjmowanej przez niego części), w ramach ustalonego w umowie wynagrodzenia, Wykonawca przenosi na rzecz Zamawiającego bezwarunkowo, bez dodatkowych opłat, całość autorskich praw majątkowych do wszystkich utworów w rozumieniu ustawy z dnia 4 lutego 1994 r. o Prawie autorskim i prawach </w:t>
      </w:r>
      <w:r w:rsidRPr="00BF1272">
        <w:rPr>
          <w:rFonts w:asciiTheme="minorHAnsi" w:hAnsiTheme="minorHAnsi" w:cstheme="minorHAnsi"/>
          <w:color w:val="000000"/>
          <w:sz w:val="20"/>
          <w:szCs w:val="20"/>
        </w:rPr>
        <w:lastRenderedPageBreak/>
        <w:t>pokrewnych (t</w:t>
      </w:r>
      <w:r w:rsidR="004141F5">
        <w:rPr>
          <w:rFonts w:asciiTheme="minorHAnsi" w:hAnsiTheme="minorHAnsi" w:cstheme="minorHAnsi"/>
          <w:color w:val="000000"/>
          <w:sz w:val="20"/>
          <w:szCs w:val="20"/>
        </w:rPr>
        <w:t>ekst jednolity</w:t>
      </w:r>
      <w:r w:rsidRPr="00BF1272">
        <w:rPr>
          <w:rFonts w:asciiTheme="minorHAnsi" w:hAnsiTheme="minorHAnsi" w:cstheme="minorHAnsi"/>
          <w:color w:val="000000"/>
          <w:sz w:val="20"/>
          <w:szCs w:val="20"/>
        </w:rPr>
        <w:t xml:space="preserve"> Dz. U. z 20</w:t>
      </w:r>
      <w:r w:rsidR="00371C37">
        <w:rPr>
          <w:rFonts w:asciiTheme="minorHAnsi" w:hAnsiTheme="minorHAnsi" w:cstheme="minorHAnsi"/>
          <w:color w:val="000000"/>
          <w:sz w:val="20"/>
          <w:szCs w:val="20"/>
        </w:rPr>
        <w:t>19</w:t>
      </w:r>
      <w:r w:rsidRPr="00BF1272">
        <w:rPr>
          <w:rFonts w:asciiTheme="minorHAnsi" w:hAnsiTheme="minorHAnsi" w:cstheme="minorHAnsi"/>
          <w:color w:val="000000"/>
          <w:sz w:val="20"/>
          <w:szCs w:val="20"/>
        </w:rPr>
        <w:t xml:space="preserve">, poz. </w:t>
      </w:r>
      <w:r w:rsidR="00371C37">
        <w:rPr>
          <w:rFonts w:asciiTheme="minorHAnsi" w:hAnsiTheme="minorHAnsi" w:cstheme="minorHAnsi"/>
          <w:color w:val="000000"/>
          <w:sz w:val="20"/>
          <w:szCs w:val="20"/>
        </w:rPr>
        <w:t>1231</w:t>
      </w:r>
      <w:r w:rsidRPr="00BF1272">
        <w:rPr>
          <w:rFonts w:asciiTheme="minorHAnsi" w:hAnsiTheme="minorHAnsi" w:cstheme="minorHAnsi"/>
          <w:color w:val="000000"/>
          <w:sz w:val="20"/>
          <w:szCs w:val="20"/>
        </w:rPr>
        <w:t xml:space="preserve"> z późn.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przekazane Zamawiającemu w wykonaniu niniejszej umowy, zwanych dalej utworami; bez dodatkowych oświadczeń stron w tym zakresie wraz z wyłącznym prawem do wykonywania i zezwalania na wykonywanie zależnych praw autorskich, na polach eksploatacji wymienionych w ust. 2. Równocześnie Wykonawca przenosi na rzecz Zamawiającego własność wszelkich egzemplarzy wymienionych utworów i nośników, na których je utrwalono, które przekaże Zamawiającemu stosownie do postanowień umowy.</w:t>
      </w:r>
    </w:p>
    <w:p w:rsidR="00BF1272" w:rsidRPr="00BF1272" w:rsidRDefault="00BF1272" w:rsidP="007B755C">
      <w:pPr>
        <w:pStyle w:val="Akapitzlist"/>
        <w:numPr>
          <w:ilvl w:val="0"/>
          <w:numId w:val="10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z chwilą przeniesienia na niego autorskich praw majątkowych i praw zależnych do utworów wchodzących w skład ww. dokumentacji lub jej części będzie mógł korzystać z niej w całości lub w części, na następujących polach eksploatacji:</w:t>
      </w:r>
    </w:p>
    <w:p w:rsidR="00BF1272" w:rsidRPr="00BF1272" w:rsidRDefault="00BF1272" w:rsidP="007B755C">
      <w:pPr>
        <w:pStyle w:val="Akapitzlist"/>
        <w:numPr>
          <w:ilvl w:val="0"/>
          <w:numId w:val="10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utrwalenie i zwielokrotnianie dowolnymi technikami, w tym drukarskimi, poligraficznymi, reprograficznymi, informatycznymi, cyfrowymi, w tym kserokopie, slajdy, reprodukcje komputerowe, odręcznie i odmianami tych technik,</w:t>
      </w:r>
    </w:p>
    <w:p w:rsidR="00BF1272" w:rsidRPr="00BF1272" w:rsidRDefault="00BF1272" w:rsidP="007B755C">
      <w:pPr>
        <w:pStyle w:val="Akapitzlist"/>
        <w:numPr>
          <w:ilvl w:val="0"/>
          <w:numId w:val="10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wykorzystywanie wielokrotne utworu do realizacji celów, zadań i inwestycji Zamawiającego, </w:t>
      </w:r>
    </w:p>
    <w:p w:rsidR="00BF1272" w:rsidRPr="00BF1272" w:rsidRDefault="00BF1272" w:rsidP="007B755C">
      <w:pPr>
        <w:pStyle w:val="Akapitzlist"/>
        <w:numPr>
          <w:ilvl w:val="0"/>
          <w:numId w:val="10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wprowadzanie do pamięci komputera,</w:t>
      </w:r>
    </w:p>
    <w:p w:rsidR="00BF1272" w:rsidRPr="00BF1272" w:rsidRDefault="00BF1272" w:rsidP="007B755C">
      <w:pPr>
        <w:pStyle w:val="Akapitzlist"/>
        <w:numPr>
          <w:ilvl w:val="0"/>
          <w:numId w:val="10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wykorzystanie w zakresie koniecznym dla prawidłowej eksploatacji utworu w przedsiębiorstwie Zamawiającego w dowolnym miejscu i czasie w dowolnej liczbie,</w:t>
      </w:r>
    </w:p>
    <w:p w:rsidR="00BF1272" w:rsidRPr="00BF1272" w:rsidRDefault="00BF1272" w:rsidP="007B755C">
      <w:pPr>
        <w:pStyle w:val="Akapitzlist"/>
        <w:numPr>
          <w:ilvl w:val="0"/>
          <w:numId w:val="10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udostępnianie wykonawcom, w tym także wykonanych kopii,</w:t>
      </w:r>
    </w:p>
    <w:p w:rsidR="00BF1272" w:rsidRPr="00BF1272" w:rsidRDefault="00BF1272" w:rsidP="007B755C">
      <w:pPr>
        <w:pStyle w:val="Akapitzlist"/>
        <w:numPr>
          <w:ilvl w:val="0"/>
          <w:numId w:val="10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najem, dzierżawa,</w:t>
      </w:r>
    </w:p>
    <w:p w:rsidR="00BF1272" w:rsidRPr="00BF1272" w:rsidRDefault="00BF1272" w:rsidP="007B755C">
      <w:pPr>
        <w:pStyle w:val="Akapitzlist"/>
        <w:numPr>
          <w:ilvl w:val="0"/>
          <w:numId w:val="10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wielokrotne wykorzystywanie do opracowania i realizacji projektu technicznego z przedmiarami i kosztorysami inwestorskimi,</w:t>
      </w:r>
    </w:p>
    <w:p w:rsidR="00BF1272" w:rsidRPr="00BF1272" w:rsidRDefault="00BF1272" w:rsidP="007B755C">
      <w:pPr>
        <w:pStyle w:val="Akapitzlist"/>
        <w:numPr>
          <w:ilvl w:val="0"/>
          <w:numId w:val="10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rozpowszechnianie w inny sposób w tym: wprowadzanie do obrotu, ekspozycja, publikowanie części lub całości, opracowania,</w:t>
      </w:r>
    </w:p>
    <w:p w:rsidR="00BF1272" w:rsidRPr="00BF1272" w:rsidRDefault="00BF1272" w:rsidP="007B755C">
      <w:pPr>
        <w:pStyle w:val="Akapitzlist"/>
        <w:numPr>
          <w:ilvl w:val="0"/>
          <w:numId w:val="101"/>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przetwarzanie, wprowadzanie zmian, poprawek i modyfikacji.</w:t>
      </w:r>
    </w:p>
    <w:p w:rsidR="00BF1272" w:rsidRPr="00BF1272" w:rsidRDefault="00BF1272" w:rsidP="007B755C">
      <w:pPr>
        <w:pStyle w:val="Akapitzlist"/>
        <w:numPr>
          <w:ilvl w:val="0"/>
          <w:numId w:val="10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Postanowienia ust. 1 i ust. 2 stosuje się odpowiednio do zmian utworów wchodzących w skład ww. dokumentacji w ramach nadzoru autorskiego dokonane podczas wykonywania prac objętych tą dokumentacją.</w:t>
      </w:r>
    </w:p>
    <w:p w:rsidR="00BF1272" w:rsidRPr="00BF1272" w:rsidRDefault="00BF1272" w:rsidP="007B755C">
      <w:pPr>
        <w:pStyle w:val="Akapitzlist"/>
        <w:numPr>
          <w:ilvl w:val="0"/>
          <w:numId w:val="10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BF1272" w:rsidRPr="00BF1272" w:rsidRDefault="00BF1272" w:rsidP="007B755C">
      <w:pPr>
        <w:pStyle w:val="Akapitzlist"/>
        <w:numPr>
          <w:ilvl w:val="0"/>
          <w:numId w:val="10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wystąpienia przez jakąkolwiek osobę trzecią w stosunku do Zamawiającego z roszczeniem z tytułu naruszenia praw autorskich, zarówno osobistych jak i majątkowych, jeżeli naruszenie nastąpiło w związku z nienależytym wykonaniem przez Wykonawcę dokumentacji w ramach umowy, Wykonawca:</w:t>
      </w:r>
    </w:p>
    <w:p w:rsidR="00BF1272" w:rsidRPr="00BF1272" w:rsidRDefault="00BF1272" w:rsidP="007B755C">
      <w:pPr>
        <w:pStyle w:val="Akapitzlist"/>
        <w:numPr>
          <w:ilvl w:val="0"/>
          <w:numId w:val="10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przyjmie na siebie pełną odpowiedzialność za powstanie oraz wszelkie skutki powyższych zdarzeń,</w:t>
      </w:r>
    </w:p>
    <w:p w:rsidR="00BF1272" w:rsidRPr="00BF1272" w:rsidRDefault="00BF1272" w:rsidP="007B755C">
      <w:pPr>
        <w:pStyle w:val="Akapitzlist"/>
        <w:numPr>
          <w:ilvl w:val="0"/>
          <w:numId w:val="10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rsidR="00BF1272" w:rsidRPr="00BF1272" w:rsidRDefault="00BF1272" w:rsidP="007B755C">
      <w:pPr>
        <w:pStyle w:val="Akapitzlist"/>
        <w:numPr>
          <w:ilvl w:val="0"/>
          <w:numId w:val="10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poniesie wszelkie koszty związane z ewentualnym pokryciem roszczeń majątkowych i niemajątkowych związanych z naruszeniem praw autorskich majątkowych lub osobistych osoby lub osób zgłaszających roszczenia.</w:t>
      </w:r>
    </w:p>
    <w:p w:rsidR="00BF1272" w:rsidRPr="00BF1272" w:rsidRDefault="00BF1272" w:rsidP="007B755C">
      <w:pPr>
        <w:pStyle w:val="Akapitzlist"/>
        <w:numPr>
          <w:ilvl w:val="0"/>
          <w:numId w:val="10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do czasu odstąpienia od Umowy przez Wykonawcę lub przez Zamawiającego autorskie prawa majątkowe, o których mowa w ust. 1, nie zostaną przeniesione na Zamawiającego, przejście tych praw na Zamawiającego nastąpi z chwilą odstąpienia.</w:t>
      </w:r>
    </w:p>
    <w:p w:rsidR="00BF1272" w:rsidRPr="00BF1272" w:rsidRDefault="00BF1272" w:rsidP="00BF1272">
      <w:pPr>
        <w:autoSpaceDE w:val="0"/>
        <w:autoSpaceDN w:val="0"/>
        <w:adjustRightInd w:val="0"/>
        <w:spacing w:before="120" w:after="120"/>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VI. ZABEZPIECZENIA PRAWIDŁOWEGO WYKONANIA UMOWY</w:t>
      </w:r>
    </w:p>
    <w:p w:rsidR="00BF1272" w:rsidRPr="00BF1272" w:rsidRDefault="00BF1272" w:rsidP="00BF1272">
      <w:pPr>
        <w:autoSpaceDE w:val="0"/>
        <w:autoSpaceDN w:val="0"/>
        <w:adjustRightInd w:val="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40. Uprawnienia z tytułu rękojmi i gwarancji jakości</w:t>
      </w:r>
    </w:p>
    <w:p w:rsidR="00BF1272" w:rsidRPr="00BF1272" w:rsidRDefault="00BF1272" w:rsidP="007B755C">
      <w:pPr>
        <w:pStyle w:val="Akapitzlist"/>
        <w:numPr>
          <w:ilvl w:val="0"/>
          <w:numId w:val="10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Wykonawca ponosi wobec Zamawiającego odpowiedzialność z tytułu rękojmi za wady przedmiotu umowy przez okres </w:t>
      </w:r>
      <w:r w:rsidR="006A7A91">
        <w:rPr>
          <w:rFonts w:asciiTheme="minorHAnsi" w:hAnsiTheme="minorHAnsi" w:cstheme="minorHAnsi"/>
          <w:color w:val="000000"/>
          <w:sz w:val="20"/>
          <w:szCs w:val="20"/>
        </w:rPr>
        <w:t>60</w:t>
      </w:r>
      <w:r w:rsidRPr="00BF1272">
        <w:rPr>
          <w:rFonts w:asciiTheme="minorHAnsi" w:hAnsiTheme="minorHAnsi" w:cstheme="minorHAnsi"/>
          <w:color w:val="000000"/>
          <w:sz w:val="20"/>
          <w:szCs w:val="20"/>
        </w:rPr>
        <w:t xml:space="preserve"> miesięcy licząc od daty odbioru końcowego, na zasadach określonych w KC.</w:t>
      </w:r>
    </w:p>
    <w:p w:rsidR="00BF1272" w:rsidRPr="00BF1272" w:rsidRDefault="00BF1272" w:rsidP="007B755C">
      <w:pPr>
        <w:pStyle w:val="Akapitzlist"/>
        <w:numPr>
          <w:ilvl w:val="0"/>
          <w:numId w:val="10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udziela Zamawiającemu na wykonany przedmiot umowy, gwarancji jakości na okres ………………. miesięcy (</w:t>
      </w:r>
      <w:r w:rsidR="00371C37">
        <w:rPr>
          <w:rFonts w:asciiTheme="minorHAnsi" w:hAnsiTheme="minorHAnsi" w:cstheme="minorHAnsi"/>
          <w:color w:val="000000"/>
          <w:sz w:val="20"/>
          <w:szCs w:val="20"/>
        </w:rPr>
        <w:t>zgodnie ze złożoną ofertą</w:t>
      </w:r>
      <w:r w:rsidRPr="00BF1272">
        <w:rPr>
          <w:rFonts w:asciiTheme="minorHAnsi" w:hAnsiTheme="minorHAnsi" w:cstheme="minorHAnsi"/>
          <w:color w:val="000000"/>
          <w:sz w:val="20"/>
          <w:szCs w:val="20"/>
        </w:rPr>
        <w:t>) licząc od daty odbioru końcowego, na warunkach określonych w załączniku do niniejszej umowy.</w:t>
      </w:r>
    </w:p>
    <w:p w:rsidR="00BF1272" w:rsidRPr="00BF1272" w:rsidRDefault="00BF1272" w:rsidP="007B755C">
      <w:pPr>
        <w:pStyle w:val="Akapitzlist"/>
        <w:numPr>
          <w:ilvl w:val="0"/>
          <w:numId w:val="10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w dacie odbioru końcowego robót jest zobowiązany wydać Zamawiającemu niezbędny dokument gwarancyjny w formie pisemnej.</w:t>
      </w:r>
    </w:p>
    <w:p w:rsidR="00BF1272" w:rsidRPr="00BF1272" w:rsidRDefault="00BF1272" w:rsidP="007B755C">
      <w:pPr>
        <w:pStyle w:val="Akapitzlist"/>
        <w:numPr>
          <w:ilvl w:val="0"/>
          <w:numId w:val="10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 xml:space="preserve">W przypadku, gdy Wykonawca nie przystępuje do usuwania wad w wyznaczonym terminie lub </w:t>
      </w:r>
      <w:r w:rsidR="00371C37">
        <w:rPr>
          <w:rFonts w:asciiTheme="minorHAnsi" w:hAnsiTheme="minorHAnsi" w:cstheme="minorHAnsi"/>
          <w:color w:val="000000"/>
          <w:sz w:val="20"/>
          <w:szCs w:val="20"/>
        </w:rPr>
        <w:t>usuwa</w:t>
      </w:r>
      <w:r w:rsidRPr="00BF1272">
        <w:rPr>
          <w:rFonts w:asciiTheme="minorHAnsi" w:hAnsiTheme="minorHAnsi" w:cstheme="minorHAnsi"/>
          <w:color w:val="000000"/>
          <w:sz w:val="20"/>
          <w:szCs w:val="20"/>
        </w:rPr>
        <w:t xml:space="preserve"> wady w sposób nienależyty, Zamawiający, poza uprawnieniami przysługującymi mu na podstawie przepisów KC, może powierzyć usunięcie wad osobie trzeciej na koszt i ryzyko Wykonawcy (wykonanie zastępcze), po uprzednim pisemnym wezwaniu Wykonawcy i wyznaczeniu dodatkowego terminu nie krótszego niż 5 dni roboczych.</w:t>
      </w:r>
    </w:p>
    <w:p w:rsidR="00BF1272" w:rsidRPr="00BF1272" w:rsidRDefault="00BF1272" w:rsidP="007B755C">
      <w:pPr>
        <w:pStyle w:val="Akapitzlist"/>
        <w:numPr>
          <w:ilvl w:val="0"/>
          <w:numId w:val="10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Udzielone rękojmia i gwarancja nie naruszają prawa Zamawiającego do dochodzenia roszczeń o naprawienie szkody w pełnej wysokości na zasadach ogólnych określonych w KC.</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41. Zabezpieczenie należytego wykonania Umowy</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oświadcza, że Wykonawca przed zawarciem niniejszej umowy wniósł na jego rzecz zabezpieczenie należytego wykonania umowy na zasadach określonych w przepis</w:t>
      </w:r>
      <w:r w:rsidR="009416DA">
        <w:rPr>
          <w:rFonts w:asciiTheme="minorHAnsi" w:hAnsiTheme="minorHAnsi" w:cstheme="minorHAnsi"/>
          <w:color w:val="000000"/>
          <w:sz w:val="20"/>
          <w:szCs w:val="20"/>
        </w:rPr>
        <w:t xml:space="preserve">ach ustawy Pzp na kwotę równą </w:t>
      </w:r>
      <w:r w:rsidR="00801A38">
        <w:rPr>
          <w:rFonts w:asciiTheme="minorHAnsi" w:hAnsiTheme="minorHAnsi" w:cstheme="minorHAnsi"/>
          <w:color w:val="000000"/>
          <w:sz w:val="20"/>
          <w:szCs w:val="20"/>
        </w:rPr>
        <w:t>2</w:t>
      </w:r>
      <w:r w:rsidRPr="00BF1272">
        <w:rPr>
          <w:rFonts w:asciiTheme="minorHAnsi" w:hAnsiTheme="minorHAnsi" w:cstheme="minorHAnsi"/>
          <w:color w:val="000000"/>
          <w:sz w:val="20"/>
          <w:szCs w:val="20"/>
        </w:rPr>
        <w:t xml:space="preserve">% ceny ofertowej brutto (słownie: </w:t>
      </w:r>
      <w:r w:rsidR="00801A38">
        <w:rPr>
          <w:rFonts w:asciiTheme="minorHAnsi" w:hAnsiTheme="minorHAnsi" w:cstheme="minorHAnsi"/>
          <w:color w:val="000000"/>
          <w:sz w:val="20"/>
          <w:szCs w:val="20"/>
        </w:rPr>
        <w:t>dwa</w:t>
      </w:r>
      <w:r w:rsidR="009416DA">
        <w:rPr>
          <w:rFonts w:asciiTheme="minorHAnsi" w:hAnsiTheme="minorHAnsi" w:cstheme="minorHAnsi"/>
          <w:color w:val="000000"/>
          <w:sz w:val="20"/>
          <w:szCs w:val="20"/>
        </w:rPr>
        <w:t xml:space="preserve"> procent)</w:t>
      </w:r>
      <w:r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Zabezpieczenie należytego wykonania umowy ma na celu zabezpieczenie i ewentualne zaspokojenie roszczeń Zamawiającego z tytułu niewykonania lub nienależytego wykonania umowy przez Wykonawcę, bądź zaspokojenia roszczeń Zamawiającego wobec Wykonawcy o zapłatę kar umownych.</w:t>
      </w:r>
    </w:p>
    <w:p w:rsidR="00BF1272" w:rsidRPr="00BF1272" w:rsidRDefault="00BF1272" w:rsidP="007B755C">
      <w:pPr>
        <w:pStyle w:val="Akapitzlist"/>
        <w:numPr>
          <w:ilvl w:val="0"/>
          <w:numId w:val="10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Beneficjentem zabezpieczenia należytego wykonania umowy jest Zamawiający.</w:t>
      </w:r>
    </w:p>
    <w:p w:rsidR="00BF1272" w:rsidRPr="00BF1272" w:rsidRDefault="00BF1272" w:rsidP="007B755C">
      <w:pPr>
        <w:pStyle w:val="Akapitzlist"/>
        <w:numPr>
          <w:ilvl w:val="0"/>
          <w:numId w:val="104"/>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Wszelkie koszty ustanowienia zabezpieczenia należytego wykonania umowy ponosi Wykonawca.</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jest zobowiązany zapewnić, aby zabezpieczenie należytego wykonania umowy zachowało moc wiążącą w okresie wykonywania umowy i w okresie rękojmi za wady. Wykonawca jest zobowiązany do niezwłocznego informowania Zamawiającego o wszelkich faktycznych lub prawnych okolicznościach, które mają lub mogą mieć wpływ na moc wiążącą zabezpieczenia należytego wykonania umowy oraz na możliwość i zakres wykonywania przez Zamawiającego praw wynikających z zabezpieczenia.</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Kwota równa 70% wniesionego zabezpieczenia należytego wykonania umowy (s</w:t>
      </w:r>
      <w:r w:rsidR="009416DA">
        <w:rPr>
          <w:rFonts w:asciiTheme="minorHAnsi" w:hAnsiTheme="minorHAnsi" w:cstheme="minorHAnsi"/>
          <w:color w:val="000000"/>
          <w:sz w:val="20"/>
          <w:szCs w:val="20"/>
        </w:rPr>
        <w:t>łownie: siedemdziesiąt procent)</w:t>
      </w:r>
      <w:r w:rsidRPr="00BF1272">
        <w:rPr>
          <w:rFonts w:asciiTheme="minorHAnsi" w:hAnsiTheme="minorHAnsi" w:cstheme="minorHAnsi"/>
          <w:color w:val="000000"/>
          <w:sz w:val="20"/>
          <w:szCs w:val="20"/>
        </w:rPr>
        <w:t xml:space="preserve"> zostanie zwrócona Wykonawcy w ciągu 30 dni od daty dokonania odbioru końcowego robót.</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Kwota pozostawiona na zabezpieczenie roszczeń z t</w:t>
      </w:r>
      <w:r w:rsidR="009416DA">
        <w:rPr>
          <w:rFonts w:asciiTheme="minorHAnsi" w:hAnsiTheme="minorHAnsi" w:cstheme="minorHAnsi"/>
          <w:color w:val="000000"/>
          <w:sz w:val="20"/>
          <w:szCs w:val="20"/>
        </w:rPr>
        <w:t xml:space="preserve">ytułu rękojmi za wady fizyczne </w:t>
      </w:r>
      <w:r w:rsidRPr="00BF1272">
        <w:rPr>
          <w:rFonts w:asciiTheme="minorHAnsi" w:hAnsiTheme="minorHAnsi" w:cstheme="minorHAnsi"/>
          <w:color w:val="000000"/>
          <w:sz w:val="20"/>
          <w:szCs w:val="20"/>
        </w:rPr>
        <w:t>równa 30% (słownie: trzydzieści procent) wartości wniesionego zabezpieczenia należytego wykonania umowy, zostanie zwrócona nie później niż w 15 dniu po upływie okresu rękojmi za wady.</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oraz bez zmniejszenia jego wysokości.</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Zabezpieczenie należytego wykonania umowy pozostaje w dyspozycji Zamawiającego i zachowuje swoją ważność na czas określony w umowie. </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nie zajdzie powód do realizacji zabezpieczenia w całości lub w części, podlega ono zwrotowi Wykonawcy odpowiednio w całości lub w części w terminach, o których mowa w ust. 6 i ust.</w:t>
      </w:r>
      <w:r w:rsidR="00B7536C">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7. Zabezpieczenie należytego wykonania umowy wniesione w pieniądzu zostanie zwrócone wraz z odsetkami wynikającymi z postanowień umowy rachunku bankowego Zamawiającego, na którym było ono przechowywane, pomniejszone o koszty prowadzenia rachunku oraz prowizji bankowej za przelew pieniędzy na rachunek Wykonawcy.</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Wykonawca w terminie określonym w ust. 12, nie przedłoży Zamawiającemu nowego zabezpieczenia należytego wykonania umowy, Zamawiający będzie uprawniony do zrealizowania dotychczasowego zabezpieczenia w trybie wypłaty całej kwoty, w wysokości na jaką będzie opiewać dotychczasowe zabezpieczenie w dacie wystąpienia z roszczeniem przez Zamawiającego.</w:t>
      </w:r>
    </w:p>
    <w:p w:rsidR="00BF1272" w:rsidRPr="00BF1272" w:rsidRDefault="00BF1272" w:rsidP="007B755C">
      <w:pPr>
        <w:pStyle w:val="Akapitzlist"/>
        <w:numPr>
          <w:ilvl w:val="0"/>
          <w:numId w:val="10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zwróci Wykonawcy środki pieniężne otrzymane z tytułu realizacji zabezpieczenia należytego wykonania umowy po przedstawieniu przez Wykonawcę nowego zabezpieczenia albo w terminie zwrotu danej części zabezpieczenia.</w:t>
      </w:r>
    </w:p>
    <w:p w:rsidR="00BF1272" w:rsidRPr="00BF1272" w:rsidRDefault="00BF1272" w:rsidP="00BF1272">
      <w:pPr>
        <w:autoSpaceDE w:val="0"/>
        <w:autoSpaceDN w:val="0"/>
        <w:adjustRightInd w:val="0"/>
        <w:spacing w:before="120" w:after="120"/>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VII. ZMIANY I ROZWIĄZANIE UMOWY</w:t>
      </w:r>
    </w:p>
    <w:p w:rsidR="00BF1272" w:rsidRPr="00BF1272" w:rsidRDefault="00BF1272" w:rsidP="00BF1272">
      <w:pPr>
        <w:autoSpaceDE w:val="0"/>
        <w:autoSpaceDN w:val="0"/>
        <w:adjustRightInd w:val="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42. Zmiana Umowy</w:t>
      </w:r>
    </w:p>
    <w:p w:rsidR="00371C37" w:rsidRPr="00810C3A" w:rsidRDefault="00371C37" w:rsidP="00810C3A">
      <w:pPr>
        <w:pStyle w:val="Akapitzlist"/>
        <w:numPr>
          <w:ilvl w:val="0"/>
          <w:numId w:val="136"/>
        </w:numPr>
        <w:autoSpaceDE w:val="0"/>
        <w:autoSpaceDN w:val="0"/>
        <w:adjustRightInd w:val="0"/>
        <w:spacing w:after="0" w:line="240" w:lineRule="auto"/>
        <w:ind w:left="284" w:hanging="284"/>
        <w:jc w:val="both"/>
        <w:rPr>
          <w:rFonts w:asciiTheme="minorHAnsi" w:hAnsiTheme="minorHAnsi" w:cstheme="minorHAnsi"/>
          <w:color w:val="000000"/>
          <w:sz w:val="20"/>
          <w:szCs w:val="20"/>
        </w:rPr>
      </w:pPr>
      <w:r w:rsidRPr="00810C3A">
        <w:rPr>
          <w:rFonts w:asciiTheme="minorHAnsi" w:hAnsiTheme="minorHAnsi" w:cstheme="minorHAnsi"/>
          <w:color w:val="000000"/>
          <w:sz w:val="20"/>
          <w:szCs w:val="20"/>
        </w:rPr>
        <w:t xml:space="preserve">Zakazuje się zamian postanowień zawartej umowy w stosunku do treści oferty, na podstawie której dokonano wyboru Wykonawcy, chyba, że </w:t>
      </w:r>
    </w:p>
    <w:p w:rsidR="00371C37" w:rsidRPr="00810C3A" w:rsidRDefault="00371C37" w:rsidP="00810C3A">
      <w:pPr>
        <w:pStyle w:val="Akapitzlist"/>
        <w:numPr>
          <w:ilvl w:val="1"/>
          <w:numId w:val="136"/>
        </w:numPr>
        <w:autoSpaceDE w:val="0"/>
        <w:autoSpaceDN w:val="0"/>
        <w:adjustRightInd w:val="0"/>
        <w:spacing w:after="0" w:line="240" w:lineRule="auto"/>
        <w:ind w:left="993" w:hanging="426"/>
        <w:jc w:val="both"/>
        <w:rPr>
          <w:rFonts w:asciiTheme="minorHAnsi" w:hAnsiTheme="minorHAnsi" w:cstheme="minorHAnsi"/>
          <w:color w:val="000000"/>
          <w:sz w:val="20"/>
          <w:szCs w:val="20"/>
        </w:rPr>
      </w:pPr>
      <w:r w:rsidRPr="00810C3A">
        <w:rPr>
          <w:rFonts w:asciiTheme="minorHAnsi" w:hAnsiTheme="minorHAnsi" w:cstheme="minorHAnsi"/>
          <w:color w:val="000000"/>
          <w:sz w:val="20"/>
          <w:szCs w:val="20"/>
        </w:rPr>
        <w:lastRenderedPageBreak/>
        <w:t xml:space="preserve">na podstawie art. </w:t>
      </w:r>
      <w:r w:rsidR="00BF1272" w:rsidRPr="00810C3A">
        <w:rPr>
          <w:rFonts w:asciiTheme="minorHAnsi" w:hAnsiTheme="minorHAnsi" w:cstheme="minorHAnsi"/>
          <w:color w:val="000000"/>
          <w:sz w:val="20"/>
          <w:szCs w:val="20"/>
        </w:rPr>
        <w:t xml:space="preserve">144 ust. 1 pkt 1 ustawy Pzp, </w:t>
      </w:r>
      <w:r w:rsidRPr="00810C3A">
        <w:rPr>
          <w:rFonts w:asciiTheme="minorHAnsi" w:hAnsiTheme="minorHAnsi" w:cstheme="minorHAnsi"/>
          <w:color w:val="000000"/>
          <w:sz w:val="20"/>
          <w:szCs w:val="20"/>
        </w:rPr>
        <w:t>zachodzi co najmniej jedna z okoliczności wymienionych poniżej:</w:t>
      </w:r>
    </w:p>
    <w:p w:rsidR="00371C37" w:rsidRPr="00810C3A" w:rsidRDefault="00371C37" w:rsidP="00810C3A">
      <w:pPr>
        <w:pStyle w:val="Akapitzlist"/>
        <w:numPr>
          <w:ilvl w:val="2"/>
          <w:numId w:val="136"/>
        </w:numPr>
        <w:autoSpaceDE w:val="0"/>
        <w:autoSpaceDN w:val="0"/>
        <w:adjustRightInd w:val="0"/>
        <w:spacing w:after="0" w:line="240" w:lineRule="auto"/>
        <w:ind w:left="1418" w:hanging="284"/>
        <w:jc w:val="both"/>
        <w:rPr>
          <w:rFonts w:asciiTheme="minorHAnsi" w:hAnsiTheme="minorHAnsi" w:cstheme="minorHAnsi"/>
          <w:color w:val="000000"/>
          <w:sz w:val="20"/>
          <w:szCs w:val="20"/>
        </w:rPr>
      </w:pPr>
      <w:r w:rsidRPr="00810C3A">
        <w:rPr>
          <w:rFonts w:asciiTheme="minorHAnsi" w:hAnsiTheme="minorHAnsi" w:cstheme="minorHAnsi"/>
          <w:color w:val="000000"/>
          <w:sz w:val="20"/>
          <w:szCs w:val="20"/>
        </w:rPr>
        <w:t>Zmiana warunków wykonania umowy jest konsekwencją wystąpienia co najmniej jednej z</w:t>
      </w:r>
      <w:r w:rsidR="00810C3A">
        <w:rPr>
          <w:rFonts w:asciiTheme="minorHAnsi" w:hAnsiTheme="minorHAnsi" w:cstheme="minorHAnsi"/>
          <w:color w:val="000000"/>
          <w:sz w:val="20"/>
          <w:szCs w:val="20"/>
        </w:rPr>
        <w:t> </w:t>
      </w:r>
      <w:r w:rsidRPr="00810C3A">
        <w:rPr>
          <w:rFonts w:asciiTheme="minorHAnsi" w:hAnsiTheme="minorHAnsi" w:cstheme="minorHAnsi"/>
          <w:color w:val="000000"/>
          <w:sz w:val="20"/>
          <w:szCs w:val="20"/>
        </w:rPr>
        <w:t>okoliczności wymienionych poniżej, z uwzględnieniem warunków ich wprowadzenia:</w:t>
      </w:r>
    </w:p>
    <w:p w:rsidR="00371C37" w:rsidRPr="00810C3A" w:rsidRDefault="00371C37" w:rsidP="00810C3A">
      <w:pPr>
        <w:pStyle w:val="Akapitzlist"/>
        <w:numPr>
          <w:ilvl w:val="3"/>
          <w:numId w:val="136"/>
        </w:numPr>
        <w:autoSpaceDE w:val="0"/>
        <w:autoSpaceDN w:val="0"/>
        <w:adjustRightInd w:val="0"/>
        <w:spacing w:after="0" w:line="240" w:lineRule="auto"/>
        <w:ind w:left="1843" w:hanging="283"/>
        <w:jc w:val="both"/>
        <w:rPr>
          <w:rFonts w:asciiTheme="minorHAnsi" w:hAnsiTheme="minorHAnsi" w:cstheme="minorHAnsi"/>
          <w:color w:val="000000"/>
          <w:sz w:val="20"/>
          <w:szCs w:val="20"/>
        </w:rPr>
      </w:pPr>
      <w:r w:rsidRPr="00810C3A">
        <w:rPr>
          <w:rFonts w:asciiTheme="minorHAnsi" w:hAnsiTheme="minorHAnsi" w:cstheme="minorHAnsi"/>
          <w:sz w:val="20"/>
          <w:szCs w:val="20"/>
        </w:rPr>
        <w:t>niezawinione przez Wykonawcę przedłużenia się procedur, w tym administracyjnych, na etapie uzyskiwania decyzji, opinii i uzgodnień,</w:t>
      </w:r>
    </w:p>
    <w:p w:rsidR="00371C37" w:rsidRPr="00810C3A" w:rsidRDefault="00371C37" w:rsidP="00810C3A">
      <w:pPr>
        <w:pStyle w:val="Akapitzlist"/>
        <w:numPr>
          <w:ilvl w:val="3"/>
          <w:numId w:val="136"/>
        </w:numPr>
        <w:autoSpaceDE w:val="0"/>
        <w:autoSpaceDN w:val="0"/>
        <w:adjustRightInd w:val="0"/>
        <w:spacing w:after="0" w:line="240" w:lineRule="auto"/>
        <w:ind w:left="1843" w:hanging="283"/>
        <w:jc w:val="both"/>
        <w:rPr>
          <w:rFonts w:asciiTheme="minorHAnsi" w:hAnsiTheme="minorHAnsi" w:cstheme="minorHAnsi"/>
          <w:color w:val="000000"/>
          <w:sz w:val="20"/>
          <w:szCs w:val="20"/>
        </w:rPr>
      </w:pPr>
      <w:r w:rsidRPr="00810C3A">
        <w:rPr>
          <w:rFonts w:asciiTheme="minorHAnsi" w:hAnsiTheme="minorHAnsi" w:cstheme="minorHAnsi"/>
          <w:sz w:val="20"/>
          <w:szCs w:val="20"/>
        </w:rPr>
        <w:t>wystąpienia ponadnormatywnych warunków pogodowych, klęsk żywiołowych powodujących zniszczenia wykonanych wcześniej robót lub uniemożliwiających prowadzenie robót budowlanych, przeprowadzanie prób i sprawdzeń, dokonywanie odbiorów,</w:t>
      </w:r>
    </w:p>
    <w:p w:rsidR="00371C37" w:rsidRPr="00810C3A" w:rsidRDefault="00371C37" w:rsidP="00810C3A">
      <w:pPr>
        <w:pStyle w:val="Akapitzlist"/>
        <w:numPr>
          <w:ilvl w:val="3"/>
          <w:numId w:val="136"/>
        </w:numPr>
        <w:autoSpaceDE w:val="0"/>
        <w:autoSpaceDN w:val="0"/>
        <w:adjustRightInd w:val="0"/>
        <w:spacing w:after="0" w:line="240" w:lineRule="auto"/>
        <w:ind w:left="1843" w:hanging="283"/>
        <w:jc w:val="both"/>
        <w:rPr>
          <w:rFonts w:asciiTheme="minorHAnsi" w:hAnsiTheme="minorHAnsi" w:cstheme="minorHAnsi"/>
          <w:color w:val="000000"/>
          <w:sz w:val="20"/>
          <w:szCs w:val="20"/>
        </w:rPr>
      </w:pPr>
      <w:r w:rsidRPr="00810C3A">
        <w:rPr>
          <w:rFonts w:asciiTheme="minorHAnsi" w:hAnsiTheme="minorHAnsi" w:cstheme="minorHAnsi"/>
          <w:sz w:val="20"/>
          <w:szCs w:val="20"/>
        </w:rPr>
        <w:t>konieczności usunięcia kolizji z urządzeniami infrastruktury podziemnej nie zinwentaryzowanej geodezyjnie,</w:t>
      </w:r>
    </w:p>
    <w:p w:rsidR="00371C37" w:rsidRPr="00810C3A" w:rsidRDefault="00371C37" w:rsidP="00810C3A">
      <w:pPr>
        <w:pStyle w:val="Akapitzlist"/>
        <w:numPr>
          <w:ilvl w:val="3"/>
          <w:numId w:val="136"/>
        </w:numPr>
        <w:autoSpaceDE w:val="0"/>
        <w:autoSpaceDN w:val="0"/>
        <w:adjustRightInd w:val="0"/>
        <w:spacing w:after="0" w:line="240" w:lineRule="auto"/>
        <w:ind w:left="1843" w:hanging="283"/>
        <w:jc w:val="both"/>
        <w:rPr>
          <w:rFonts w:asciiTheme="minorHAnsi" w:hAnsiTheme="minorHAnsi" w:cstheme="minorHAnsi"/>
          <w:color w:val="000000"/>
          <w:sz w:val="20"/>
          <w:szCs w:val="20"/>
        </w:rPr>
      </w:pPr>
      <w:r w:rsidRPr="00810C3A">
        <w:rPr>
          <w:rFonts w:asciiTheme="minorHAnsi" w:hAnsiTheme="minorHAnsi" w:cstheme="minorHAnsi"/>
          <w:sz w:val="20"/>
          <w:szCs w:val="20"/>
        </w:rPr>
        <w:t>istotnego wpływu przedsięwzięć realizowanych przez gestorów mediów dotyczących terenu objętego przedmiotowym zamówieniem,</w:t>
      </w:r>
    </w:p>
    <w:p w:rsidR="00371C37" w:rsidRPr="00810C3A" w:rsidRDefault="00371C37" w:rsidP="00810C3A">
      <w:pPr>
        <w:pStyle w:val="Akapitzlist"/>
        <w:numPr>
          <w:ilvl w:val="3"/>
          <w:numId w:val="136"/>
        </w:numPr>
        <w:autoSpaceDE w:val="0"/>
        <w:autoSpaceDN w:val="0"/>
        <w:adjustRightInd w:val="0"/>
        <w:spacing w:after="0" w:line="240" w:lineRule="auto"/>
        <w:ind w:left="1843" w:hanging="283"/>
        <w:rPr>
          <w:rFonts w:asciiTheme="minorHAnsi" w:hAnsiTheme="minorHAnsi" w:cstheme="minorHAnsi"/>
          <w:color w:val="000000"/>
          <w:sz w:val="20"/>
          <w:szCs w:val="20"/>
        </w:rPr>
      </w:pPr>
      <w:r w:rsidRPr="00810C3A">
        <w:rPr>
          <w:rFonts w:asciiTheme="minorHAnsi" w:hAnsiTheme="minorHAnsi" w:cstheme="minorHAnsi"/>
          <w:sz w:val="20"/>
          <w:szCs w:val="20"/>
        </w:rPr>
        <w:t>konieczności przeprowadzenia wykopalisk lub badań geotechnicznych,</w:t>
      </w:r>
      <w:r w:rsidR="00810C3A">
        <w:rPr>
          <w:rFonts w:asciiTheme="minorHAnsi" w:hAnsiTheme="minorHAnsi" w:cstheme="minorHAnsi"/>
          <w:sz w:val="20"/>
          <w:szCs w:val="20"/>
        </w:rPr>
        <w:t xml:space="preserve"> </w:t>
      </w:r>
      <w:r w:rsidRPr="00810C3A">
        <w:rPr>
          <w:rFonts w:asciiTheme="minorHAnsi" w:hAnsiTheme="minorHAnsi" w:cstheme="minorHAnsi"/>
          <w:sz w:val="20"/>
          <w:szCs w:val="20"/>
        </w:rPr>
        <w:t xml:space="preserve">archeologicznych lub czynności saperskich, uniemożliwiających wykonywanie robót budowlanych. </w:t>
      </w:r>
    </w:p>
    <w:p w:rsidR="00371C37" w:rsidRPr="00810C3A" w:rsidRDefault="00371C37" w:rsidP="00810C3A">
      <w:pPr>
        <w:pStyle w:val="Akapitzlist"/>
        <w:numPr>
          <w:ilvl w:val="2"/>
          <w:numId w:val="136"/>
        </w:numPr>
        <w:autoSpaceDE w:val="0"/>
        <w:autoSpaceDN w:val="0"/>
        <w:adjustRightInd w:val="0"/>
        <w:spacing w:after="0" w:line="240" w:lineRule="auto"/>
        <w:ind w:left="1418" w:hanging="284"/>
        <w:jc w:val="both"/>
        <w:rPr>
          <w:rFonts w:asciiTheme="minorHAnsi" w:hAnsiTheme="minorHAnsi" w:cstheme="minorHAnsi"/>
          <w:color w:val="000000"/>
          <w:sz w:val="20"/>
          <w:szCs w:val="20"/>
        </w:rPr>
      </w:pPr>
      <w:r w:rsidRPr="00810C3A">
        <w:rPr>
          <w:rFonts w:asciiTheme="minorHAnsi" w:hAnsiTheme="minorHAnsi" w:cstheme="minorHAnsi"/>
          <w:sz w:val="20"/>
          <w:szCs w:val="20"/>
        </w:rPr>
        <w:t>W przypadku wystąpienia okoliczności wymienionych w pkt 1.1. ppkt 1) termin wykonania umowy, może ulec odpowiedniemu przedłużeniu o czas niezbędny do zakończenia wykonywania przedmiotu umowy, nie dłużej jednak niż o okres trwania tych okoliczności lub o czas niezbędny na usuniecie skutków oddziaływania tych okoliczności w zakresie umożliwiającym kontynuowanie czynności mających na celu wykonanie przedmiotu umowy.</w:t>
      </w:r>
    </w:p>
    <w:p w:rsidR="00371C37" w:rsidRPr="00810C3A" w:rsidRDefault="00371C37" w:rsidP="00810C3A">
      <w:pPr>
        <w:pStyle w:val="Akapitzlist"/>
        <w:numPr>
          <w:ilvl w:val="2"/>
          <w:numId w:val="136"/>
        </w:numPr>
        <w:autoSpaceDE w:val="0"/>
        <w:autoSpaceDN w:val="0"/>
        <w:adjustRightInd w:val="0"/>
        <w:spacing w:after="0" w:line="240" w:lineRule="auto"/>
        <w:ind w:left="1418" w:hanging="284"/>
        <w:jc w:val="both"/>
        <w:rPr>
          <w:rFonts w:asciiTheme="minorHAnsi" w:hAnsiTheme="minorHAnsi" w:cstheme="minorHAnsi"/>
          <w:color w:val="000000"/>
          <w:sz w:val="20"/>
          <w:szCs w:val="20"/>
        </w:rPr>
      </w:pPr>
      <w:r w:rsidRPr="00810C3A">
        <w:rPr>
          <w:rFonts w:asciiTheme="minorHAnsi" w:hAnsiTheme="minorHAnsi" w:cstheme="minorHAnsi"/>
          <w:sz w:val="20"/>
          <w:szCs w:val="20"/>
        </w:rPr>
        <w:t>Jeżeli w przypadku wystąpienia którejkolwiek z okoliczności wymienionych w pkt 1.1. ppkt 1) konieczna będzie zmiana istotnych postanowień umowy, odpowiednie zapisy umowne zostaną stosownie zmodyfikowane, w sposób zapewniający zgodność z obowiązującymi przepisami prawa.</w:t>
      </w:r>
    </w:p>
    <w:p w:rsidR="00371C37" w:rsidRPr="00810C3A" w:rsidRDefault="00371C37" w:rsidP="00810C3A">
      <w:pPr>
        <w:numPr>
          <w:ilvl w:val="1"/>
          <w:numId w:val="136"/>
        </w:numPr>
        <w:ind w:left="993" w:hanging="426"/>
        <w:jc w:val="both"/>
        <w:rPr>
          <w:rFonts w:asciiTheme="minorHAnsi" w:hAnsiTheme="minorHAnsi" w:cstheme="minorHAnsi"/>
          <w:sz w:val="20"/>
          <w:szCs w:val="20"/>
        </w:rPr>
      </w:pPr>
      <w:r w:rsidRPr="00810C3A">
        <w:rPr>
          <w:rFonts w:asciiTheme="minorHAnsi" w:hAnsiTheme="minorHAnsi" w:cstheme="minorHAnsi"/>
          <w:sz w:val="20"/>
          <w:szCs w:val="20"/>
        </w:rPr>
        <w:t xml:space="preserve">zachodzi co najmniej jedna z okoliczności wymienionych w art.144 ust. 1 pkt 2) do 6) </w:t>
      </w:r>
      <w:r w:rsidR="00810C3A" w:rsidRPr="00810C3A">
        <w:rPr>
          <w:rFonts w:asciiTheme="minorHAnsi" w:hAnsiTheme="minorHAnsi" w:cstheme="minorHAnsi"/>
          <w:sz w:val="20"/>
          <w:szCs w:val="20"/>
        </w:rPr>
        <w:t>Pzp</w:t>
      </w:r>
      <w:r w:rsidRPr="00810C3A">
        <w:rPr>
          <w:rFonts w:asciiTheme="minorHAnsi" w:hAnsiTheme="minorHAnsi" w:cstheme="minorHAnsi"/>
          <w:sz w:val="20"/>
          <w:szCs w:val="20"/>
        </w:rPr>
        <w:t xml:space="preserve">. </w:t>
      </w:r>
    </w:p>
    <w:p w:rsidR="00371C37" w:rsidRPr="00810C3A" w:rsidRDefault="00371C37" w:rsidP="00810C3A">
      <w:pPr>
        <w:numPr>
          <w:ilvl w:val="0"/>
          <w:numId w:val="136"/>
        </w:numPr>
        <w:ind w:left="284" w:hanging="284"/>
        <w:jc w:val="both"/>
        <w:rPr>
          <w:rFonts w:asciiTheme="minorHAnsi" w:hAnsiTheme="minorHAnsi" w:cstheme="minorHAnsi"/>
          <w:sz w:val="20"/>
          <w:szCs w:val="20"/>
        </w:rPr>
      </w:pPr>
      <w:r w:rsidRPr="00810C3A">
        <w:rPr>
          <w:rFonts w:asciiTheme="minorHAnsi" w:hAnsiTheme="minorHAnsi" w:cstheme="minorHAnsi"/>
          <w:sz w:val="20"/>
          <w:szCs w:val="20"/>
        </w:rPr>
        <w:t>W przypadku zmiany powszechnie obowiązujących przepisów prawa w zakresie mającym wpływ na realizację przedmiotu zamówienia - odpowiednie zapisy umowy zostaną dostosowane do obowiązującego stanu prawnego.</w:t>
      </w:r>
    </w:p>
    <w:p w:rsidR="00371C37" w:rsidRPr="00810C3A" w:rsidRDefault="00371C37" w:rsidP="00810C3A">
      <w:pPr>
        <w:numPr>
          <w:ilvl w:val="0"/>
          <w:numId w:val="136"/>
        </w:numPr>
        <w:ind w:left="284" w:hanging="284"/>
        <w:jc w:val="both"/>
        <w:rPr>
          <w:rFonts w:asciiTheme="minorHAnsi" w:hAnsiTheme="minorHAnsi" w:cstheme="minorHAnsi"/>
          <w:sz w:val="20"/>
          <w:szCs w:val="20"/>
        </w:rPr>
      </w:pPr>
      <w:r w:rsidRPr="00810C3A">
        <w:rPr>
          <w:rFonts w:asciiTheme="minorHAnsi" w:hAnsiTheme="minorHAnsi" w:cstheme="minorHAnsi"/>
          <w:sz w:val="20"/>
          <w:szCs w:val="20"/>
        </w:rPr>
        <w:t>Wszystkie zmiany umowy dokonywane będą w formie pisemnej i muszą być podpisane przez upoważnionych przedstawicieli obu stron.</w:t>
      </w:r>
    </w:p>
    <w:p w:rsidR="00371C37" w:rsidRPr="00810C3A" w:rsidRDefault="00371C37" w:rsidP="00810C3A">
      <w:pPr>
        <w:numPr>
          <w:ilvl w:val="0"/>
          <w:numId w:val="136"/>
        </w:numPr>
        <w:ind w:left="284" w:hanging="284"/>
        <w:jc w:val="both"/>
        <w:rPr>
          <w:rFonts w:asciiTheme="minorHAnsi" w:hAnsiTheme="minorHAnsi" w:cstheme="minorHAnsi"/>
          <w:sz w:val="20"/>
          <w:szCs w:val="20"/>
        </w:rPr>
      </w:pPr>
      <w:r w:rsidRPr="00810C3A">
        <w:rPr>
          <w:rFonts w:asciiTheme="minorHAnsi" w:hAnsiTheme="minorHAnsi" w:cstheme="minorHAnsi"/>
          <w:sz w:val="20"/>
          <w:szCs w:val="20"/>
        </w:rPr>
        <w:t>Zmiana umowy dokonana z naruszeniem przepisu ust. 3 podlega unieważnieniu.</w:t>
      </w:r>
    </w:p>
    <w:p w:rsidR="00BF1272" w:rsidRPr="00BF1272" w:rsidRDefault="00BF1272" w:rsidP="00B7536C">
      <w:pPr>
        <w:keepNext/>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43. Odstąpienie od Umowy przez Zamawiającego</w:t>
      </w:r>
    </w:p>
    <w:p w:rsidR="00BF1272" w:rsidRPr="00BF1272" w:rsidRDefault="00BF1272" w:rsidP="007B755C">
      <w:pPr>
        <w:pStyle w:val="Akapitzlist"/>
        <w:numPr>
          <w:ilvl w:val="0"/>
          <w:numId w:val="10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Zamawiający ma prawo odstąpienia od niniejszej umowy w terminie </w:t>
      </w:r>
      <w:r w:rsidR="004B4AD8">
        <w:rPr>
          <w:rFonts w:asciiTheme="minorHAnsi" w:hAnsiTheme="minorHAnsi" w:cstheme="minorHAnsi"/>
          <w:color w:val="000000"/>
          <w:sz w:val="20"/>
          <w:szCs w:val="20"/>
        </w:rPr>
        <w:t>30</w:t>
      </w:r>
      <w:r w:rsidRPr="00BF1272">
        <w:rPr>
          <w:rFonts w:asciiTheme="minorHAnsi" w:hAnsiTheme="minorHAnsi" w:cstheme="minorHAnsi"/>
          <w:color w:val="000000"/>
          <w:sz w:val="20"/>
          <w:szCs w:val="20"/>
        </w:rPr>
        <w:t xml:space="preserve"> dni od daty uzyskania przez niego wiedzy o okoliczności uzasadniającej odstąpienie, jeżeli Wykonawca:</w:t>
      </w:r>
    </w:p>
    <w:p w:rsidR="00BF1272" w:rsidRPr="00BF1272" w:rsidRDefault="00BF1272" w:rsidP="007B755C">
      <w:pPr>
        <w:pStyle w:val="Akapitzlist"/>
        <w:numPr>
          <w:ilvl w:val="0"/>
          <w:numId w:val="10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 przyczyn zawinionych nie wykonuje umowy lub wykonuje ją nienależycie i pomimo pisemnego wezwania Wykonawcy do podjęcia wykonywania lub należytego wykonywania umowy w wyznaczonym, uzasadnionym technicznie terminie, Wykonawca nie zadośćuczyni żądaniu Zamawiającego,</w:t>
      </w:r>
    </w:p>
    <w:p w:rsidR="00BF1272" w:rsidRPr="00BF1272" w:rsidRDefault="00BF1272" w:rsidP="007B755C">
      <w:pPr>
        <w:pStyle w:val="Akapitzlist"/>
        <w:numPr>
          <w:ilvl w:val="0"/>
          <w:numId w:val="10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bez uzasadnionej przyczyny przerwał wykonywanie robót na okres dłuższy niż 15 dni roboczych i mimo dodatkowego pisemnego wezwania Zamawiającego nie podjął ich w okresie 3 dni roboczych od dnia doręczenia Wykonawcy dodatkowego wezwania,</w:t>
      </w:r>
    </w:p>
    <w:p w:rsidR="00BF1272" w:rsidRPr="00BF1272" w:rsidRDefault="00BF1272" w:rsidP="007B755C">
      <w:pPr>
        <w:pStyle w:val="Akapitzlist"/>
        <w:numPr>
          <w:ilvl w:val="0"/>
          <w:numId w:val="10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 przyczyn zawinionych nie przystąpił do odbioru terenu budowy albo nie rozpoczął robót albo pozostaje w zwłoce z realizacją robót tak dalece, że wątpliwe jest dochowanie umówionego terminu zakończenia robót,</w:t>
      </w:r>
    </w:p>
    <w:p w:rsidR="00BF1272" w:rsidRPr="00BF1272" w:rsidRDefault="00BF1272" w:rsidP="007B755C">
      <w:pPr>
        <w:pStyle w:val="Akapitzlist"/>
        <w:numPr>
          <w:ilvl w:val="0"/>
          <w:numId w:val="106"/>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nie realizuje zaakceptowanego przez Zamawiającego Programu naprawczego, mimo pisemnego wezwania do realizacji jego postanowień,</w:t>
      </w:r>
    </w:p>
    <w:p w:rsidR="00BF1272" w:rsidRPr="00BF1272" w:rsidRDefault="00810C3A" w:rsidP="007B755C">
      <w:pPr>
        <w:pStyle w:val="Akapitzlist"/>
        <w:numPr>
          <w:ilvl w:val="0"/>
          <w:numId w:val="106"/>
        </w:numPr>
        <w:autoSpaceDE w:val="0"/>
        <w:autoSpaceDN w:val="0"/>
        <w:adjustRightInd w:val="0"/>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nie stosuje się do zapisów i wymogów związanych z realizacją umowy przez podwykonawców</w:t>
      </w:r>
      <w:r w:rsidR="00BF1272"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10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razie zaistnienia istotnej zmiany okoliczności powodującej, że wykonanie umowy nie leży w interesie publicznym, czego nie można było przewidzieć w chwili jej zawarcia, Zamawiający może odstąpić od umowy w terminie 30 dni od powzięcia wiadomości o powyższych okolicznościach. W takim przypadku Wykonawca może żądać wyłącznie wynagrodzenia należnego z tytułu wykonania części umowy.</w:t>
      </w:r>
    </w:p>
    <w:p w:rsidR="00BF1272" w:rsidRPr="00BF1272" w:rsidRDefault="00BF1272" w:rsidP="007B755C">
      <w:pPr>
        <w:pStyle w:val="Akapitzlist"/>
        <w:numPr>
          <w:ilvl w:val="0"/>
          <w:numId w:val="10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udziela rękojmi za wady i gwarancji jakości w zakresie określonym w niniejszej umowie na część zobowiązania wykonaną przed odstąpieniem od umowy.</w:t>
      </w:r>
    </w:p>
    <w:p w:rsidR="00BF1272" w:rsidRPr="00BF1272" w:rsidRDefault="00BF1272" w:rsidP="007B755C">
      <w:pPr>
        <w:pStyle w:val="Akapitzlist"/>
        <w:numPr>
          <w:ilvl w:val="0"/>
          <w:numId w:val="105"/>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Odstąpienie od umowy następuje za pośrednictwem listu poleconego za potwierdzeniem odbioru lub w formie pisma złożonego bezpośrednio w siedzibie Wykonawcy za pokwitowaniem, z chwilą otrzymania oświadczenia o odstąpieniu przez Wykonawcę.</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lastRenderedPageBreak/>
        <w:t>§ 44. Odstąpienie od Umowy przez Wykonawcę</w:t>
      </w:r>
    </w:p>
    <w:p w:rsidR="00810C3A" w:rsidRDefault="00BF1272" w:rsidP="007B755C">
      <w:pPr>
        <w:pStyle w:val="Akapitzlist"/>
        <w:numPr>
          <w:ilvl w:val="0"/>
          <w:numId w:val="10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w:t>
      </w:r>
      <w:r w:rsidR="00810C3A">
        <w:rPr>
          <w:rFonts w:asciiTheme="minorHAnsi" w:hAnsiTheme="minorHAnsi" w:cstheme="minorHAnsi"/>
          <w:color w:val="000000"/>
          <w:sz w:val="20"/>
          <w:szCs w:val="20"/>
        </w:rPr>
        <w:t>y</w:t>
      </w:r>
      <w:r w:rsidRPr="00BF1272">
        <w:rPr>
          <w:rFonts w:asciiTheme="minorHAnsi" w:hAnsiTheme="minorHAnsi" w:cstheme="minorHAnsi"/>
          <w:color w:val="000000"/>
          <w:sz w:val="20"/>
          <w:szCs w:val="20"/>
        </w:rPr>
        <w:t xml:space="preserve"> </w:t>
      </w:r>
      <w:r w:rsidR="00810C3A">
        <w:rPr>
          <w:rFonts w:asciiTheme="minorHAnsi" w:hAnsiTheme="minorHAnsi" w:cstheme="minorHAnsi"/>
          <w:color w:val="000000"/>
          <w:sz w:val="20"/>
          <w:szCs w:val="20"/>
        </w:rPr>
        <w:t>przysługuje prawo do odstąpienia od umowy, jeżeli Zamawiający nie wywiązuje się z obowiązku zapłaty faktury, mimo dodatkowego wezwania – w terminie dwóch miesięcy od upływu terminu wyznaczonego za zapłatę faktury.</w:t>
      </w:r>
    </w:p>
    <w:p w:rsidR="00BF1272" w:rsidRPr="00BF1272" w:rsidRDefault="00BF1272" w:rsidP="007B755C">
      <w:pPr>
        <w:pStyle w:val="Akapitzlist"/>
        <w:numPr>
          <w:ilvl w:val="0"/>
          <w:numId w:val="107"/>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Odstąpienie od umowy następuje za pośrednictwem listu poleconego za potwierdzeniem odbioru lub w formie pisma złożonego bezpośrednio w siedzibie Zamawiającego za pokwitowaniem, z chwilą otrzymania oświadczenia o odstąpieniu przez Zamawiającego.</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45. Obowiązki Wykonawcy i Zamawiającego w związku z odstąpieniem od Umowy</w:t>
      </w:r>
    </w:p>
    <w:p w:rsidR="00BF1272" w:rsidRPr="00BF1272" w:rsidRDefault="00BF1272" w:rsidP="007B755C">
      <w:pPr>
        <w:pStyle w:val="Akapitzlist"/>
        <w:numPr>
          <w:ilvl w:val="0"/>
          <w:numId w:val="109"/>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odstąpienia od umowy przez dowolną ze Stron, Wykonawca ma obowiązek:</w:t>
      </w:r>
    </w:p>
    <w:p w:rsidR="00BF1272" w:rsidRPr="00BF1272" w:rsidRDefault="00BF1272" w:rsidP="007B755C">
      <w:pPr>
        <w:pStyle w:val="Akapitzlist"/>
        <w:numPr>
          <w:ilvl w:val="0"/>
          <w:numId w:val="11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natychmiast wstrzymać wykonywanie robót, poza mającymi na celu ochronę życia i własności, i zabezpieczyć przerwane roboty w zakresie obustronnie uzgodnionym oraz zabezpieczyć teren budowy i opuścić go najpóźniej w terminie wskazanym przez Zamawiającego,</w:t>
      </w:r>
    </w:p>
    <w:p w:rsidR="00BF1272" w:rsidRPr="00BF1272" w:rsidRDefault="00BF1272" w:rsidP="007B755C">
      <w:pPr>
        <w:pStyle w:val="Akapitzlist"/>
        <w:numPr>
          <w:ilvl w:val="0"/>
          <w:numId w:val="110"/>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przekazać znajdujące się w jego posiadaniu dokumenty, w tym należące do Zamawiającego, materiały, sprzęt i inne prace, za które Wykonawca otrzymał płatność oraz inną, sporządzoną przez niego lub na jego rzecz, dokumentację projektową, najpóźniej w terminie wskazanym przez Zamawiającego.</w:t>
      </w:r>
    </w:p>
    <w:p w:rsidR="00BF1272" w:rsidRPr="00BF1272" w:rsidRDefault="00BF1272" w:rsidP="007B755C">
      <w:pPr>
        <w:pStyle w:val="Akapitzlist"/>
        <w:numPr>
          <w:ilvl w:val="0"/>
          <w:numId w:val="10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terminie 14 dni od daty odstąpienia od umowy, Wykonawca zgłosi Zamawiającemu gotowość do odbioru robót przerwanych i robót zabezpieczających. W przypadku niezgłoszenia w tym terminie gotowości do odbioru, Zamawiający ma prawo przeprowadzić odbiór jednostronny.</w:t>
      </w:r>
    </w:p>
    <w:p w:rsidR="00BF1272" w:rsidRPr="00BF1272" w:rsidRDefault="00BF1272" w:rsidP="007B755C">
      <w:pPr>
        <w:pStyle w:val="Akapitzlist"/>
        <w:numPr>
          <w:ilvl w:val="0"/>
          <w:numId w:val="10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niezwłocznie, a najpóźniej w terminie do 14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w:t>
      </w:r>
    </w:p>
    <w:p w:rsidR="00BF1272" w:rsidRPr="00BF1272" w:rsidRDefault="00BF1272" w:rsidP="007B755C">
      <w:pPr>
        <w:pStyle w:val="Akapitzlist"/>
        <w:numPr>
          <w:ilvl w:val="0"/>
          <w:numId w:val="10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odstąpienia od umowy przez dowolną ze Stron, Zamawiający zobowiązany jest do dokonania w terminie 14 do odbioru robót przerwanych i zabezpieczających oraz przejęcia od Wykonawcy pod swój dozór terenu budowy.</w:t>
      </w:r>
    </w:p>
    <w:p w:rsidR="00BF1272" w:rsidRPr="00BF1272" w:rsidRDefault="00BF1272" w:rsidP="007B755C">
      <w:pPr>
        <w:pStyle w:val="Akapitzlist"/>
        <w:numPr>
          <w:ilvl w:val="0"/>
          <w:numId w:val="10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rsidR="00BF1272" w:rsidRPr="00BF1272" w:rsidRDefault="00BF1272" w:rsidP="007B755C">
      <w:pPr>
        <w:pStyle w:val="Akapitzlist"/>
        <w:numPr>
          <w:ilvl w:val="0"/>
          <w:numId w:val="109"/>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ma obowiązek zastosowania się do zawartych w oświadczeniu o odstąpieniu poleceń Zamawiającego dotyczących ochrony własności lub bezpieczeństwa robót.</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46. Rozliczenia w związku z odstąpieniem od Umowy</w:t>
      </w:r>
    </w:p>
    <w:p w:rsidR="00BF1272" w:rsidRPr="00BF1272" w:rsidRDefault="00BF1272" w:rsidP="007B755C">
      <w:pPr>
        <w:pStyle w:val="Akapitzlist"/>
        <w:numPr>
          <w:ilvl w:val="0"/>
          <w:numId w:val="11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terminie 30 dni od daty odstąpienia od umowy, Wykonawca przy udziale Zamawiającego, sporządzi szczegółowy protokół odbioru robót przerwanych i robót zabezpieczających według stanu na dzień odstąpienia, który stanowi podstawę do wystawienia przez Wykonawcę faktury (rachunku).</w:t>
      </w:r>
    </w:p>
    <w:p w:rsidR="00BF1272" w:rsidRPr="00BF1272" w:rsidRDefault="00BF1272" w:rsidP="007B755C">
      <w:pPr>
        <w:pStyle w:val="Akapitzlist"/>
        <w:numPr>
          <w:ilvl w:val="0"/>
          <w:numId w:val="11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zobowiązany jest do dokonania i dostarczenia Zamawiającemu inwentaryzacji robót według stanu na dzień odstąpienia.</w:t>
      </w:r>
    </w:p>
    <w:p w:rsidR="00BF1272" w:rsidRPr="00BF1272" w:rsidRDefault="00BF1272" w:rsidP="007B755C">
      <w:pPr>
        <w:pStyle w:val="Akapitzlist"/>
        <w:numPr>
          <w:ilvl w:val="0"/>
          <w:numId w:val="11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sporządzi wykaz tych materiałów, konstrukcji lub urządzeń, które nie mogą być wykorzystane przez niego do realizacji innych robót nieobjętych umową, jeżeli odstąpienie nastąpiło z przyczyn niezależnych od Wykonawcy, w celu zwrotu kosztów ich nabycia.</w:t>
      </w:r>
    </w:p>
    <w:p w:rsidR="00BF1272" w:rsidRPr="00BF1272" w:rsidRDefault="00BF1272" w:rsidP="007B755C">
      <w:pPr>
        <w:pStyle w:val="Akapitzlist"/>
        <w:numPr>
          <w:ilvl w:val="0"/>
          <w:numId w:val="11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Szczegółowy protokół robót odbioru robót przerwanych i robót zabezpieczających w toku, inwentaryzacja robót i wykaz tych materiałów, konstrukcji lub urządzeń, stanowią podstawę do wystawienia przez Wykonawcę odpowiedniej faktury VAT (rachunku).</w:t>
      </w:r>
    </w:p>
    <w:p w:rsidR="00BF1272" w:rsidRPr="00BF1272" w:rsidRDefault="00BF1272" w:rsidP="007B755C">
      <w:pPr>
        <w:pStyle w:val="Akapitzlist"/>
        <w:numPr>
          <w:ilvl w:val="0"/>
          <w:numId w:val="11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BF1272" w:rsidRPr="00BF1272" w:rsidRDefault="00BF1272" w:rsidP="007B755C">
      <w:pPr>
        <w:pStyle w:val="Akapitzlist"/>
        <w:numPr>
          <w:ilvl w:val="0"/>
          <w:numId w:val="111"/>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Koszty dodatkowe poniesione na zabezpieczenie robót i terenu budowy oraz wszelkie inne uzasadnione koszty związane z odstąpieniem od umowy ponosi Strona, która jest winna odstąpienia od umowy.</w:t>
      </w:r>
    </w:p>
    <w:p w:rsidR="00BF1272" w:rsidRPr="00BF1272" w:rsidRDefault="00BF1272" w:rsidP="00BF1272">
      <w:pPr>
        <w:autoSpaceDE w:val="0"/>
        <w:autoSpaceDN w:val="0"/>
        <w:adjustRightInd w:val="0"/>
        <w:spacing w:before="120" w:after="120"/>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VIII. POSTANOWIENIA KOŃCOWE</w:t>
      </w:r>
    </w:p>
    <w:p w:rsidR="00BF1272" w:rsidRDefault="00BF1272" w:rsidP="00BF1272">
      <w:pPr>
        <w:autoSpaceDE w:val="0"/>
        <w:autoSpaceDN w:val="0"/>
        <w:adjustRightInd w:val="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t>§ 47. Kary umowne</w:t>
      </w:r>
    </w:p>
    <w:p w:rsidR="00BF1272" w:rsidRPr="00BF1272" w:rsidRDefault="00BF1272" w:rsidP="007B755C">
      <w:pPr>
        <w:pStyle w:val="Akapitzlist"/>
        <w:numPr>
          <w:ilvl w:val="0"/>
          <w:numId w:val="11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 zapłaci Zamawiającemu kary umowne:</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 opóźnienie Wykonawcy w wykonaniu przedmiotu umowy w wysokości 0,2% wynagrodzenia brutto określonego w § 36 ust. 1 umowy za każdy rozpoczęty dzień opóźnienia w okresie od dnia wyznaczonego jako termin</w:t>
      </w:r>
      <w:r w:rsidR="00810C3A">
        <w:rPr>
          <w:rFonts w:asciiTheme="minorHAnsi" w:hAnsiTheme="minorHAnsi" w:cstheme="minorHAnsi"/>
          <w:color w:val="000000"/>
          <w:sz w:val="20"/>
          <w:szCs w:val="20"/>
        </w:rPr>
        <w:t>y</w:t>
      </w:r>
      <w:r w:rsidRPr="00BF1272">
        <w:rPr>
          <w:rFonts w:asciiTheme="minorHAnsi" w:hAnsiTheme="minorHAnsi" w:cstheme="minorHAnsi"/>
          <w:color w:val="000000"/>
          <w:sz w:val="20"/>
          <w:szCs w:val="20"/>
        </w:rPr>
        <w:t xml:space="preserve"> wykonania przedmiotu umowy zgodnie z § 7 ust. 1 umowy, a datą faktycznego wykonania przedmiotu umowy określanego zgodnie z postanowieniami § 7 ust. 2,</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lastRenderedPageBreak/>
        <w:t>za opóźnienie Wykonawcy w przekazaniu Zamawiającemu do akceptacji harmonogramu rzeczowo – finansowego</w:t>
      </w:r>
      <w:r w:rsidR="00810C3A">
        <w:rPr>
          <w:rFonts w:asciiTheme="minorHAnsi" w:hAnsiTheme="minorHAnsi" w:cstheme="minorHAnsi"/>
          <w:color w:val="000000"/>
          <w:sz w:val="20"/>
          <w:szCs w:val="20"/>
        </w:rPr>
        <w:t xml:space="preserve"> i jego zmiany</w:t>
      </w:r>
      <w:r w:rsidRPr="00BF1272">
        <w:rPr>
          <w:rFonts w:asciiTheme="minorHAnsi" w:hAnsiTheme="minorHAnsi" w:cstheme="minorHAnsi"/>
          <w:color w:val="000000"/>
          <w:sz w:val="20"/>
          <w:szCs w:val="20"/>
        </w:rPr>
        <w:t>, w terminie określonym w § 18 ust. 1 umowy, w wysokości 200,00 złotych za każdy dzień takiego opóźnienia,</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 tytułu odstąpienia od umowy z przyczyn leżących po stronie Wykonawcy w wysokości 10,0% wynagrodzenia brutto określonego w § 36 ust. 1 umowy przy czym Zamawiający zachowuje w takim przypadku prawo do roszczeń z tytułu rękojmi i gwarancji jakości do robót wykonanych przez Wykonawcę do dnia odstąpienia od umowy,</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 brak zapłaty wynagrodzenia należnego Podwykonawcy lub dalszemu Podwykonawcy w kwocie 5.000,00 złotych za każde dokonanie przez Zamawiającego bezpośredniej płatności na rzecz Podwykonawcy lub dalszego Podwykonawcy,</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 nieterminową zapłatę wynagrodzenia należnego Podwykonawcy lub dalszemu Podwykonawcy, w wysokości 0,2% wynagrodzenia brutto określonego w danej umowie o podwykonawstwo za każdy dzień opóźnienia od dnia upływu terminu zapłaty do dnia zapłaty,</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 nieprzedłożenie do akceptacji Zamawiającego projektu umowy o podwykonawstwo, której przedmiotem są roboty budowlane lub projektu jej zmiany, w wysokości 2,0% wartości brutto przedmiotu tej umowy o podwykonawstwo za każdy nieprzedłożony do zaakceptowania projekt umowy o podwykonawstwo lub projekt jej zmiany,</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 nieprzedłożenie Zamawiającemu poświadczonej za zgodność z oryginałem kopii umowy o podwykonawstwo lub kopii jej zmiany w wysokości 0,5% wartości brutto przedmiotu tej umowy o podwykonawstwo za każdą nieprzedłożoną kopię umowy o podwykonawstwo lub kopii jej zmiany,</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 dopuszczenie do wykonywania robót budowlanych objętych przedmiotem umowy innego podmiotu niż zaakceptowany przez Zamawiającego Podwykonawca lub dalszy Podwykonawca skierowany do ich wykonania zgodnie z zasadami określonymi niniejszą umową w wysokości 5,0 % wynagrodzenia brutto określonego w § 36 ust. 1 umowy,</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 przerwanie realizacji robót z winy Wykonawcy trwające ponad 10 dni w wysokości 0,1% wynagrodzenia brutto określonego w § 36 ust. 1 umowy za każdy rozpoczęty dzień przerwy w wykonywaniu robót,</w:t>
      </w:r>
    </w:p>
    <w:p w:rsidR="00BF1272" w:rsidRPr="00BF1272"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w przypadku naruszenia zobowiązania do ubezpieczenia Wykonawcy </w:t>
      </w:r>
      <w:r w:rsidR="00877AB7">
        <w:rPr>
          <w:rFonts w:asciiTheme="minorHAnsi" w:hAnsiTheme="minorHAnsi" w:cstheme="minorHAnsi"/>
          <w:color w:val="000000"/>
          <w:sz w:val="20"/>
          <w:szCs w:val="20"/>
        </w:rPr>
        <w:t>zgodnie z § </w:t>
      </w:r>
      <w:r w:rsidRPr="00BF1272">
        <w:rPr>
          <w:rFonts w:asciiTheme="minorHAnsi" w:hAnsiTheme="minorHAnsi" w:cstheme="minorHAnsi"/>
          <w:color w:val="000000"/>
          <w:sz w:val="20"/>
          <w:szCs w:val="20"/>
        </w:rPr>
        <w:t>21 umowy, a także zobowiązanie do okazania Zamawiającemu dokumentów potwierdzających zawarcie umowy ubezpieczenia i opłacenia składek ubezpieczeniowych, w wysokości 2.000,00 złotych za każde naruszenie,</w:t>
      </w:r>
    </w:p>
    <w:p w:rsidR="00810C3A" w:rsidRDefault="00BF1272"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 przypadku naruszenia zobowiązania do zatrudniania pracowników na umowę o pracę zgodnie z § 14 umowy, w wysokości równej dwukrotności aktualnego przeciętnego wynagrodzenia w gospodarce narodowej ogłoszonego przez Prezesa Głównego Urzędu Statystycznego za każdy stwierdzony przez Zamawiającego przypadek naruszenia tego zobowiązania</w:t>
      </w:r>
      <w:r w:rsidR="00810C3A">
        <w:rPr>
          <w:rFonts w:asciiTheme="minorHAnsi" w:hAnsiTheme="minorHAnsi" w:cstheme="minorHAnsi"/>
          <w:color w:val="000000"/>
          <w:sz w:val="20"/>
          <w:szCs w:val="20"/>
        </w:rPr>
        <w:t>,</w:t>
      </w:r>
    </w:p>
    <w:p w:rsidR="00BF1272" w:rsidRPr="00BF1272" w:rsidRDefault="00810C3A" w:rsidP="007B755C">
      <w:pPr>
        <w:pStyle w:val="Akapitzlist"/>
        <w:numPr>
          <w:ilvl w:val="0"/>
          <w:numId w:val="113"/>
        </w:numPr>
        <w:autoSpaceDE w:val="0"/>
        <w:autoSpaceDN w:val="0"/>
        <w:adjustRightInd w:val="0"/>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za opóźnienie w </w:t>
      </w:r>
      <w:r w:rsidR="00A76A95">
        <w:rPr>
          <w:rFonts w:asciiTheme="minorHAnsi" w:hAnsiTheme="minorHAnsi" w:cstheme="minorHAnsi"/>
          <w:color w:val="000000"/>
          <w:sz w:val="20"/>
          <w:szCs w:val="20"/>
        </w:rPr>
        <w:t>usunięciu</w:t>
      </w:r>
      <w:r>
        <w:rPr>
          <w:rFonts w:asciiTheme="minorHAnsi" w:hAnsiTheme="minorHAnsi" w:cstheme="minorHAnsi"/>
          <w:color w:val="000000"/>
          <w:sz w:val="20"/>
          <w:szCs w:val="20"/>
        </w:rPr>
        <w:t xml:space="preserve"> wad stwierdzonych przy odbiorze lub w okresie obowiązywania rękojmi i</w:t>
      </w:r>
      <w:r w:rsidR="00A76A95">
        <w:rPr>
          <w:rFonts w:asciiTheme="minorHAnsi" w:hAnsiTheme="minorHAnsi" w:cstheme="minorHAnsi"/>
          <w:color w:val="000000"/>
          <w:sz w:val="20"/>
          <w:szCs w:val="20"/>
        </w:rPr>
        <w:t> </w:t>
      </w:r>
      <w:r>
        <w:rPr>
          <w:rFonts w:asciiTheme="minorHAnsi" w:hAnsiTheme="minorHAnsi" w:cstheme="minorHAnsi"/>
          <w:color w:val="000000"/>
          <w:sz w:val="20"/>
          <w:szCs w:val="20"/>
        </w:rPr>
        <w:t xml:space="preserve">gwarancji </w:t>
      </w:r>
      <w:r w:rsidR="00A76A95">
        <w:rPr>
          <w:rFonts w:asciiTheme="minorHAnsi" w:hAnsiTheme="minorHAnsi" w:cstheme="minorHAnsi"/>
          <w:color w:val="000000"/>
          <w:sz w:val="20"/>
          <w:szCs w:val="20"/>
        </w:rPr>
        <w:t xml:space="preserve">– w wysokości 0,05% wynagrodzenia brutto określonego w </w:t>
      </w:r>
      <w:r w:rsidR="00A76A95" w:rsidRPr="00BF1272">
        <w:rPr>
          <w:rFonts w:asciiTheme="minorHAnsi" w:hAnsiTheme="minorHAnsi" w:cstheme="minorHAnsi"/>
          <w:color w:val="000000"/>
          <w:sz w:val="20"/>
          <w:szCs w:val="20"/>
        </w:rPr>
        <w:t>§ 36 ust. 1 umowy</w:t>
      </w:r>
      <w:r w:rsidR="00A76A95">
        <w:rPr>
          <w:rFonts w:asciiTheme="minorHAnsi" w:hAnsiTheme="minorHAnsi" w:cstheme="minorHAnsi"/>
          <w:color w:val="000000"/>
          <w:sz w:val="20"/>
          <w:szCs w:val="20"/>
        </w:rPr>
        <w:t xml:space="preserve"> za każdy rozpoczęty dzień od daty wyznaczonej na usunięcie wad.</w:t>
      </w:r>
      <w:r w:rsidR="00BF1272" w:rsidRPr="00BF1272">
        <w:rPr>
          <w:rFonts w:asciiTheme="minorHAnsi" w:hAnsiTheme="minorHAnsi" w:cstheme="minorHAnsi"/>
          <w:color w:val="000000"/>
          <w:sz w:val="20"/>
          <w:szCs w:val="20"/>
        </w:rPr>
        <w:t>.</w:t>
      </w:r>
    </w:p>
    <w:p w:rsidR="00BF1272" w:rsidRPr="00BF1272" w:rsidRDefault="00BF1272" w:rsidP="007B755C">
      <w:pPr>
        <w:pStyle w:val="Akapitzlist"/>
        <w:numPr>
          <w:ilvl w:val="0"/>
          <w:numId w:val="11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Jeżeli kara umowna naliczona zgodnie z postanowieniami ust. 1, nie pokrywa poniesionej szkody to Zamawiający może dochodzić odszkodowania uzupełniającego na zasadach ogólnych określonych przepisami KC.</w:t>
      </w:r>
    </w:p>
    <w:p w:rsidR="00BF1272" w:rsidRPr="00BF1272" w:rsidRDefault="00BF1272" w:rsidP="007B755C">
      <w:pPr>
        <w:pStyle w:val="Akapitzlist"/>
        <w:numPr>
          <w:ilvl w:val="0"/>
          <w:numId w:val="11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Zamawiający zapłaci Wykonawcy kary umowne:</w:t>
      </w:r>
    </w:p>
    <w:p w:rsidR="00BF1272" w:rsidRPr="00BF1272" w:rsidRDefault="00BF1272" w:rsidP="007B755C">
      <w:pPr>
        <w:pStyle w:val="Akapitzlist"/>
        <w:numPr>
          <w:ilvl w:val="0"/>
          <w:numId w:val="11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 tytułu odstąpienia od umowy z przyczyn leżących po stronie Zamawiającego w wysokości 10,0 % wynagrodzenia brutto określonego w § 36 ust. 1 umowy, z zastrzeżeniem, że kara taka nie przysługuje, jeżeli odstąpienie od umowy nastąpi z przyczyn wymienionych w art. 145 Pzp,</w:t>
      </w:r>
    </w:p>
    <w:p w:rsidR="00BF1272" w:rsidRPr="00BF1272" w:rsidRDefault="00BF1272" w:rsidP="007B755C">
      <w:pPr>
        <w:pStyle w:val="Akapitzlist"/>
        <w:numPr>
          <w:ilvl w:val="0"/>
          <w:numId w:val="114"/>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za </w:t>
      </w:r>
      <w:r w:rsidR="00A76A95">
        <w:rPr>
          <w:rFonts w:asciiTheme="minorHAnsi" w:hAnsiTheme="minorHAnsi" w:cstheme="minorHAnsi"/>
          <w:color w:val="000000"/>
          <w:sz w:val="20"/>
          <w:szCs w:val="20"/>
        </w:rPr>
        <w:t xml:space="preserve">zawinione </w:t>
      </w:r>
      <w:r w:rsidRPr="00BF1272">
        <w:rPr>
          <w:rFonts w:asciiTheme="minorHAnsi" w:hAnsiTheme="minorHAnsi" w:cstheme="minorHAnsi"/>
          <w:color w:val="000000"/>
          <w:sz w:val="20"/>
          <w:szCs w:val="20"/>
        </w:rPr>
        <w:t>nieprzystąpienie przez Zamawiającego do odbiorów robót zgłoszonych do odbioru przez Wykonawcę w terminach określonych umową w wysokości 0,1% wynagrodzenia brutto określonego w § 36 ust. 1 umowy za każdy rozpoczęty dzień zwłoki.</w:t>
      </w:r>
    </w:p>
    <w:p w:rsidR="00BF1272" w:rsidRPr="00BF1272" w:rsidRDefault="00BF1272" w:rsidP="007B755C">
      <w:pPr>
        <w:pStyle w:val="Akapitzlist"/>
        <w:numPr>
          <w:ilvl w:val="0"/>
          <w:numId w:val="112"/>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Zapłata kary umownej może nastąpić przez:</w:t>
      </w:r>
    </w:p>
    <w:p w:rsidR="00BF1272" w:rsidRPr="00BF1272" w:rsidRDefault="00BF1272" w:rsidP="007B755C">
      <w:pPr>
        <w:pStyle w:val="Akapitzlist"/>
        <w:numPr>
          <w:ilvl w:val="0"/>
          <w:numId w:val="11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potrącenie z przysługującej drugiej stronie należności lub,</w:t>
      </w:r>
    </w:p>
    <w:p w:rsidR="00BF1272" w:rsidRPr="00BF1272" w:rsidRDefault="00BF1272" w:rsidP="007B755C">
      <w:pPr>
        <w:pStyle w:val="Akapitzlist"/>
        <w:numPr>
          <w:ilvl w:val="0"/>
          <w:numId w:val="115"/>
        </w:numPr>
        <w:autoSpaceDE w:val="0"/>
        <w:autoSpaceDN w:val="0"/>
        <w:adjustRightInd w:val="0"/>
        <w:spacing w:after="0" w:line="240" w:lineRule="auto"/>
        <w:rPr>
          <w:rFonts w:asciiTheme="minorHAnsi" w:hAnsiTheme="minorHAnsi" w:cstheme="minorHAnsi"/>
          <w:color w:val="000000"/>
          <w:sz w:val="20"/>
          <w:szCs w:val="20"/>
        </w:rPr>
      </w:pPr>
      <w:r w:rsidRPr="00BF1272">
        <w:rPr>
          <w:rFonts w:asciiTheme="minorHAnsi" w:hAnsiTheme="minorHAnsi" w:cstheme="minorHAnsi"/>
          <w:color w:val="000000"/>
          <w:sz w:val="20"/>
          <w:szCs w:val="20"/>
        </w:rPr>
        <w:t>jej zapłatę w wymaganym okresie na podstawie wezwania.</w:t>
      </w:r>
    </w:p>
    <w:p w:rsidR="00BF1272" w:rsidRPr="00BF1272" w:rsidRDefault="00BF1272" w:rsidP="007B755C">
      <w:pPr>
        <w:pStyle w:val="Akapitzlist"/>
        <w:numPr>
          <w:ilvl w:val="0"/>
          <w:numId w:val="11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BF1272" w:rsidRPr="00BF1272" w:rsidRDefault="00BF1272" w:rsidP="007B755C">
      <w:pPr>
        <w:pStyle w:val="Akapitzlist"/>
        <w:numPr>
          <w:ilvl w:val="0"/>
          <w:numId w:val="112"/>
        </w:numPr>
        <w:autoSpaceDE w:val="0"/>
        <w:autoSpaceDN w:val="0"/>
        <w:adjustRightInd w:val="0"/>
        <w:spacing w:after="0" w:line="240" w:lineRule="auto"/>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Zapłata jakiejkolwiek kary umownej przez Wykonawcę lub potrącenie przez Zamawiającego kwoty kary umownej z płatności należnej Wykonawcy nie zwalnia Wykonawcy z obowiązku ukończenia robót ani z jakichkolwiek innych obowiązków i zobowiązań Wykonawcy wynikających z umowy.</w:t>
      </w:r>
    </w:p>
    <w:p w:rsidR="00BF1272" w:rsidRPr="00BF1272" w:rsidRDefault="00BF1272" w:rsidP="00BF1272">
      <w:pPr>
        <w:autoSpaceDE w:val="0"/>
        <w:autoSpaceDN w:val="0"/>
        <w:adjustRightInd w:val="0"/>
        <w:spacing w:before="120"/>
        <w:jc w:val="center"/>
        <w:rPr>
          <w:rFonts w:asciiTheme="minorHAnsi" w:hAnsiTheme="minorHAnsi" w:cstheme="minorHAnsi"/>
          <w:b/>
          <w:bCs/>
          <w:color w:val="000000"/>
          <w:sz w:val="20"/>
          <w:szCs w:val="20"/>
        </w:rPr>
      </w:pPr>
      <w:r w:rsidRPr="00BF1272">
        <w:rPr>
          <w:rFonts w:asciiTheme="minorHAnsi" w:hAnsiTheme="minorHAnsi" w:cstheme="minorHAnsi"/>
          <w:b/>
          <w:bCs/>
          <w:color w:val="000000"/>
          <w:sz w:val="20"/>
          <w:szCs w:val="20"/>
        </w:rPr>
        <w:lastRenderedPageBreak/>
        <w:t>§ 48. Procedury rozstrzygania sporów</w:t>
      </w:r>
    </w:p>
    <w:p w:rsidR="00BF1272" w:rsidRPr="00BF1272" w:rsidRDefault="00BF1272" w:rsidP="00BF1272">
      <w:pPr>
        <w:autoSpaceDE w:val="0"/>
        <w:autoSpaceDN w:val="0"/>
        <w:adjustRightInd w:val="0"/>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Wszelkie spory wynikające z niniejszej umowy lub powstające w związku z umową będą rozstrzygane przez sąd powszechny właściwy według siedziby Zamawiającego.</w:t>
      </w:r>
    </w:p>
    <w:p w:rsidR="00BF1272" w:rsidRPr="00BF1272" w:rsidRDefault="00BF1272" w:rsidP="00BF1272">
      <w:pPr>
        <w:autoSpaceDE w:val="0"/>
        <w:autoSpaceDN w:val="0"/>
        <w:adjustRightInd w:val="0"/>
        <w:spacing w:before="120"/>
        <w:jc w:val="both"/>
        <w:rPr>
          <w:rFonts w:asciiTheme="minorHAnsi" w:hAnsiTheme="minorHAnsi" w:cstheme="minorHAnsi"/>
          <w:bCs/>
          <w:color w:val="000000"/>
          <w:sz w:val="20"/>
          <w:szCs w:val="20"/>
        </w:rPr>
      </w:pPr>
      <w:r w:rsidRPr="00BF1272">
        <w:rPr>
          <w:rFonts w:asciiTheme="minorHAnsi" w:hAnsiTheme="minorHAnsi" w:cstheme="minorHAnsi"/>
          <w:bCs/>
          <w:color w:val="000000"/>
          <w:sz w:val="20"/>
          <w:szCs w:val="20"/>
        </w:rPr>
        <w:t xml:space="preserve">Niniejsza umowa została sporządzona w czterech jednobrzmiących egzemplarzach na </w:t>
      </w:r>
      <w:r w:rsidR="00877AB7">
        <w:rPr>
          <w:rFonts w:asciiTheme="minorHAnsi" w:hAnsiTheme="minorHAnsi" w:cstheme="minorHAnsi"/>
          <w:bCs/>
          <w:color w:val="000000"/>
          <w:sz w:val="20"/>
          <w:szCs w:val="20"/>
        </w:rPr>
        <w:t>……</w:t>
      </w:r>
      <w:r w:rsidRPr="00BF1272">
        <w:rPr>
          <w:rFonts w:asciiTheme="minorHAnsi" w:hAnsiTheme="minorHAnsi" w:cstheme="minorHAnsi"/>
          <w:bCs/>
          <w:color w:val="000000"/>
          <w:sz w:val="20"/>
          <w:szCs w:val="20"/>
        </w:rPr>
        <w:t xml:space="preserve"> stronach, z czego trzy egzemplarze dla Zamawiającego i jeden egzemplarz dla Wykonawcy.</w:t>
      </w:r>
    </w:p>
    <w:p w:rsidR="00BF1272" w:rsidRPr="00BF1272" w:rsidRDefault="00BF1272" w:rsidP="00BF1272">
      <w:pPr>
        <w:autoSpaceDE w:val="0"/>
        <w:autoSpaceDN w:val="0"/>
        <w:adjustRightInd w:val="0"/>
        <w:spacing w:before="120"/>
        <w:rPr>
          <w:rFonts w:asciiTheme="minorHAnsi" w:hAnsiTheme="minorHAnsi" w:cstheme="minorHAnsi"/>
          <w:bCs/>
          <w:color w:val="000000"/>
          <w:sz w:val="20"/>
          <w:szCs w:val="20"/>
        </w:rPr>
      </w:pPr>
      <w:r w:rsidRPr="00BF1272">
        <w:rPr>
          <w:rFonts w:asciiTheme="minorHAnsi" w:hAnsiTheme="minorHAnsi" w:cstheme="minorHAnsi"/>
          <w:bCs/>
          <w:color w:val="000000"/>
          <w:sz w:val="20"/>
          <w:szCs w:val="20"/>
        </w:rPr>
        <w:t>Załącznikami do niniejszej umowy, stanowiącymi jej integralną część, są:</w:t>
      </w:r>
    </w:p>
    <w:p w:rsidR="00BF1272" w:rsidRPr="00BF1272" w:rsidRDefault="00BF1272" w:rsidP="00BF1272">
      <w:pPr>
        <w:autoSpaceDE w:val="0"/>
        <w:autoSpaceDN w:val="0"/>
        <w:adjustRightInd w:val="0"/>
        <w:rPr>
          <w:rFonts w:asciiTheme="minorHAnsi" w:hAnsiTheme="minorHAnsi" w:cstheme="minorHAnsi"/>
          <w:bCs/>
          <w:color w:val="000000"/>
          <w:sz w:val="20"/>
          <w:szCs w:val="20"/>
        </w:rPr>
      </w:pPr>
      <w:r w:rsidRPr="00BF1272">
        <w:rPr>
          <w:rFonts w:asciiTheme="minorHAnsi" w:hAnsiTheme="minorHAnsi" w:cstheme="minorHAnsi"/>
          <w:bCs/>
          <w:color w:val="000000"/>
          <w:sz w:val="20"/>
          <w:szCs w:val="20"/>
        </w:rPr>
        <w:t>- oferta wykonawcy,</w:t>
      </w:r>
    </w:p>
    <w:p w:rsidR="00BF1272" w:rsidRPr="00BF1272" w:rsidRDefault="00BF1272" w:rsidP="00BF1272">
      <w:pPr>
        <w:autoSpaceDE w:val="0"/>
        <w:autoSpaceDN w:val="0"/>
        <w:adjustRightInd w:val="0"/>
        <w:rPr>
          <w:rFonts w:asciiTheme="minorHAnsi" w:hAnsiTheme="minorHAnsi" w:cstheme="minorHAnsi"/>
          <w:bCs/>
          <w:color w:val="000000"/>
          <w:sz w:val="20"/>
          <w:szCs w:val="20"/>
        </w:rPr>
      </w:pPr>
      <w:r w:rsidRPr="00BF1272">
        <w:rPr>
          <w:rFonts w:asciiTheme="minorHAnsi" w:hAnsiTheme="minorHAnsi" w:cstheme="minorHAnsi"/>
          <w:bCs/>
          <w:color w:val="000000"/>
          <w:sz w:val="20"/>
          <w:szCs w:val="20"/>
        </w:rPr>
        <w:t>- siwz opracowana przez zamawiającego,</w:t>
      </w:r>
    </w:p>
    <w:p w:rsidR="004B4AD8" w:rsidRDefault="00BF1272" w:rsidP="00BF1272">
      <w:pPr>
        <w:autoSpaceDE w:val="0"/>
        <w:autoSpaceDN w:val="0"/>
        <w:adjustRightInd w:val="0"/>
        <w:rPr>
          <w:rFonts w:asciiTheme="minorHAnsi" w:hAnsiTheme="minorHAnsi" w:cstheme="minorHAnsi"/>
          <w:bCs/>
          <w:color w:val="000000"/>
          <w:sz w:val="20"/>
          <w:szCs w:val="20"/>
        </w:rPr>
      </w:pPr>
      <w:r w:rsidRPr="00BF1272">
        <w:rPr>
          <w:rFonts w:asciiTheme="minorHAnsi" w:hAnsiTheme="minorHAnsi" w:cstheme="minorHAnsi"/>
          <w:bCs/>
          <w:color w:val="000000"/>
          <w:sz w:val="20"/>
          <w:szCs w:val="20"/>
        </w:rPr>
        <w:t>- program funkcjonalno-użytkowy</w:t>
      </w:r>
      <w:r w:rsidR="004B4AD8">
        <w:rPr>
          <w:rFonts w:asciiTheme="minorHAnsi" w:hAnsiTheme="minorHAnsi" w:cstheme="minorHAnsi"/>
          <w:bCs/>
          <w:color w:val="000000"/>
          <w:sz w:val="20"/>
          <w:szCs w:val="20"/>
        </w:rPr>
        <w:t>,</w:t>
      </w:r>
    </w:p>
    <w:p w:rsidR="00BF1272" w:rsidRPr="00BF1272" w:rsidRDefault="004B4AD8" w:rsidP="00BF1272">
      <w:pPr>
        <w:autoSpaceDE w:val="0"/>
        <w:autoSpaceDN w:val="0"/>
        <w:adjustRightInd w:val="0"/>
        <w:rPr>
          <w:rFonts w:asciiTheme="minorHAnsi" w:hAnsiTheme="minorHAnsi" w:cstheme="minorHAnsi"/>
          <w:bCs/>
          <w:color w:val="000000"/>
          <w:sz w:val="20"/>
          <w:szCs w:val="20"/>
        </w:rPr>
      </w:pPr>
      <w:r>
        <w:rPr>
          <w:rFonts w:asciiTheme="minorHAnsi" w:hAnsiTheme="minorHAnsi" w:cstheme="minorHAnsi"/>
          <w:bCs/>
          <w:color w:val="000000"/>
          <w:sz w:val="20"/>
          <w:szCs w:val="20"/>
        </w:rPr>
        <w:t>- karta gwarancyjna</w:t>
      </w:r>
      <w:r w:rsidR="00BF1272" w:rsidRPr="00BF1272">
        <w:rPr>
          <w:rFonts w:asciiTheme="minorHAnsi" w:hAnsiTheme="minorHAnsi" w:cstheme="minorHAnsi"/>
          <w:bCs/>
          <w:color w:val="000000"/>
          <w:sz w:val="20"/>
          <w:szCs w:val="20"/>
        </w:rPr>
        <w:t>.</w:t>
      </w:r>
    </w:p>
    <w:p w:rsidR="00BF1272" w:rsidRPr="00BF1272" w:rsidRDefault="00BF1272" w:rsidP="00BF1272">
      <w:pPr>
        <w:autoSpaceDE w:val="0"/>
        <w:autoSpaceDN w:val="0"/>
        <w:adjustRightInd w:val="0"/>
        <w:rPr>
          <w:rFonts w:asciiTheme="minorHAnsi" w:hAnsiTheme="minorHAnsi" w:cstheme="minorHAnsi"/>
          <w:color w:val="000000"/>
          <w:sz w:val="20"/>
          <w:szCs w:val="20"/>
        </w:rPr>
      </w:pPr>
    </w:p>
    <w:p w:rsidR="00BF1272" w:rsidRPr="00BF1272" w:rsidRDefault="00BF1272" w:rsidP="00BF1272">
      <w:pPr>
        <w:autoSpaceDE w:val="0"/>
        <w:autoSpaceDN w:val="0"/>
        <w:adjustRightInd w:val="0"/>
        <w:jc w:val="center"/>
        <w:rPr>
          <w:rFonts w:asciiTheme="minorHAnsi" w:hAnsiTheme="minorHAnsi" w:cstheme="minorHAnsi"/>
          <w:color w:val="000000"/>
          <w:sz w:val="20"/>
          <w:szCs w:val="20"/>
        </w:rPr>
      </w:pPr>
      <w:r w:rsidRPr="00BF1272">
        <w:rPr>
          <w:rFonts w:asciiTheme="minorHAnsi" w:hAnsiTheme="minorHAnsi" w:cstheme="minorHAnsi"/>
          <w:color w:val="000000"/>
          <w:sz w:val="20"/>
          <w:szCs w:val="20"/>
        </w:rPr>
        <w:t>WYKONAWCA</w:t>
      </w:r>
      <w:r w:rsidRPr="00BF1272">
        <w:rPr>
          <w:rFonts w:asciiTheme="minorHAnsi" w:hAnsiTheme="minorHAnsi" w:cstheme="minorHAnsi"/>
          <w:color w:val="000000"/>
          <w:sz w:val="20"/>
          <w:szCs w:val="20"/>
        </w:rPr>
        <w:tab/>
      </w:r>
      <w:r w:rsidRPr="00BF1272">
        <w:rPr>
          <w:rFonts w:asciiTheme="minorHAnsi" w:hAnsiTheme="minorHAnsi" w:cstheme="minorHAnsi"/>
          <w:color w:val="000000"/>
          <w:sz w:val="20"/>
          <w:szCs w:val="20"/>
        </w:rPr>
        <w:tab/>
      </w:r>
      <w:r w:rsidRPr="00BF1272">
        <w:rPr>
          <w:rFonts w:asciiTheme="minorHAnsi" w:hAnsiTheme="minorHAnsi" w:cstheme="minorHAnsi"/>
          <w:color w:val="000000"/>
          <w:sz w:val="20"/>
          <w:szCs w:val="20"/>
        </w:rPr>
        <w:tab/>
      </w:r>
      <w:r w:rsidRPr="00BF1272">
        <w:rPr>
          <w:rFonts w:asciiTheme="minorHAnsi" w:hAnsiTheme="minorHAnsi" w:cstheme="minorHAnsi"/>
          <w:color w:val="000000"/>
          <w:sz w:val="20"/>
          <w:szCs w:val="20"/>
        </w:rPr>
        <w:tab/>
      </w:r>
      <w:r w:rsidRPr="00BF1272">
        <w:rPr>
          <w:rFonts w:asciiTheme="minorHAnsi" w:hAnsiTheme="minorHAnsi" w:cstheme="minorHAnsi"/>
          <w:color w:val="000000"/>
          <w:sz w:val="20"/>
          <w:szCs w:val="20"/>
        </w:rPr>
        <w:tab/>
      </w:r>
      <w:r w:rsidRPr="00BF1272">
        <w:rPr>
          <w:rFonts w:asciiTheme="minorHAnsi" w:hAnsiTheme="minorHAnsi" w:cstheme="minorHAnsi"/>
          <w:color w:val="000000"/>
          <w:sz w:val="20"/>
          <w:szCs w:val="20"/>
        </w:rPr>
        <w:tab/>
        <w:t>ZAMAWIAJĄCY</w:t>
      </w:r>
    </w:p>
    <w:p w:rsidR="00BF1272" w:rsidRPr="0005516F" w:rsidRDefault="0075712A" w:rsidP="00BF1272">
      <w:pPr>
        <w:spacing w:after="200" w:line="276" w:lineRule="auto"/>
        <w:jc w:val="right"/>
        <w:rPr>
          <w:rFonts w:ascii="Calibri" w:hAnsi="Calibri"/>
          <w:b/>
          <w:sz w:val="2"/>
          <w:szCs w:val="2"/>
        </w:rPr>
      </w:pPr>
      <w:r w:rsidRPr="00B14C95">
        <w:rPr>
          <w:rFonts w:ascii="Calibri" w:hAnsi="Calibri" w:cs="Tahoma"/>
          <w:b/>
          <w:sz w:val="20"/>
          <w:szCs w:val="20"/>
        </w:rPr>
        <w:br w:type="page"/>
      </w:r>
    </w:p>
    <w:p w:rsidR="0075712A" w:rsidRPr="0005516F" w:rsidRDefault="0075712A" w:rsidP="0075712A">
      <w:pPr>
        <w:autoSpaceDE w:val="0"/>
        <w:autoSpaceDN w:val="0"/>
        <w:adjustRightInd w:val="0"/>
        <w:jc w:val="right"/>
        <w:rPr>
          <w:rFonts w:ascii="Calibri" w:hAnsi="Calibri"/>
          <w:b/>
          <w:sz w:val="2"/>
          <w:szCs w:val="2"/>
        </w:rPr>
      </w:pPr>
    </w:p>
    <w:p w:rsidR="0075712A" w:rsidRPr="0005516F" w:rsidRDefault="0075712A" w:rsidP="0075712A">
      <w:pPr>
        <w:pStyle w:val="Nagwek1"/>
        <w:numPr>
          <w:ilvl w:val="0"/>
          <w:numId w:val="0"/>
        </w:numPr>
        <w:spacing w:before="0" w:after="120"/>
        <w:rPr>
          <w:rFonts w:ascii="Calibri" w:hAnsi="Calibri"/>
          <w:sz w:val="28"/>
          <w:szCs w:val="28"/>
        </w:rPr>
      </w:pPr>
      <w:bookmarkStart w:id="13" w:name="_Ref136065875"/>
      <w:bookmarkStart w:id="14" w:name="_Toc139083231"/>
      <w:bookmarkStart w:id="15" w:name="_Toc171482245"/>
      <w:r w:rsidRPr="0005516F">
        <w:rPr>
          <w:rFonts w:ascii="Calibri" w:hAnsi="Calibri"/>
          <w:sz w:val="28"/>
          <w:szCs w:val="28"/>
        </w:rPr>
        <w:t>Część IV. Przedmiot zamówienia</w:t>
      </w:r>
      <w:bookmarkEnd w:id="13"/>
      <w:bookmarkEnd w:id="14"/>
      <w:bookmarkEnd w:id="15"/>
    </w:p>
    <w:p w:rsidR="00BF1272" w:rsidRPr="009C409B" w:rsidRDefault="00BF1272" w:rsidP="00BF1272">
      <w:pPr>
        <w:tabs>
          <w:tab w:val="left" w:pos="2380"/>
          <w:tab w:val="left" w:pos="2700"/>
        </w:tabs>
        <w:jc w:val="both"/>
        <w:rPr>
          <w:rFonts w:asciiTheme="minorHAnsi" w:hAnsiTheme="minorHAnsi" w:cs="Calibri"/>
          <w:b/>
          <w:sz w:val="20"/>
          <w:szCs w:val="20"/>
        </w:rPr>
      </w:pPr>
      <w:r w:rsidRPr="009C409B">
        <w:rPr>
          <w:rFonts w:asciiTheme="minorHAnsi" w:hAnsiTheme="minorHAnsi" w:cs="Calibri"/>
          <w:b/>
          <w:sz w:val="20"/>
          <w:szCs w:val="20"/>
        </w:rPr>
        <w:t>Kod CPV: 71</w:t>
      </w:r>
      <w:r w:rsidR="00877AB7">
        <w:rPr>
          <w:rFonts w:asciiTheme="minorHAnsi" w:hAnsiTheme="minorHAnsi" w:cs="Calibri"/>
          <w:b/>
          <w:sz w:val="20"/>
          <w:szCs w:val="20"/>
        </w:rPr>
        <w:t>32</w:t>
      </w:r>
      <w:r w:rsidRPr="009C409B">
        <w:rPr>
          <w:rFonts w:asciiTheme="minorHAnsi" w:hAnsiTheme="minorHAnsi" w:cs="Calibri"/>
          <w:b/>
          <w:sz w:val="20"/>
          <w:szCs w:val="20"/>
        </w:rPr>
        <w:t>0000-</w:t>
      </w:r>
      <w:r w:rsidR="00877AB7">
        <w:rPr>
          <w:rFonts w:asciiTheme="minorHAnsi" w:hAnsiTheme="minorHAnsi" w:cs="Calibri"/>
          <w:b/>
          <w:sz w:val="20"/>
          <w:szCs w:val="20"/>
        </w:rPr>
        <w:t>7</w:t>
      </w:r>
      <w:r w:rsidRPr="009C409B">
        <w:rPr>
          <w:rFonts w:asciiTheme="minorHAnsi" w:hAnsiTheme="minorHAnsi" w:cs="Calibri"/>
          <w:b/>
          <w:sz w:val="20"/>
          <w:szCs w:val="20"/>
        </w:rPr>
        <w:t xml:space="preserve">  Usługi </w:t>
      </w:r>
      <w:r w:rsidR="00877AB7">
        <w:rPr>
          <w:rFonts w:asciiTheme="minorHAnsi" w:hAnsiTheme="minorHAnsi" w:cs="Calibri"/>
          <w:b/>
          <w:sz w:val="20"/>
          <w:szCs w:val="20"/>
        </w:rPr>
        <w:t>w zakresie projektowania</w:t>
      </w:r>
    </w:p>
    <w:p w:rsidR="00BF1272" w:rsidRPr="009C409B" w:rsidRDefault="00BF1272" w:rsidP="00BF1272">
      <w:pPr>
        <w:ind w:left="851"/>
        <w:jc w:val="both"/>
        <w:rPr>
          <w:rFonts w:asciiTheme="minorHAnsi" w:hAnsiTheme="minorHAnsi" w:cs="Calibri"/>
          <w:b/>
          <w:sz w:val="20"/>
          <w:szCs w:val="20"/>
        </w:rPr>
      </w:pPr>
      <w:r w:rsidRPr="009C409B">
        <w:rPr>
          <w:rFonts w:asciiTheme="minorHAnsi" w:hAnsiTheme="minorHAnsi" w:cs="Calibri"/>
          <w:b/>
          <w:sz w:val="20"/>
          <w:szCs w:val="20"/>
        </w:rPr>
        <w:t>45</w:t>
      </w:r>
      <w:r w:rsidR="00877AB7">
        <w:rPr>
          <w:rFonts w:asciiTheme="minorHAnsi" w:hAnsiTheme="minorHAnsi" w:cs="Calibri"/>
          <w:b/>
          <w:sz w:val="20"/>
          <w:szCs w:val="20"/>
        </w:rPr>
        <w:t>230000</w:t>
      </w:r>
      <w:r w:rsidRPr="009C409B">
        <w:rPr>
          <w:rFonts w:asciiTheme="minorHAnsi" w:hAnsiTheme="minorHAnsi" w:cs="Calibri"/>
          <w:b/>
          <w:sz w:val="20"/>
          <w:szCs w:val="20"/>
        </w:rPr>
        <w:t>-</w:t>
      </w:r>
      <w:r w:rsidR="00877AB7">
        <w:rPr>
          <w:rFonts w:asciiTheme="minorHAnsi" w:hAnsiTheme="minorHAnsi" w:cs="Calibri"/>
          <w:b/>
          <w:sz w:val="20"/>
          <w:szCs w:val="20"/>
        </w:rPr>
        <w:t>8</w:t>
      </w:r>
      <w:r w:rsidRPr="009C409B">
        <w:rPr>
          <w:rFonts w:asciiTheme="minorHAnsi" w:hAnsiTheme="minorHAnsi" w:cs="Calibri"/>
          <w:b/>
          <w:sz w:val="20"/>
          <w:szCs w:val="20"/>
        </w:rPr>
        <w:t xml:space="preserve"> Roboty </w:t>
      </w:r>
      <w:r w:rsidR="00877AB7">
        <w:rPr>
          <w:rFonts w:asciiTheme="minorHAnsi" w:hAnsiTheme="minorHAnsi" w:cs="Calibri"/>
          <w:b/>
          <w:sz w:val="20"/>
          <w:szCs w:val="20"/>
        </w:rPr>
        <w:t>budowlane w zakresie budowy rurociągów, linii komunikacyjnych i elektroenergetycznych, autostrad, dróg, lotnisk i kolei, wyrównywanie terenu</w:t>
      </w:r>
    </w:p>
    <w:p w:rsidR="006927B7" w:rsidRPr="009C409B" w:rsidRDefault="006927B7" w:rsidP="00267942">
      <w:pPr>
        <w:spacing w:before="120"/>
        <w:jc w:val="both"/>
        <w:rPr>
          <w:rFonts w:asciiTheme="minorHAnsi" w:hAnsiTheme="minorHAnsi" w:cs="Calibri"/>
          <w:sz w:val="20"/>
          <w:szCs w:val="20"/>
        </w:rPr>
      </w:pPr>
      <w:r w:rsidRPr="009C409B">
        <w:rPr>
          <w:rFonts w:asciiTheme="minorHAnsi" w:hAnsiTheme="minorHAnsi" w:cs="Calibri"/>
          <w:sz w:val="20"/>
          <w:szCs w:val="20"/>
        </w:rPr>
        <w:t xml:space="preserve">Przedmiotem zamówienia jest wykonanie w formule „zaprojektuj i </w:t>
      </w:r>
      <w:r>
        <w:rPr>
          <w:rFonts w:asciiTheme="minorHAnsi" w:hAnsiTheme="minorHAnsi" w:cs="Calibri"/>
          <w:sz w:val="20"/>
          <w:szCs w:val="20"/>
        </w:rPr>
        <w:t>wy</w:t>
      </w:r>
      <w:r w:rsidRPr="009C409B">
        <w:rPr>
          <w:rFonts w:asciiTheme="minorHAnsi" w:hAnsiTheme="minorHAnsi" w:cs="Calibri"/>
          <w:sz w:val="20"/>
          <w:szCs w:val="20"/>
        </w:rPr>
        <w:t>buduj” zadania inwestycyjnego pn.: „</w:t>
      </w:r>
      <w:r w:rsidR="00877AB7">
        <w:rPr>
          <w:rFonts w:asciiTheme="minorHAnsi" w:hAnsiTheme="minorHAnsi" w:cs="Calibri"/>
          <w:sz w:val="20"/>
          <w:szCs w:val="20"/>
        </w:rPr>
        <w:t>Przebudowa ul. Przyjaciół Żołnierza w Lubawce</w:t>
      </w:r>
      <w:r w:rsidRPr="009C409B">
        <w:rPr>
          <w:rFonts w:asciiTheme="minorHAnsi" w:hAnsiTheme="minorHAnsi" w:cs="Calibri"/>
          <w:sz w:val="20"/>
          <w:szCs w:val="20"/>
        </w:rPr>
        <w:t>”, obejmującego:</w:t>
      </w:r>
    </w:p>
    <w:p w:rsidR="006927B7" w:rsidRPr="003B2343" w:rsidRDefault="003B2343" w:rsidP="007B755C">
      <w:pPr>
        <w:pStyle w:val="Akapitzlist"/>
        <w:numPr>
          <w:ilvl w:val="0"/>
          <w:numId w:val="116"/>
        </w:numPr>
        <w:suppressAutoHyphens/>
        <w:autoSpaceDN w:val="0"/>
        <w:spacing w:after="0"/>
        <w:ind w:left="284" w:hanging="284"/>
        <w:contextualSpacing w:val="0"/>
        <w:jc w:val="both"/>
        <w:textAlignment w:val="baseline"/>
        <w:rPr>
          <w:rFonts w:asciiTheme="minorHAnsi" w:hAnsiTheme="minorHAnsi" w:cs="Calibri"/>
          <w:sz w:val="20"/>
          <w:szCs w:val="20"/>
        </w:rPr>
      </w:pPr>
      <w:r w:rsidRPr="003B2343">
        <w:rPr>
          <w:rFonts w:asciiTheme="minorHAnsi" w:hAnsiTheme="minorHAnsi" w:cs="Calibri"/>
          <w:sz w:val="20"/>
          <w:szCs w:val="20"/>
        </w:rPr>
        <w:t>przebudowę drogi o długości ok. 600 m</w:t>
      </w:r>
      <w:r w:rsidR="006927B7" w:rsidRPr="003B2343">
        <w:rPr>
          <w:rFonts w:asciiTheme="minorHAnsi" w:hAnsiTheme="minorHAnsi" w:cs="Calibri"/>
          <w:sz w:val="20"/>
          <w:szCs w:val="20"/>
        </w:rPr>
        <w:t>,</w:t>
      </w:r>
    </w:p>
    <w:p w:rsidR="003B2343" w:rsidRPr="003B2343" w:rsidRDefault="003B2343" w:rsidP="007B755C">
      <w:pPr>
        <w:pStyle w:val="Akapitzlist"/>
        <w:numPr>
          <w:ilvl w:val="0"/>
          <w:numId w:val="116"/>
        </w:numPr>
        <w:suppressAutoHyphens/>
        <w:autoSpaceDN w:val="0"/>
        <w:spacing w:after="0"/>
        <w:ind w:left="284" w:hanging="284"/>
        <w:contextualSpacing w:val="0"/>
        <w:jc w:val="both"/>
        <w:textAlignment w:val="baseline"/>
        <w:rPr>
          <w:rFonts w:asciiTheme="minorHAnsi" w:hAnsiTheme="minorHAnsi" w:cs="Calibri"/>
          <w:sz w:val="20"/>
          <w:szCs w:val="20"/>
        </w:rPr>
      </w:pPr>
      <w:r w:rsidRPr="003B2343">
        <w:rPr>
          <w:rFonts w:asciiTheme="minorHAnsi" w:hAnsiTheme="minorHAnsi" w:cs="Calibri"/>
          <w:sz w:val="20"/>
          <w:szCs w:val="20"/>
        </w:rPr>
        <w:t>przebudowę i budowę chodnika oraz zjazdów,</w:t>
      </w:r>
    </w:p>
    <w:p w:rsidR="003B2343" w:rsidRPr="003B2343" w:rsidRDefault="003B2343" w:rsidP="007B755C">
      <w:pPr>
        <w:pStyle w:val="Akapitzlist"/>
        <w:numPr>
          <w:ilvl w:val="0"/>
          <w:numId w:val="116"/>
        </w:numPr>
        <w:suppressAutoHyphens/>
        <w:autoSpaceDN w:val="0"/>
        <w:spacing w:after="0"/>
        <w:ind w:left="284" w:hanging="284"/>
        <w:contextualSpacing w:val="0"/>
        <w:jc w:val="both"/>
        <w:textAlignment w:val="baseline"/>
        <w:rPr>
          <w:rFonts w:asciiTheme="minorHAnsi" w:hAnsiTheme="minorHAnsi" w:cs="Calibri"/>
          <w:sz w:val="20"/>
          <w:szCs w:val="20"/>
        </w:rPr>
      </w:pPr>
      <w:r w:rsidRPr="003B2343">
        <w:rPr>
          <w:rFonts w:asciiTheme="minorHAnsi" w:hAnsiTheme="minorHAnsi" w:cs="Calibri"/>
          <w:sz w:val="20"/>
          <w:szCs w:val="20"/>
        </w:rPr>
        <w:t>budowę odwodnienia,</w:t>
      </w:r>
    </w:p>
    <w:p w:rsidR="003B2343" w:rsidRPr="003B2343" w:rsidRDefault="003B2343" w:rsidP="007B755C">
      <w:pPr>
        <w:pStyle w:val="Akapitzlist"/>
        <w:numPr>
          <w:ilvl w:val="0"/>
          <w:numId w:val="116"/>
        </w:numPr>
        <w:suppressAutoHyphens/>
        <w:autoSpaceDN w:val="0"/>
        <w:spacing w:after="0"/>
        <w:ind w:left="284" w:hanging="284"/>
        <w:contextualSpacing w:val="0"/>
        <w:jc w:val="both"/>
        <w:textAlignment w:val="baseline"/>
        <w:rPr>
          <w:rFonts w:asciiTheme="minorHAnsi" w:hAnsiTheme="minorHAnsi" w:cs="Calibri"/>
          <w:sz w:val="20"/>
          <w:szCs w:val="20"/>
        </w:rPr>
      </w:pPr>
      <w:r w:rsidRPr="003B2343">
        <w:rPr>
          <w:rFonts w:asciiTheme="minorHAnsi" w:hAnsiTheme="minorHAnsi" w:cs="Calibri"/>
          <w:sz w:val="20"/>
          <w:szCs w:val="20"/>
        </w:rPr>
        <w:t>budowę i przebudowę oświetlenia,</w:t>
      </w:r>
    </w:p>
    <w:p w:rsidR="006927B7" w:rsidRPr="003B2343" w:rsidRDefault="003B2343" w:rsidP="007B755C">
      <w:pPr>
        <w:pStyle w:val="Akapitzlist"/>
        <w:numPr>
          <w:ilvl w:val="0"/>
          <w:numId w:val="116"/>
        </w:numPr>
        <w:suppressAutoHyphens/>
        <w:autoSpaceDN w:val="0"/>
        <w:spacing w:after="0"/>
        <w:ind w:left="284" w:hanging="284"/>
        <w:contextualSpacing w:val="0"/>
        <w:jc w:val="both"/>
        <w:textAlignment w:val="baseline"/>
        <w:rPr>
          <w:rFonts w:asciiTheme="minorHAnsi" w:hAnsiTheme="minorHAnsi" w:cs="Calibri"/>
          <w:sz w:val="20"/>
          <w:szCs w:val="20"/>
        </w:rPr>
      </w:pPr>
      <w:r w:rsidRPr="003B2343">
        <w:rPr>
          <w:rFonts w:asciiTheme="minorHAnsi" w:hAnsiTheme="minorHAnsi" w:cs="Calibri"/>
          <w:sz w:val="20"/>
          <w:szCs w:val="20"/>
        </w:rPr>
        <w:t>budowę kanału technologicznego</w:t>
      </w:r>
      <w:r w:rsidR="006927B7" w:rsidRPr="003B2343">
        <w:rPr>
          <w:rFonts w:asciiTheme="minorHAnsi" w:hAnsiTheme="minorHAnsi" w:cs="Calibri"/>
          <w:sz w:val="20"/>
          <w:szCs w:val="20"/>
        </w:rPr>
        <w:t>,</w:t>
      </w:r>
    </w:p>
    <w:p w:rsidR="006927B7" w:rsidRPr="003B2343" w:rsidRDefault="006927B7" w:rsidP="007B755C">
      <w:pPr>
        <w:pStyle w:val="Akapitzlist"/>
        <w:numPr>
          <w:ilvl w:val="0"/>
          <w:numId w:val="116"/>
        </w:numPr>
        <w:suppressAutoHyphens/>
        <w:autoSpaceDN w:val="0"/>
        <w:spacing w:after="0"/>
        <w:ind w:left="284" w:hanging="284"/>
        <w:contextualSpacing w:val="0"/>
        <w:jc w:val="both"/>
        <w:textAlignment w:val="baseline"/>
        <w:rPr>
          <w:rFonts w:asciiTheme="minorHAnsi" w:hAnsiTheme="minorHAnsi" w:cs="Calibri"/>
          <w:sz w:val="20"/>
          <w:szCs w:val="20"/>
        </w:rPr>
      </w:pPr>
      <w:r w:rsidRPr="003B2343">
        <w:rPr>
          <w:rFonts w:asciiTheme="minorHAnsi" w:hAnsiTheme="minorHAnsi" w:cs="Calibri"/>
          <w:sz w:val="20"/>
          <w:szCs w:val="20"/>
        </w:rPr>
        <w:t>wykonanie oznakowania drogi wraz z wykonaniem urządzeń bezpieczeństwa ruchu drogowego,</w:t>
      </w:r>
    </w:p>
    <w:p w:rsidR="006927B7" w:rsidRPr="003B2343" w:rsidRDefault="006927B7" w:rsidP="007B755C">
      <w:pPr>
        <w:pStyle w:val="Akapitzlist"/>
        <w:numPr>
          <w:ilvl w:val="0"/>
          <w:numId w:val="116"/>
        </w:numPr>
        <w:suppressAutoHyphens/>
        <w:autoSpaceDN w:val="0"/>
        <w:spacing w:after="0"/>
        <w:ind w:left="284" w:hanging="284"/>
        <w:contextualSpacing w:val="0"/>
        <w:jc w:val="both"/>
        <w:textAlignment w:val="baseline"/>
        <w:rPr>
          <w:rFonts w:asciiTheme="minorHAnsi" w:hAnsiTheme="minorHAnsi" w:cs="Calibri"/>
          <w:sz w:val="20"/>
          <w:szCs w:val="20"/>
        </w:rPr>
      </w:pPr>
      <w:r w:rsidRPr="003B2343">
        <w:rPr>
          <w:rFonts w:asciiTheme="minorHAnsi" w:hAnsiTheme="minorHAnsi" w:cs="Calibri"/>
          <w:sz w:val="20"/>
          <w:szCs w:val="20"/>
        </w:rPr>
        <w:t>inne prace o charakterze przygotowawczym, pomocniczym i porządkującym jak wycinka i nasadzenia zieleni, rozbiórki istniejących dróg.</w:t>
      </w:r>
    </w:p>
    <w:p w:rsidR="006927B7" w:rsidRPr="009C409B" w:rsidRDefault="006927B7" w:rsidP="00267942">
      <w:pPr>
        <w:pStyle w:val="Nagwek3"/>
        <w:numPr>
          <w:ilvl w:val="2"/>
          <w:numId w:val="0"/>
        </w:numPr>
        <w:suppressAutoHyphens/>
        <w:autoSpaceDN w:val="0"/>
        <w:spacing w:before="120" w:after="0" w:afterAutospacing="0"/>
        <w:ind w:left="624" w:hanging="624"/>
        <w:textAlignment w:val="baseline"/>
        <w:rPr>
          <w:rFonts w:asciiTheme="minorHAnsi" w:hAnsiTheme="minorHAnsi"/>
          <w:sz w:val="20"/>
          <w:szCs w:val="20"/>
        </w:rPr>
      </w:pPr>
      <w:r w:rsidRPr="003B2343">
        <w:rPr>
          <w:rFonts w:asciiTheme="minorHAnsi" w:hAnsiTheme="minorHAnsi"/>
          <w:sz w:val="20"/>
          <w:szCs w:val="20"/>
        </w:rPr>
        <w:t>Prz</w:t>
      </w:r>
      <w:r w:rsidRPr="009C409B">
        <w:rPr>
          <w:rFonts w:asciiTheme="minorHAnsi" w:hAnsiTheme="minorHAnsi"/>
          <w:sz w:val="20"/>
          <w:szCs w:val="20"/>
        </w:rPr>
        <w:t>edmiot zamówienia obejmuje w szczególności:</w:t>
      </w:r>
    </w:p>
    <w:p w:rsidR="006927B7" w:rsidRDefault="006927B7" w:rsidP="006927B7">
      <w:pPr>
        <w:pStyle w:val="Nagwek4"/>
        <w:keepNext w:val="0"/>
        <w:numPr>
          <w:ilvl w:val="3"/>
          <w:numId w:val="8"/>
        </w:numPr>
        <w:tabs>
          <w:tab w:val="clear" w:pos="2880"/>
        </w:tabs>
        <w:suppressAutoHyphens/>
        <w:autoSpaceDN w:val="0"/>
        <w:spacing w:afterAutospacing="0"/>
        <w:ind w:left="284" w:hanging="284"/>
        <w:textAlignment w:val="baseline"/>
        <w:rPr>
          <w:rFonts w:asciiTheme="minorHAnsi" w:hAnsiTheme="minorHAnsi"/>
          <w:sz w:val="20"/>
          <w:szCs w:val="20"/>
        </w:rPr>
      </w:pPr>
      <w:r w:rsidRPr="009C409B">
        <w:rPr>
          <w:rFonts w:asciiTheme="minorHAnsi" w:hAnsiTheme="minorHAnsi"/>
          <w:sz w:val="20"/>
          <w:szCs w:val="20"/>
        </w:rPr>
        <w:t xml:space="preserve">Etap projektowania, tj. opracowania dokumentacji projektowej wraz z uzyskaniem wszelkich wymaganych prawem zezwoleń, uzgodnień, opinii, decyzji w zakresie </w:t>
      </w:r>
      <w:r w:rsidR="00877AB7">
        <w:rPr>
          <w:rFonts w:asciiTheme="minorHAnsi" w:hAnsiTheme="minorHAnsi"/>
          <w:sz w:val="20"/>
          <w:szCs w:val="20"/>
        </w:rPr>
        <w:t>przebudowy ul. Przyjaciół Żołnierza w Lubawce</w:t>
      </w:r>
      <w:r>
        <w:rPr>
          <w:rFonts w:asciiTheme="minorHAnsi" w:hAnsiTheme="minorHAnsi"/>
          <w:sz w:val="20"/>
          <w:szCs w:val="20"/>
        </w:rPr>
        <w:t>; opracowanie i </w:t>
      </w:r>
      <w:r w:rsidRPr="009C409B">
        <w:rPr>
          <w:rFonts w:asciiTheme="minorHAnsi" w:hAnsiTheme="minorHAnsi"/>
          <w:sz w:val="20"/>
          <w:szCs w:val="20"/>
        </w:rPr>
        <w:t>uzgodnienie dokumentacji dla usunięcia kolizji z istniejąc</w:t>
      </w:r>
      <w:r>
        <w:rPr>
          <w:rFonts w:asciiTheme="minorHAnsi" w:hAnsiTheme="minorHAnsi"/>
          <w:sz w:val="20"/>
          <w:szCs w:val="20"/>
        </w:rPr>
        <w:t>ą</w:t>
      </w:r>
      <w:r w:rsidRPr="009C409B">
        <w:rPr>
          <w:rFonts w:asciiTheme="minorHAnsi" w:hAnsiTheme="minorHAnsi"/>
          <w:sz w:val="20"/>
          <w:szCs w:val="20"/>
        </w:rPr>
        <w:t xml:space="preserve"> infrastrukturą lub przebudowy infrastruktury kolidującej, opracowanie i uzyskanie zatwierdzeń dla projektu zastępczej organizacji ruchu na czas prowadzenia prac i projektu docelowej organizacji ruchu, uzyskanie zezwoleń na prowadzenie robót budowlanych zgodnie z obowiązującymi przepisami prawa;</w:t>
      </w:r>
    </w:p>
    <w:p w:rsidR="006927B7" w:rsidRPr="009C409B" w:rsidRDefault="006927B7" w:rsidP="006927B7">
      <w:pPr>
        <w:pStyle w:val="Nagwek4"/>
        <w:keepNext w:val="0"/>
        <w:numPr>
          <w:ilvl w:val="3"/>
          <w:numId w:val="8"/>
        </w:numPr>
        <w:tabs>
          <w:tab w:val="clear" w:pos="2880"/>
        </w:tabs>
        <w:suppressAutoHyphens/>
        <w:autoSpaceDN w:val="0"/>
        <w:spacing w:afterAutospacing="0"/>
        <w:ind w:left="284" w:hanging="284"/>
        <w:textAlignment w:val="baseline"/>
        <w:rPr>
          <w:rFonts w:asciiTheme="minorHAnsi" w:hAnsiTheme="minorHAnsi"/>
          <w:sz w:val="20"/>
          <w:szCs w:val="20"/>
        </w:rPr>
      </w:pPr>
      <w:r w:rsidRPr="009C409B">
        <w:rPr>
          <w:rFonts w:asciiTheme="minorHAnsi" w:hAnsiTheme="minorHAnsi"/>
          <w:sz w:val="20"/>
          <w:szCs w:val="20"/>
        </w:rPr>
        <w:t>Etap wykonania robót budowlanych, tj. wykonania robót budowl</w:t>
      </w:r>
      <w:r>
        <w:rPr>
          <w:rFonts w:asciiTheme="minorHAnsi" w:hAnsiTheme="minorHAnsi"/>
          <w:sz w:val="20"/>
          <w:szCs w:val="20"/>
        </w:rPr>
        <w:t>anych określonych w wykonanej i </w:t>
      </w:r>
      <w:r w:rsidRPr="009C409B">
        <w:rPr>
          <w:rFonts w:asciiTheme="minorHAnsi" w:hAnsiTheme="minorHAnsi"/>
          <w:sz w:val="20"/>
          <w:szCs w:val="20"/>
        </w:rPr>
        <w:t>uzgodnionej dokumentacji projektowej zgodnie z wymaganymi uzgodnieniami i decyzjami, wykonanie docelowego oznakowania pionowego oraz poziomego, wykonanie prac porządkowych na terenie realizowanych robót, opracowanie dokumentacji powykonawczej umożliwia</w:t>
      </w:r>
      <w:r>
        <w:rPr>
          <w:rFonts w:asciiTheme="minorHAnsi" w:hAnsiTheme="minorHAnsi"/>
          <w:sz w:val="20"/>
          <w:szCs w:val="20"/>
        </w:rPr>
        <w:t>jącej wystąpienie z wnioskiem o </w:t>
      </w:r>
      <w:r w:rsidRPr="009C409B">
        <w:rPr>
          <w:rFonts w:asciiTheme="minorHAnsi" w:hAnsiTheme="minorHAnsi"/>
          <w:sz w:val="20"/>
          <w:szCs w:val="20"/>
        </w:rPr>
        <w:t>uzyskanie pozwolenia na użytkowanie wykonanego obiektu budowlanego (jeżeli będzie dotyczyć)</w:t>
      </w:r>
      <w:r w:rsidR="00E06C3E">
        <w:rPr>
          <w:rFonts w:asciiTheme="minorHAnsi" w:hAnsiTheme="minorHAnsi"/>
          <w:sz w:val="20"/>
          <w:szCs w:val="20"/>
        </w:rPr>
        <w:t>.</w:t>
      </w:r>
    </w:p>
    <w:p w:rsidR="006927B7" w:rsidRDefault="006927B7" w:rsidP="003B2343">
      <w:pPr>
        <w:spacing w:before="120"/>
        <w:jc w:val="both"/>
        <w:rPr>
          <w:rFonts w:asciiTheme="minorHAnsi" w:hAnsiTheme="minorHAnsi" w:cs="Calibri"/>
          <w:bCs/>
          <w:sz w:val="20"/>
          <w:szCs w:val="20"/>
        </w:rPr>
      </w:pPr>
      <w:r w:rsidRPr="009C409B">
        <w:rPr>
          <w:rFonts w:asciiTheme="minorHAnsi" w:hAnsiTheme="minorHAnsi" w:cs="Calibri"/>
          <w:bCs/>
          <w:sz w:val="20"/>
          <w:szCs w:val="20"/>
        </w:rPr>
        <w:t>Szcze</w:t>
      </w:r>
      <w:r>
        <w:rPr>
          <w:rFonts w:asciiTheme="minorHAnsi" w:hAnsiTheme="minorHAnsi" w:cs="Calibri"/>
          <w:bCs/>
          <w:sz w:val="20"/>
          <w:szCs w:val="20"/>
        </w:rPr>
        <w:t xml:space="preserve">góły oraz uwarunkowania dotyczące przedmiotu zamówienia zostały opisane </w:t>
      </w:r>
      <w:r w:rsidR="003B2343">
        <w:rPr>
          <w:rFonts w:asciiTheme="minorHAnsi" w:hAnsiTheme="minorHAnsi" w:cs="Calibri"/>
          <w:bCs/>
          <w:sz w:val="20"/>
          <w:szCs w:val="20"/>
        </w:rPr>
        <w:t xml:space="preserve">w </w:t>
      </w:r>
      <w:r w:rsidRPr="006575C3">
        <w:rPr>
          <w:rFonts w:asciiTheme="minorHAnsi" w:hAnsiTheme="minorHAnsi"/>
          <w:b/>
          <w:bCs/>
          <w:sz w:val="20"/>
          <w:szCs w:val="20"/>
        </w:rPr>
        <w:t>Program</w:t>
      </w:r>
      <w:r w:rsidR="003B2343">
        <w:rPr>
          <w:rFonts w:asciiTheme="minorHAnsi" w:hAnsiTheme="minorHAnsi"/>
          <w:b/>
          <w:bCs/>
          <w:sz w:val="20"/>
          <w:szCs w:val="20"/>
        </w:rPr>
        <w:t>ie</w:t>
      </w:r>
      <w:r w:rsidRPr="006575C3">
        <w:rPr>
          <w:rFonts w:asciiTheme="minorHAnsi" w:hAnsiTheme="minorHAnsi"/>
          <w:b/>
          <w:bCs/>
          <w:sz w:val="20"/>
          <w:szCs w:val="20"/>
        </w:rPr>
        <w:t xml:space="preserve"> funkcjonalno – użytkowy</w:t>
      </w:r>
      <w:r w:rsidR="003B2343">
        <w:rPr>
          <w:rFonts w:asciiTheme="minorHAnsi" w:hAnsiTheme="minorHAnsi"/>
          <w:b/>
          <w:bCs/>
          <w:sz w:val="20"/>
          <w:szCs w:val="20"/>
        </w:rPr>
        <w:t>m</w:t>
      </w:r>
      <w:r w:rsidRPr="006575C3">
        <w:rPr>
          <w:rFonts w:asciiTheme="minorHAnsi" w:hAnsiTheme="minorHAnsi"/>
          <w:b/>
          <w:bCs/>
          <w:sz w:val="20"/>
          <w:szCs w:val="20"/>
        </w:rPr>
        <w:t xml:space="preserve"> dla </w:t>
      </w:r>
      <w:r w:rsidR="003B2343">
        <w:rPr>
          <w:rFonts w:asciiTheme="minorHAnsi" w:hAnsiTheme="minorHAnsi"/>
          <w:b/>
          <w:bCs/>
          <w:sz w:val="20"/>
          <w:szCs w:val="20"/>
        </w:rPr>
        <w:t>przebudowy ulicy Przyjaciół Żołnierza w Lubawce</w:t>
      </w:r>
      <w:r w:rsidR="003B2343">
        <w:rPr>
          <w:rFonts w:asciiTheme="minorHAnsi" w:hAnsiTheme="minorHAnsi"/>
          <w:bCs/>
          <w:sz w:val="20"/>
          <w:szCs w:val="20"/>
        </w:rPr>
        <w:t xml:space="preserve">, opracowanym przez mgr </w:t>
      </w:r>
      <w:r w:rsidRPr="006575C3">
        <w:rPr>
          <w:rFonts w:asciiTheme="minorHAnsi" w:hAnsiTheme="minorHAnsi"/>
          <w:bCs/>
          <w:sz w:val="20"/>
          <w:szCs w:val="20"/>
        </w:rPr>
        <w:t xml:space="preserve">inż. Grzegorza </w:t>
      </w:r>
      <w:r w:rsidR="003B2343">
        <w:rPr>
          <w:rFonts w:asciiTheme="minorHAnsi" w:hAnsiTheme="minorHAnsi"/>
          <w:bCs/>
          <w:sz w:val="20"/>
          <w:szCs w:val="20"/>
        </w:rPr>
        <w:t>Lewowskiego z Biura Inżynierskiego TRAKT (Sędzisław 50, 58-410 Marciszów)</w:t>
      </w:r>
      <w:r w:rsidRPr="006575C3">
        <w:rPr>
          <w:rFonts w:asciiTheme="minorHAnsi" w:hAnsiTheme="minorHAnsi"/>
          <w:bCs/>
          <w:sz w:val="20"/>
          <w:szCs w:val="20"/>
        </w:rPr>
        <w:t xml:space="preserve">, </w:t>
      </w:r>
      <w:r w:rsidRPr="006575C3">
        <w:rPr>
          <w:rFonts w:asciiTheme="minorHAnsi" w:hAnsiTheme="minorHAnsi" w:cs="Calibri"/>
          <w:bCs/>
          <w:sz w:val="20"/>
          <w:szCs w:val="20"/>
        </w:rPr>
        <w:t>stanowiący</w:t>
      </w:r>
      <w:r w:rsidR="003B2343">
        <w:rPr>
          <w:rFonts w:asciiTheme="minorHAnsi" w:hAnsiTheme="minorHAnsi" w:cs="Calibri"/>
          <w:bCs/>
          <w:sz w:val="20"/>
          <w:szCs w:val="20"/>
        </w:rPr>
        <w:t>m</w:t>
      </w:r>
      <w:r w:rsidRPr="006575C3">
        <w:rPr>
          <w:rFonts w:asciiTheme="minorHAnsi" w:hAnsiTheme="minorHAnsi" w:cs="Calibri"/>
          <w:bCs/>
          <w:sz w:val="20"/>
          <w:szCs w:val="20"/>
        </w:rPr>
        <w:t xml:space="preserve"> załącznik nr 1 do niniejszego opisu przedmiotu zamówienia</w:t>
      </w:r>
      <w:r w:rsidR="003B2343">
        <w:rPr>
          <w:rFonts w:asciiTheme="minorHAnsi" w:hAnsiTheme="minorHAnsi" w:cs="Calibri"/>
          <w:bCs/>
          <w:sz w:val="20"/>
          <w:szCs w:val="20"/>
        </w:rPr>
        <w:t>.</w:t>
      </w:r>
    </w:p>
    <w:p w:rsidR="006927B7" w:rsidRPr="009C409B" w:rsidRDefault="006927B7" w:rsidP="00267942">
      <w:pPr>
        <w:spacing w:before="120"/>
        <w:jc w:val="both"/>
        <w:rPr>
          <w:rFonts w:asciiTheme="minorHAnsi" w:hAnsiTheme="minorHAnsi" w:cs="Calibri"/>
          <w:sz w:val="20"/>
          <w:szCs w:val="20"/>
        </w:rPr>
      </w:pPr>
      <w:r w:rsidRPr="009C409B">
        <w:rPr>
          <w:rFonts w:asciiTheme="minorHAnsi" w:hAnsiTheme="minorHAnsi" w:cs="Calibri"/>
          <w:sz w:val="20"/>
          <w:szCs w:val="20"/>
        </w:rPr>
        <w:t>Zakres zobowiązań Wykonawcy obejmuje:</w:t>
      </w:r>
    </w:p>
    <w:p w:rsidR="006927B7" w:rsidRPr="009C409B" w:rsidRDefault="006927B7" w:rsidP="007B755C">
      <w:pPr>
        <w:numPr>
          <w:ilvl w:val="0"/>
          <w:numId w:val="117"/>
        </w:numPr>
        <w:suppressAutoHyphens/>
        <w:autoSpaceDE w:val="0"/>
        <w:autoSpaceDN w:val="0"/>
        <w:jc w:val="both"/>
        <w:textAlignment w:val="baseline"/>
        <w:rPr>
          <w:rFonts w:asciiTheme="minorHAnsi" w:hAnsiTheme="minorHAnsi"/>
          <w:sz w:val="20"/>
          <w:szCs w:val="20"/>
        </w:rPr>
      </w:pPr>
      <w:r w:rsidRPr="009C409B">
        <w:rPr>
          <w:rFonts w:asciiTheme="minorHAnsi" w:hAnsiTheme="minorHAnsi" w:cs="Calibri"/>
          <w:sz w:val="20"/>
          <w:szCs w:val="20"/>
        </w:rPr>
        <w:t xml:space="preserve">Sporządzenie dokumentacji projektowej </w:t>
      </w:r>
      <w:r w:rsidR="00EF116C">
        <w:rPr>
          <w:rFonts w:asciiTheme="minorHAnsi" w:hAnsiTheme="minorHAnsi" w:cs="Calibri"/>
          <w:sz w:val="20"/>
          <w:szCs w:val="20"/>
        </w:rPr>
        <w:t xml:space="preserve">dla zakresu opisanego w Programie Funkcjonalno Użytkowym </w:t>
      </w:r>
      <w:r w:rsidRPr="009C409B">
        <w:rPr>
          <w:rFonts w:asciiTheme="minorHAnsi" w:hAnsiTheme="minorHAnsi" w:cs="Calibri"/>
          <w:sz w:val="20"/>
          <w:szCs w:val="20"/>
        </w:rPr>
        <w:t>wraz z wszelkimi wymaganymi uzgodnieniami branżowymi, uzgodnieniami rzeczoznawców, pozwoleniami, zezwoleniami wynikającymi z przepisów prawa budowlanego</w:t>
      </w:r>
      <w:r w:rsidR="00F93980">
        <w:rPr>
          <w:rFonts w:asciiTheme="minorHAnsi" w:hAnsiTheme="minorHAnsi" w:cs="Calibri"/>
          <w:sz w:val="20"/>
          <w:szCs w:val="20"/>
        </w:rPr>
        <w:t>.</w:t>
      </w:r>
      <w:r w:rsidRPr="009C409B">
        <w:rPr>
          <w:rFonts w:asciiTheme="minorHAnsi" w:hAnsiTheme="minorHAnsi" w:cs="Calibri"/>
          <w:sz w:val="20"/>
          <w:szCs w:val="20"/>
        </w:rPr>
        <w:t xml:space="preserve"> Zamawiający wymaga akceptacji dokumentacji projektowej przed złożeniem </w:t>
      </w:r>
      <w:r w:rsidR="00EF116C">
        <w:rPr>
          <w:rFonts w:asciiTheme="minorHAnsi" w:hAnsiTheme="minorHAnsi" w:cs="Calibri"/>
          <w:sz w:val="20"/>
          <w:szCs w:val="20"/>
        </w:rPr>
        <w:t>wniosku o </w:t>
      </w:r>
      <w:r>
        <w:rPr>
          <w:rFonts w:asciiTheme="minorHAnsi" w:hAnsiTheme="minorHAnsi" w:cs="Calibri"/>
          <w:sz w:val="20"/>
          <w:szCs w:val="20"/>
        </w:rPr>
        <w:t>pozwolenie na budowę</w:t>
      </w:r>
      <w:r w:rsidR="00F93980">
        <w:rPr>
          <w:rFonts w:asciiTheme="minorHAnsi" w:hAnsiTheme="minorHAnsi" w:cs="Calibri"/>
          <w:sz w:val="20"/>
          <w:szCs w:val="20"/>
        </w:rPr>
        <w:t>/ zgłoszeniem robót budowlanych</w:t>
      </w:r>
      <w:r>
        <w:rPr>
          <w:rFonts w:asciiTheme="minorHAnsi" w:hAnsiTheme="minorHAnsi" w:cs="Calibri"/>
          <w:sz w:val="20"/>
          <w:szCs w:val="20"/>
        </w:rPr>
        <w:t>;</w:t>
      </w:r>
    </w:p>
    <w:p w:rsidR="006927B7" w:rsidRPr="009C409B" w:rsidRDefault="006927B7" w:rsidP="007B755C">
      <w:pPr>
        <w:numPr>
          <w:ilvl w:val="0"/>
          <w:numId w:val="117"/>
        </w:numPr>
        <w:suppressAutoHyphens/>
        <w:autoSpaceDE w:val="0"/>
        <w:autoSpaceDN w:val="0"/>
        <w:jc w:val="both"/>
        <w:textAlignment w:val="baseline"/>
        <w:rPr>
          <w:rFonts w:asciiTheme="minorHAnsi" w:hAnsiTheme="minorHAnsi"/>
          <w:sz w:val="20"/>
          <w:szCs w:val="20"/>
        </w:rPr>
      </w:pPr>
      <w:r w:rsidRPr="009C409B">
        <w:rPr>
          <w:rFonts w:asciiTheme="minorHAnsi" w:hAnsiTheme="minorHAnsi" w:cs="Calibri"/>
          <w:sz w:val="20"/>
          <w:szCs w:val="20"/>
        </w:rPr>
        <w:t>Sporządzenie kosztorysu robót</w:t>
      </w:r>
      <w:r>
        <w:rPr>
          <w:rFonts w:asciiTheme="minorHAnsi" w:hAnsiTheme="minorHAnsi" w:cs="Calibri"/>
          <w:sz w:val="20"/>
          <w:szCs w:val="20"/>
        </w:rPr>
        <w:t>;</w:t>
      </w:r>
    </w:p>
    <w:p w:rsidR="006927B7" w:rsidRPr="009C409B" w:rsidRDefault="006927B7" w:rsidP="007B755C">
      <w:pPr>
        <w:numPr>
          <w:ilvl w:val="0"/>
          <w:numId w:val="117"/>
        </w:numPr>
        <w:suppressAutoHyphens/>
        <w:autoSpaceDE w:val="0"/>
        <w:autoSpaceDN w:val="0"/>
        <w:jc w:val="both"/>
        <w:textAlignment w:val="baseline"/>
        <w:rPr>
          <w:rFonts w:asciiTheme="minorHAnsi" w:hAnsiTheme="minorHAnsi"/>
          <w:sz w:val="20"/>
          <w:szCs w:val="20"/>
        </w:rPr>
      </w:pPr>
      <w:r w:rsidRPr="009C409B">
        <w:rPr>
          <w:rFonts w:asciiTheme="minorHAnsi" w:hAnsiTheme="minorHAnsi" w:cs="Calibri"/>
          <w:sz w:val="20"/>
          <w:szCs w:val="20"/>
        </w:rPr>
        <w:t>Opracowanie specyfikacji technicznych wykonania i odbioru robót budowlanych (STWiORB)</w:t>
      </w:r>
      <w:r>
        <w:rPr>
          <w:rFonts w:asciiTheme="minorHAnsi" w:hAnsiTheme="minorHAnsi" w:cs="Calibri"/>
          <w:sz w:val="20"/>
          <w:szCs w:val="20"/>
        </w:rPr>
        <w:t>;</w:t>
      </w:r>
    </w:p>
    <w:p w:rsidR="006927B7" w:rsidRPr="009C409B" w:rsidRDefault="006927B7" w:rsidP="007B755C">
      <w:pPr>
        <w:numPr>
          <w:ilvl w:val="0"/>
          <w:numId w:val="117"/>
        </w:numPr>
        <w:suppressAutoHyphens/>
        <w:autoSpaceDE w:val="0"/>
        <w:autoSpaceDN w:val="0"/>
        <w:jc w:val="both"/>
        <w:textAlignment w:val="baseline"/>
        <w:rPr>
          <w:rFonts w:asciiTheme="minorHAnsi" w:hAnsiTheme="minorHAnsi"/>
          <w:sz w:val="20"/>
          <w:szCs w:val="20"/>
        </w:rPr>
      </w:pPr>
      <w:r w:rsidRPr="009C409B">
        <w:rPr>
          <w:rFonts w:asciiTheme="minorHAnsi" w:hAnsiTheme="minorHAnsi" w:cs="Calibri"/>
          <w:sz w:val="20"/>
          <w:szCs w:val="20"/>
        </w:rPr>
        <w:t>Wykonanie robót budowlanych dla zakresu okr</w:t>
      </w:r>
      <w:r>
        <w:rPr>
          <w:rFonts w:asciiTheme="minorHAnsi" w:hAnsiTheme="minorHAnsi" w:cs="Calibri"/>
          <w:sz w:val="20"/>
          <w:szCs w:val="20"/>
        </w:rPr>
        <w:t>eślonego w projekcie budowlanym</w:t>
      </w:r>
      <w:r w:rsidR="00EF116C">
        <w:rPr>
          <w:rFonts w:asciiTheme="minorHAnsi" w:hAnsiTheme="minorHAnsi" w:cs="Calibri"/>
          <w:sz w:val="20"/>
          <w:szCs w:val="20"/>
        </w:rPr>
        <w:t xml:space="preserve"> za wyjątkiem prac dotyczących przebudowy sieci wodno – kanalizacyjnej, o czym mowa w PFU (strona 5)</w:t>
      </w:r>
      <w:r>
        <w:rPr>
          <w:rFonts w:asciiTheme="minorHAnsi" w:hAnsiTheme="minorHAnsi" w:cs="Calibri"/>
          <w:sz w:val="20"/>
          <w:szCs w:val="20"/>
        </w:rPr>
        <w:t>;</w:t>
      </w:r>
    </w:p>
    <w:p w:rsidR="00CF7A7F" w:rsidRPr="00CF7A7F" w:rsidRDefault="00CF7A7F" w:rsidP="007B755C">
      <w:pPr>
        <w:numPr>
          <w:ilvl w:val="0"/>
          <w:numId w:val="117"/>
        </w:numPr>
        <w:suppressAutoHyphens/>
        <w:autoSpaceDE w:val="0"/>
        <w:autoSpaceDN w:val="0"/>
        <w:jc w:val="both"/>
        <w:textAlignment w:val="baseline"/>
        <w:rPr>
          <w:rFonts w:asciiTheme="minorHAnsi" w:hAnsiTheme="minorHAnsi"/>
          <w:sz w:val="20"/>
          <w:szCs w:val="20"/>
        </w:rPr>
      </w:pPr>
      <w:r>
        <w:rPr>
          <w:rFonts w:asciiTheme="minorHAnsi" w:hAnsiTheme="minorHAnsi"/>
          <w:sz w:val="20"/>
          <w:szCs w:val="20"/>
        </w:rPr>
        <w:t>Sprawowanie nadzoru autorskiego;</w:t>
      </w:r>
    </w:p>
    <w:p w:rsidR="006927B7" w:rsidRPr="009C409B" w:rsidRDefault="006927B7" w:rsidP="007B755C">
      <w:pPr>
        <w:numPr>
          <w:ilvl w:val="0"/>
          <w:numId w:val="117"/>
        </w:numPr>
        <w:suppressAutoHyphens/>
        <w:autoSpaceDE w:val="0"/>
        <w:autoSpaceDN w:val="0"/>
        <w:jc w:val="both"/>
        <w:textAlignment w:val="baseline"/>
        <w:rPr>
          <w:rFonts w:asciiTheme="minorHAnsi" w:hAnsiTheme="minorHAnsi"/>
          <w:sz w:val="20"/>
          <w:szCs w:val="20"/>
        </w:rPr>
      </w:pPr>
      <w:r>
        <w:rPr>
          <w:rFonts w:asciiTheme="minorHAnsi" w:hAnsiTheme="minorHAnsi" w:cs="Calibri"/>
          <w:sz w:val="20"/>
          <w:szCs w:val="20"/>
        </w:rPr>
        <w:t>Złożenie do właściwego organu nadzoru budowlanego stosownego zawiadomienia o zakończeniu budowy oraz uzyskanie pozwolenia na użytkowanie lub zaświadczenie właściwego organu nadzoru budowlanego o nie wniesieniu uwag do zaświadczenia o zakończeniu budowy.</w:t>
      </w:r>
    </w:p>
    <w:p w:rsidR="006927B7" w:rsidRPr="009C409B" w:rsidRDefault="006927B7" w:rsidP="00267942">
      <w:pPr>
        <w:spacing w:before="120" w:after="120"/>
        <w:jc w:val="both"/>
        <w:rPr>
          <w:rFonts w:asciiTheme="minorHAnsi" w:hAnsiTheme="minorHAnsi" w:cs="Calibri"/>
          <w:sz w:val="20"/>
          <w:szCs w:val="20"/>
          <w:u w:val="single"/>
        </w:rPr>
      </w:pPr>
      <w:r w:rsidRPr="009C409B">
        <w:rPr>
          <w:rFonts w:asciiTheme="minorHAnsi" w:hAnsiTheme="minorHAnsi" w:cs="Calibri"/>
          <w:sz w:val="20"/>
          <w:szCs w:val="20"/>
          <w:u w:val="single"/>
        </w:rPr>
        <w:t>Informacje dodatkowe:</w:t>
      </w:r>
    </w:p>
    <w:p w:rsidR="00EF116C" w:rsidRDefault="00EF116C" w:rsidP="007B755C">
      <w:pPr>
        <w:pStyle w:val="Akapitzlist"/>
        <w:numPr>
          <w:ilvl w:val="0"/>
          <w:numId w:val="118"/>
        </w:numPr>
        <w:suppressAutoHyphens/>
        <w:autoSpaceDN w:val="0"/>
        <w:spacing w:before="60" w:after="0" w:line="240" w:lineRule="auto"/>
        <w:ind w:left="284" w:hanging="284"/>
        <w:contextualSpacing w:val="0"/>
        <w:jc w:val="both"/>
        <w:textAlignment w:val="baseline"/>
        <w:rPr>
          <w:rFonts w:asciiTheme="minorHAnsi" w:hAnsiTheme="minorHAnsi"/>
          <w:sz w:val="20"/>
          <w:szCs w:val="20"/>
        </w:rPr>
      </w:pPr>
      <w:r>
        <w:rPr>
          <w:rFonts w:asciiTheme="minorHAnsi" w:hAnsiTheme="minorHAnsi"/>
          <w:sz w:val="20"/>
          <w:szCs w:val="20"/>
        </w:rPr>
        <w:t xml:space="preserve">Zamawiający informuje, że prace dotyczące przebudowy sieci wodno – kanalizacyjnej, określone w opracowanej </w:t>
      </w:r>
      <w:r w:rsidR="00501659">
        <w:rPr>
          <w:rFonts w:asciiTheme="minorHAnsi" w:hAnsiTheme="minorHAnsi"/>
          <w:sz w:val="20"/>
          <w:szCs w:val="20"/>
        </w:rPr>
        <w:t xml:space="preserve">przez Wykonawcę </w:t>
      </w:r>
      <w:r>
        <w:rPr>
          <w:rFonts w:asciiTheme="minorHAnsi" w:hAnsiTheme="minorHAnsi"/>
          <w:sz w:val="20"/>
          <w:szCs w:val="20"/>
        </w:rPr>
        <w:t>dokumentacji projektowej</w:t>
      </w:r>
      <w:r w:rsidR="00501659">
        <w:rPr>
          <w:rFonts w:asciiTheme="minorHAnsi" w:hAnsiTheme="minorHAnsi"/>
          <w:sz w:val="20"/>
          <w:szCs w:val="20"/>
        </w:rPr>
        <w:t>,</w:t>
      </w:r>
      <w:r>
        <w:rPr>
          <w:rFonts w:asciiTheme="minorHAnsi" w:hAnsiTheme="minorHAnsi"/>
          <w:sz w:val="20"/>
          <w:szCs w:val="20"/>
        </w:rPr>
        <w:t xml:space="preserve"> wykona na własny koszt i ryzyko PGK SANIKOM w Lubawce</w:t>
      </w:r>
      <w:r w:rsidR="00501659">
        <w:rPr>
          <w:rFonts w:asciiTheme="minorHAnsi" w:hAnsiTheme="minorHAnsi"/>
          <w:sz w:val="20"/>
          <w:szCs w:val="20"/>
        </w:rPr>
        <w:t>, w tym zapewni kierownika robót</w:t>
      </w:r>
      <w:r>
        <w:rPr>
          <w:rFonts w:asciiTheme="minorHAnsi" w:hAnsiTheme="minorHAnsi"/>
          <w:sz w:val="20"/>
          <w:szCs w:val="20"/>
        </w:rPr>
        <w:t xml:space="preserve">. </w:t>
      </w:r>
      <w:r w:rsidR="00501659">
        <w:rPr>
          <w:rFonts w:asciiTheme="minorHAnsi" w:hAnsiTheme="minorHAnsi"/>
          <w:sz w:val="20"/>
          <w:szCs w:val="20"/>
        </w:rPr>
        <w:t xml:space="preserve">Wykonawca zobowiązany będzie do ścisłej współpracy z PGK SANIKOM w trakcie prowadzenia prac oraz umożliwi dostęp do miejsca prowadzenia robót. </w:t>
      </w:r>
    </w:p>
    <w:p w:rsidR="006927B7" w:rsidRDefault="006927B7" w:rsidP="007B755C">
      <w:pPr>
        <w:pStyle w:val="Akapitzlist"/>
        <w:numPr>
          <w:ilvl w:val="0"/>
          <w:numId w:val="118"/>
        </w:numPr>
        <w:suppressAutoHyphens/>
        <w:autoSpaceDN w:val="0"/>
        <w:spacing w:before="60" w:after="0" w:line="240" w:lineRule="auto"/>
        <w:ind w:left="284" w:hanging="284"/>
        <w:contextualSpacing w:val="0"/>
        <w:jc w:val="both"/>
        <w:textAlignment w:val="baseline"/>
        <w:rPr>
          <w:rFonts w:asciiTheme="minorHAnsi" w:hAnsiTheme="minorHAnsi"/>
          <w:sz w:val="20"/>
          <w:szCs w:val="20"/>
        </w:rPr>
      </w:pPr>
      <w:r w:rsidRPr="009C409B">
        <w:rPr>
          <w:rFonts w:asciiTheme="minorHAnsi" w:hAnsiTheme="minorHAnsi"/>
          <w:sz w:val="20"/>
          <w:szCs w:val="20"/>
        </w:rPr>
        <w:lastRenderedPageBreak/>
        <w:t>Oświadczenie o prawie dysponowania nieruchomością na cele budowlane zostanie sporządzone przez</w:t>
      </w:r>
      <w:r w:rsidR="00115DF4">
        <w:rPr>
          <w:rFonts w:asciiTheme="minorHAnsi" w:hAnsiTheme="minorHAnsi"/>
          <w:sz w:val="20"/>
          <w:szCs w:val="20"/>
        </w:rPr>
        <w:t xml:space="preserve"> </w:t>
      </w:r>
      <w:r w:rsidRPr="009C409B">
        <w:rPr>
          <w:rFonts w:asciiTheme="minorHAnsi" w:hAnsiTheme="minorHAnsi"/>
          <w:sz w:val="20"/>
          <w:szCs w:val="20"/>
        </w:rPr>
        <w:t>Zamawiającego na etapie kompletowania dokumentacji do pozwolenia na budowę</w:t>
      </w:r>
      <w:r w:rsidR="00F93980">
        <w:rPr>
          <w:rFonts w:asciiTheme="minorHAnsi" w:hAnsiTheme="minorHAnsi"/>
          <w:sz w:val="20"/>
          <w:szCs w:val="20"/>
        </w:rPr>
        <w:t>/ zgłoszenia robót budowlanych</w:t>
      </w:r>
      <w:r w:rsidRPr="009C409B">
        <w:rPr>
          <w:rFonts w:asciiTheme="minorHAnsi" w:hAnsiTheme="minorHAnsi"/>
          <w:sz w:val="20"/>
          <w:szCs w:val="20"/>
        </w:rPr>
        <w:t>.</w:t>
      </w:r>
    </w:p>
    <w:p w:rsidR="00F93980" w:rsidRDefault="006927B7" w:rsidP="007B755C">
      <w:pPr>
        <w:pStyle w:val="Akapitzlist"/>
        <w:numPr>
          <w:ilvl w:val="0"/>
          <w:numId w:val="118"/>
        </w:numPr>
        <w:suppressAutoHyphens/>
        <w:autoSpaceDN w:val="0"/>
        <w:spacing w:before="60" w:after="0" w:line="240" w:lineRule="auto"/>
        <w:ind w:left="284" w:hanging="284"/>
        <w:contextualSpacing w:val="0"/>
        <w:jc w:val="both"/>
        <w:textAlignment w:val="baseline"/>
        <w:rPr>
          <w:rFonts w:asciiTheme="minorHAnsi" w:hAnsiTheme="minorHAnsi" w:cs="Calibri"/>
          <w:sz w:val="20"/>
          <w:szCs w:val="20"/>
        </w:rPr>
      </w:pPr>
      <w:r w:rsidRPr="009C409B">
        <w:rPr>
          <w:rFonts w:asciiTheme="minorHAnsi" w:hAnsiTheme="minorHAnsi" w:cs="Calibri"/>
          <w:sz w:val="20"/>
          <w:szCs w:val="20"/>
        </w:rPr>
        <w:t xml:space="preserve">Zamawiający wymaga, aby Wykonawca udzielił gwarancji wynoszącej minimum </w:t>
      </w:r>
      <w:r>
        <w:rPr>
          <w:rFonts w:asciiTheme="minorHAnsi" w:hAnsiTheme="minorHAnsi" w:cs="Calibri"/>
          <w:sz w:val="20"/>
          <w:szCs w:val="20"/>
        </w:rPr>
        <w:t xml:space="preserve">36 </w:t>
      </w:r>
      <w:r w:rsidRPr="009C409B">
        <w:rPr>
          <w:rFonts w:asciiTheme="minorHAnsi" w:hAnsiTheme="minorHAnsi" w:cs="Calibri"/>
          <w:sz w:val="20"/>
          <w:szCs w:val="20"/>
        </w:rPr>
        <w:t>miesięcy na wykonane roboty budowlane.</w:t>
      </w:r>
    </w:p>
    <w:p w:rsidR="006927B7" w:rsidRPr="00F93980" w:rsidRDefault="00F93980" w:rsidP="00F93980">
      <w:pPr>
        <w:pStyle w:val="Akapitzlist"/>
        <w:suppressAutoHyphens/>
        <w:autoSpaceDN w:val="0"/>
        <w:spacing w:after="0"/>
        <w:ind w:left="284" w:firstLine="0"/>
        <w:contextualSpacing w:val="0"/>
        <w:jc w:val="both"/>
        <w:textAlignment w:val="baseline"/>
        <w:rPr>
          <w:rFonts w:asciiTheme="minorHAnsi" w:hAnsiTheme="minorHAnsi"/>
          <w:sz w:val="20"/>
          <w:szCs w:val="20"/>
        </w:rPr>
      </w:pPr>
      <w:r>
        <w:rPr>
          <w:rFonts w:asciiTheme="minorHAnsi" w:hAnsiTheme="minorHAnsi" w:cs="Calibri"/>
          <w:sz w:val="20"/>
          <w:szCs w:val="20"/>
        </w:rPr>
        <w:br w:type="page"/>
      </w:r>
    </w:p>
    <w:p w:rsidR="00F93980" w:rsidRPr="00F93980" w:rsidRDefault="00F93980" w:rsidP="00F93980">
      <w:pPr>
        <w:spacing w:before="120" w:after="120" w:line="276" w:lineRule="auto"/>
        <w:jc w:val="center"/>
        <w:rPr>
          <w:rFonts w:asciiTheme="minorHAnsi" w:hAnsiTheme="minorHAnsi"/>
          <w:color w:val="000000"/>
        </w:rPr>
      </w:pPr>
      <w:r w:rsidRPr="00F93980">
        <w:rPr>
          <w:rFonts w:asciiTheme="minorHAnsi" w:hAnsiTheme="minorHAnsi"/>
          <w:b/>
          <w:bCs/>
          <w:color w:val="000000"/>
        </w:rPr>
        <w:t>Klauzula informacyjna</w:t>
      </w:r>
    </w:p>
    <w:p w:rsidR="00F93980" w:rsidRPr="00F93980" w:rsidRDefault="00F93980" w:rsidP="00F93980">
      <w:pPr>
        <w:spacing w:line="276" w:lineRule="auto"/>
        <w:jc w:val="both"/>
        <w:rPr>
          <w:rFonts w:asciiTheme="minorHAnsi" w:hAnsiTheme="minorHAnsi" w:cs="Calibri"/>
          <w:color w:val="000000"/>
          <w:sz w:val="20"/>
          <w:szCs w:val="20"/>
        </w:rPr>
      </w:pPr>
      <w:r w:rsidRPr="00F93980">
        <w:rPr>
          <w:rFonts w:asciiTheme="minorHAnsi" w:hAnsiTheme="minorHAnsi" w:cs="Calibri"/>
          <w:color w:val="000000"/>
          <w:sz w:val="20"/>
          <w:szCs w:val="20"/>
        </w:rPr>
        <w:t>Zgodnie z art. 13 ust. 1 i ust. 2 Rozporządzeniem Parlamentu Europejskiego i</w:t>
      </w:r>
      <w:r>
        <w:rPr>
          <w:rFonts w:asciiTheme="minorHAnsi" w:hAnsiTheme="minorHAnsi" w:cs="Calibri"/>
          <w:color w:val="000000"/>
          <w:sz w:val="20"/>
          <w:szCs w:val="20"/>
        </w:rPr>
        <w:t xml:space="preserve"> </w:t>
      </w:r>
      <w:r w:rsidRPr="00F93980">
        <w:rPr>
          <w:rFonts w:asciiTheme="minorHAnsi" w:hAnsiTheme="minorHAnsi" w:cs="Calibri"/>
          <w:color w:val="000000"/>
          <w:sz w:val="20"/>
          <w:szCs w:val="20"/>
        </w:rPr>
        <w:t>Rady (UE) 2016/679 z</w:t>
      </w:r>
      <w:r>
        <w:rPr>
          <w:rFonts w:asciiTheme="minorHAnsi" w:hAnsiTheme="minorHAnsi" w:cs="Calibri"/>
          <w:color w:val="000000"/>
          <w:sz w:val="20"/>
          <w:szCs w:val="20"/>
        </w:rPr>
        <w:t xml:space="preserve"> dnia 27 kwietnia 2016 r. w </w:t>
      </w:r>
      <w:r w:rsidRPr="00F93980">
        <w:rPr>
          <w:rFonts w:asciiTheme="minorHAnsi" w:hAnsiTheme="minorHAnsi" w:cs="Calibri"/>
          <w:color w:val="000000"/>
          <w:sz w:val="20"/>
          <w:szCs w:val="20"/>
        </w:rPr>
        <w:t xml:space="preserve">sprawie ochrony osób fizycznych </w:t>
      </w:r>
      <w:r>
        <w:rPr>
          <w:rFonts w:asciiTheme="minorHAnsi" w:hAnsiTheme="minorHAnsi" w:cs="Calibri"/>
          <w:color w:val="000000"/>
          <w:sz w:val="20"/>
          <w:szCs w:val="20"/>
        </w:rPr>
        <w:t xml:space="preserve">w związku z </w:t>
      </w:r>
      <w:r w:rsidRPr="00F93980">
        <w:rPr>
          <w:rFonts w:asciiTheme="minorHAnsi" w:hAnsiTheme="minorHAnsi" w:cs="Calibri"/>
          <w:color w:val="000000"/>
          <w:sz w:val="20"/>
          <w:szCs w:val="20"/>
        </w:rPr>
        <w:t>prze</w:t>
      </w:r>
      <w:r>
        <w:rPr>
          <w:rFonts w:asciiTheme="minorHAnsi" w:hAnsiTheme="minorHAnsi" w:cs="Calibri"/>
          <w:color w:val="000000"/>
          <w:sz w:val="20"/>
          <w:szCs w:val="20"/>
        </w:rPr>
        <w:t>twarzaniem danych osobowych i w </w:t>
      </w:r>
      <w:r w:rsidRPr="00F93980">
        <w:rPr>
          <w:rFonts w:asciiTheme="minorHAnsi" w:hAnsiTheme="minorHAnsi" w:cs="Calibri"/>
          <w:color w:val="000000"/>
          <w:sz w:val="20"/>
          <w:szCs w:val="20"/>
        </w:rPr>
        <w:t>sprawie swobodnego przepływu takich danych oraz uchylenia dyrektywy 95/46/WE (zwanym dalej Rozporządzenie RODO), informuję, iż:</w:t>
      </w:r>
    </w:p>
    <w:p w:rsidR="00F93980" w:rsidRPr="00F93980" w:rsidRDefault="00F93980" w:rsidP="00F93980">
      <w:pPr>
        <w:numPr>
          <w:ilvl w:val="0"/>
          <w:numId w:val="130"/>
        </w:numPr>
        <w:spacing w:line="276" w:lineRule="auto"/>
        <w:ind w:left="360"/>
        <w:jc w:val="both"/>
        <w:rPr>
          <w:rFonts w:asciiTheme="minorHAnsi" w:hAnsiTheme="minorHAnsi" w:cs="Calibri"/>
          <w:color w:val="000000"/>
          <w:sz w:val="20"/>
          <w:szCs w:val="20"/>
        </w:rPr>
      </w:pPr>
      <w:r w:rsidRPr="00F93980">
        <w:rPr>
          <w:rFonts w:asciiTheme="minorHAnsi" w:hAnsiTheme="minorHAnsi" w:cs="Calibri"/>
          <w:color w:val="000000"/>
          <w:sz w:val="20"/>
          <w:szCs w:val="20"/>
        </w:rPr>
        <w:t>Administratorem Pani/Pana danych osobowych jest Burmistrz Miasta Lubawka</w:t>
      </w:r>
      <w:r>
        <w:rPr>
          <w:rFonts w:asciiTheme="minorHAnsi" w:hAnsiTheme="minorHAnsi" w:cs="Calibri"/>
          <w:color w:val="000000"/>
          <w:sz w:val="20"/>
          <w:szCs w:val="20"/>
        </w:rPr>
        <w:t xml:space="preserve">, </w:t>
      </w:r>
      <w:r w:rsidRPr="00F93980">
        <w:rPr>
          <w:rFonts w:asciiTheme="minorHAnsi" w:hAnsiTheme="minorHAnsi" w:cs="Calibri"/>
          <w:color w:val="000000"/>
          <w:sz w:val="20"/>
          <w:szCs w:val="20"/>
        </w:rPr>
        <w:t>z siedzibą w Lubawce, Plac Wolności 1, 58-420 Lubawka.</w:t>
      </w:r>
    </w:p>
    <w:p w:rsidR="00F93980" w:rsidRPr="00F93980" w:rsidRDefault="00F93980" w:rsidP="00F93980">
      <w:pPr>
        <w:numPr>
          <w:ilvl w:val="0"/>
          <w:numId w:val="130"/>
        </w:numPr>
        <w:spacing w:line="276" w:lineRule="auto"/>
        <w:ind w:left="360"/>
        <w:jc w:val="both"/>
        <w:rPr>
          <w:rFonts w:asciiTheme="minorHAnsi" w:hAnsiTheme="minorHAnsi" w:cs="Calibri"/>
          <w:color w:val="000000"/>
          <w:sz w:val="20"/>
          <w:szCs w:val="20"/>
        </w:rPr>
      </w:pPr>
      <w:r w:rsidRPr="00F93980">
        <w:rPr>
          <w:rFonts w:asciiTheme="minorHAnsi" w:hAnsiTheme="minorHAnsi" w:cs="Calibri"/>
          <w:color w:val="000000"/>
          <w:sz w:val="20"/>
          <w:szCs w:val="20"/>
        </w:rPr>
        <w:t xml:space="preserve">W Urzędzie Miasta Lubawka został powołany inspektor danych osobowych Pan Paweł Mazur i ma Pani/Pan prawo kontaktu z nim za pomocą adresu e-mail </w:t>
      </w:r>
      <w:hyperlink r:id="rId19" w:history="1">
        <w:r w:rsidRPr="00F93980">
          <w:rPr>
            <w:rStyle w:val="Hipercze"/>
            <w:rFonts w:asciiTheme="minorHAnsi" w:hAnsiTheme="minorHAnsi"/>
            <w:sz w:val="20"/>
            <w:szCs w:val="20"/>
          </w:rPr>
          <w:t>mazur.pawel@lubawka.eu</w:t>
        </w:r>
      </w:hyperlink>
      <w:r w:rsidRPr="00F93980">
        <w:rPr>
          <w:rFonts w:asciiTheme="minorHAnsi" w:hAnsiTheme="minorHAnsi"/>
          <w:sz w:val="20"/>
          <w:szCs w:val="20"/>
        </w:rPr>
        <w:t xml:space="preserve"> </w:t>
      </w:r>
      <w:r w:rsidRPr="00F93980">
        <w:rPr>
          <w:rFonts w:asciiTheme="minorHAnsi" w:hAnsiTheme="minorHAnsi" w:cs="Calibri"/>
          <w:color w:val="000000"/>
          <w:sz w:val="20"/>
          <w:szCs w:val="20"/>
        </w:rPr>
        <w:t xml:space="preserve"> telefon 516 320 281.</w:t>
      </w:r>
    </w:p>
    <w:p w:rsidR="00F93980" w:rsidRPr="00F93980" w:rsidRDefault="00F93980" w:rsidP="00F93980">
      <w:pPr>
        <w:numPr>
          <w:ilvl w:val="0"/>
          <w:numId w:val="130"/>
        </w:numPr>
        <w:spacing w:line="276" w:lineRule="auto"/>
        <w:ind w:left="360"/>
        <w:jc w:val="both"/>
        <w:rPr>
          <w:rFonts w:asciiTheme="minorHAnsi" w:hAnsiTheme="minorHAnsi" w:cs="Calibri"/>
          <w:color w:val="000000"/>
          <w:sz w:val="20"/>
          <w:szCs w:val="20"/>
        </w:rPr>
      </w:pPr>
      <w:r w:rsidRPr="00F93980">
        <w:rPr>
          <w:rFonts w:asciiTheme="minorHAnsi" w:hAnsiTheme="minorHAnsi" w:cs="Calibri"/>
          <w:color w:val="000000"/>
          <w:sz w:val="20"/>
          <w:szCs w:val="20"/>
        </w:rPr>
        <w:t>Pani/Pana dane osobowe przetwarzane będą w celu realizacji o</w:t>
      </w:r>
      <w:r>
        <w:rPr>
          <w:rFonts w:asciiTheme="minorHAnsi" w:hAnsiTheme="minorHAnsi" w:cs="Calibri"/>
          <w:color w:val="000000"/>
          <w:sz w:val="20"/>
          <w:szCs w:val="20"/>
        </w:rPr>
        <w:t>bowiązków prawnych związanych z </w:t>
      </w:r>
      <w:r w:rsidRPr="00F93980">
        <w:rPr>
          <w:rFonts w:asciiTheme="minorHAnsi" w:hAnsiTheme="minorHAnsi" w:cs="Calibri"/>
          <w:color w:val="000000"/>
          <w:sz w:val="20"/>
          <w:szCs w:val="20"/>
        </w:rPr>
        <w:t>realizacją ustawowych zadań; własnych, zleconych oraz porozumień</w:t>
      </w:r>
      <w:r>
        <w:rPr>
          <w:rFonts w:asciiTheme="minorHAnsi" w:hAnsiTheme="minorHAnsi" w:cs="Calibri"/>
          <w:color w:val="000000"/>
          <w:sz w:val="20"/>
          <w:szCs w:val="20"/>
        </w:rPr>
        <w:t xml:space="preserve"> z organami władzy państwowej i </w:t>
      </w:r>
      <w:r w:rsidRPr="00F93980">
        <w:rPr>
          <w:rFonts w:asciiTheme="minorHAnsi" w:hAnsiTheme="minorHAnsi" w:cs="Calibri"/>
          <w:color w:val="000000"/>
          <w:sz w:val="20"/>
          <w:szCs w:val="20"/>
        </w:rPr>
        <w:t>samorządowej, w szczególności ustawy o samorządzie gminnym (tj. Dz.</w:t>
      </w:r>
      <w:r>
        <w:rPr>
          <w:rFonts w:asciiTheme="minorHAnsi" w:hAnsiTheme="minorHAnsi" w:cs="Calibri"/>
          <w:color w:val="000000"/>
          <w:sz w:val="20"/>
          <w:szCs w:val="20"/>
        </w:rPr>
        <w:t xml:space="preserve"> </w:t>
      </w:r>
      <w:r w:rsidRPr="00F93980">
        <w:rPr>
          <w:rFonts w:asciiTheme="minorHAnsi" w:hAnsiTheme="minorHAnsi" w:cs="Calibri"/>
          <w:color w:val="000000"/>
          <w:sz w:val="20"/>
          <w:szCs w:val="20"/>
        </w:rPr>
        <w:t>U. 2017 poz. 1875)</w:t>
      </w:r>
    </w:p>
    <w:p w:rsidR="00F93980" w:rsidRPr="00F93980" w:rsidRDefault="00F93980" w:rsidP="00F93980">
      <w:pPr>
        <w:numPr>
          <w:ilvl w:val="0"/>
          <w:numId w:val="130"/>
        </w:numPr>
        <w:spacing w:line="276" w:lineRule="auto"/>
        <w:ind w:left="354" w:hanging="357"/>
        <w:jc w:val="both"/>
        <w:rPr>
          <w:rFonts w:asciiTheme="minorHAnsi" w:hAnsiTheme="minorHAnsi" w:cs="Calibri"/>
          <w:color w:val="000000"/>
          <w:sz w:val="20"/>
          <w:szCs w:val="20"/>
        </w:rPr>
      </w:pPr>
      <w:r w:rsidRPr="00F93980">
        <w:rPr>
          <w:rFonts w:asciiTheme="minorHAnsi" w:hAnsiTheme="minorHAnsi" w:cs="Calibri"/>
          <w:color w:val="000000"/>
          <w:sz w:val="20"/>
          <w:szCs w:val="20"/>
        </w:rPr>
        <w:t>Pani/Pana dane osobowe nie są udostępniane innym odbiorcom z wyłączeniem podmiotów do tego uprawnionych takich jak:</w:t>
      </w:r>
    </w:p>
    <w:p w:rsidR="00F93980" w:rsidRPr="00F93980" w:rsidRDefault="00F93980" w:rsidP="00F93980">
      <w:pPr>
        <w:pStyle w:val="Akapitzlist"/>
        <w:numPr>
          <w:ilvl w:val="0"/>
          <w:numId w:val="131"/>
        </w:numPr>
        <w:spacing w:after="0"/>
        <w:ind w:left="717" w:hanging="357"/>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podmioty upoważnione do odbioru danych osobowych na podstawie odpowiednich przepisów prawa,</w:t>
      </w:r>
    </w:p>
    <w:p w:rsidR="00F93980" w:rsidRPr="00F93980" w:rsidRDefault="00F93980" w:rsidP="00F93980">
      <w:pPr>
        <w:pStyle w:val="Akapitzlist"/>
        <w:numPr>
          <w:ilvl w:val="0"/>
          <w:numId w:val="131"/>
        </w:numPr>
        <w:spacing w:after="0"/>
        <w:ind w:left="72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podmioty, które przetwarzają dane osobowe w imieniu Administratora na podstawie zawartej z Administratorem umowy powierzenia przetwarzania danych osobowych.</w:t>
      </w:r>
    </w:p>
    <w:p w:rsidR="00F93980" w:rsidRPr="00F93980" w:rsidRDefault="00F93980" w:rsidP="00F93980">
      <w:pPr>
        <w:numPr>
          <w:ilvl w:val="0"/>
          <w:numId w:val="130"/>
        </w:numPr>
        <w:spacing w:line="276" w:lineRule="auto"/>
        <w:ind w:left="360"/>
        <w:jc w:val="both"/>
        <w:rPr>
          <w:rFonts w:asciiTheme="minorHAnsi" w:hAnsiTheme="minorHAnsi" w:cs="Calibri"/>
          <w:color w:val="000000"/>
          <w:sz w:val="20"/>
          <w:szCs w:val="20"/>
        </w:rPr>
      </w:pPr>
      <w:r w:rsidRPr="00F93980">
        <w:rPr>
          <w:rFonts w:asciiTheme="minorHAnsi" w:hAnsiTheme="minorHAnsi" w:cs="Calibri"/>
          <w:color w:val="000000"/>
          <w:sz w:val="20"/>
          <w:szCs w:val="20"/>
        </w:rPr>
        <w:t>Pani/Pana dane osobowe po zrealizowaniu celu, dla którego zostały zebrane, będą przetwarzane w celach archiwalnych i przechowywane przez okres niezbędny wynikający z przepisów dotyczących archiwizowania dokumentów obowiązujących u Administratora (Rzeczowy Wykaz Akt)</w:t>
      </w:r>
    </w:p>
    <w:p w:rsidR="00F93980" w:rsidRPr="00F93980" w:rsidRDefault="00F93980" w:rsidP="00F93980">
      <w:pPr>
        <w:numPr>
          <w:ilvl w:val="0"/>
          <w:numId w:val="130"/>
        </w:numPr>
        <w:spacing w:line="276" w:lineRule="auto"/>
        <w:ind w:left="360"/>
        <w:jc w:val="both"/>
        <w:rPr>
          <w:rFonts w:asciiTheme="minorHAnsi" w:hAnsiTheme="minorHAnsi" w:cs="Calibri"/>
          <w:color w:val="000000"/>
          <w:sz w:val="20"/>
          <w:szCs w:val="20"/>
        </w:rPr>
      </w:pPr>
      <w:r w:rsidRPr="00F93980">
        <w:rPr>
          <w:rFonts w:asciiTheme="minorHAnsi" w:hAnsiTheme="minorHAnsi" w:cs="Calibri"/>
          <w:color w:val="000000"/>
          <w:sz w:val="20"/>
          <w:szCs w:val="20"/>
        </w:rPr>
        <w:t>Posiada Pani/Pan prawo:</w:t>
      </w:r>
    </w:p>
    <w:p w:rsidR="00F93980" w:rsidRPr="00F93980" w:rsidRDefault="00F93980" w:rsidP="00F93980">
      <w:pPr>
        <w:pStyle w:val="Akapitzlist"/>
        <w:numPr>
          <w:ilvl w:val="0"/>
          <w:numId w:val="132"/>
        </w:numPr>
        <w:spacing w:after="0"/>
        <w:ind w:left="1074" w:hanging="357"/>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dostępu do treści swoich danych,</w:t>
      </w:r>
    </w:p>
    <w:p w:rsidR="00F93980" w:rsidRPr="00F93980" w:rsidRDefault="00F93980" w:rsidP="00F93980">
      <w:pPr>
        <w:pStyle w:val="Akapitzlist"/>
        <w:numPr>
          <w:ilvl w:val="0"/>
          <w:numId w:val="132"/>
        </w:numPr>
        <w:spacing w:after="0"/>
        <w:ind w:left="108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żądania sprostowania danych, które są nieprawidłowe,</w:t>
      </w:r>
    </w:p>
    <w:p w:rsidR="00F93980" w:rsidRPr="00F93980" w:rsidRDefault="00F93980" w:rsidP="00F93980">
      <w:pPr>
        <w:pStyle w:val="Akapitzlist"/>
        <w:numPr>
          <w:ilvl w:val="0"/>
          <w:numId w:val="132"/>
        </w:numPr>
        <w:spacing w:after="0"/>
        <w:ind w:left="108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żądania usunięcia danych, gdy:</w:t>
      </w:r>
    </w:p>
    <w:p w:rsidR="00F93980" w:rsidRPr="00F93980" w:rsidRDefault="00F93980" w:rsidP="00F93980">
      <w:pPr>
        <w:pStyle w:val="Akapitzlist"/>
        <w:numPr>
          <w:ilvl w:val="2"/>
          <w:numId w:val="133"/>
        </w:numPr>
        <w:spacing w:after="0"/>
        <w:ind w:left="180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dane nie są już niezbędne do celów, dla których zostały zebrane,</w:t>
      </w:r>
    </w:p>
    <w:p w:rsidR="00F93980" w:rsidRPr="00F93980" w:rsidRDefault="00F93980" w:rsidP="00F93980">
      <w:pPr>
        <w:pStyle w:val="Akapitzlist"/>
        <w:numPr>
          <w:ilvl w:val="2"/>
          <w:numId w:val="133"/>
        </w:numPr>
        <w:spacing w:after="0"/>
        <w:ind w:left="180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dane przetwarzane są niezgodnie z prawem;</w:t>
      </w:r>
    </w:p>
    <w:p w:rsidR="00F93980" w:rsidRPr="00F93980" w:rsidRDefault="00F93980" w:rsidP="00F93980">
      <w:pPr>
        <w:pStyle w:val="Akapitzlist"/>
        <w:numPr>
          <w:ilvl w:val="0"/>
          <w:numId w:val="132"/>
        </w:numPr>
        <w:spacing w:after="0"/>
        <w:ind w:left="108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prawo do przenoszenia danych, na podstawie art. 20 Rozporządzenia RODO,</w:t>
      </w:r>
    </w:p>
    <w:p w:rsidR="00F93980" w:rsidRPr="00F93980" w:rsidRDefault="00F93980" w:rsidP="00F93980">
      <w:pPr>
        <w:pStyle w:val="Akapitzlist"/>
        <w:numPr>
          <w:ilvl w:val="0"/>
          <w:numId w:val="132"/>
        </w:numPr>
        <w:spacing w:after="0"/>
        <w:ind w:left="108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prawo do wniesienia sprzeciwu wobec przetwarzania Państwa danych osobowych na podstawie art. 21 Rozporządzenia RODO,</w:t>
      </w:r>
    </w:p>
    <w:p w:rsidR="00F93980" w:rsidRPr="00F93980" w:rsidRDefault="00F93980" w:rsidP="00F93980">
      <w:pPr>
        <w:pStyle w:val="Akapitzlist"/>
        <w:numPr>
          <w:ilvl w:val="0"/>
          <w:numId w:val="132"/>
        </w:numPr>
        <w:spacing w:after="0"/>
        <w:ind w:left="108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ograniczenia przetwarzania, gdy:</w:t>
      </w:r>
    </w:p>
    <w:p w:rsidR="00F93980" w:rsidRPr="00F93980" w:rsidRDefault="00F93980" w:rsidP="00F93980">
      <w:pPr>
        <w:pStyle w:val="Akapitzlist"/>
        <w:numPr>
          <w:ilvl w:val="0"/>
          <w:numId w:val="134"/>
        </w:numPr>
        <w:spacing w:after="0"/>
        <w:contextualSpacing w:val="0"/>
        <w:jc w:val="both"/>
        <w:rPr>
          <w:rFonts w:asciiTheme="minorHAnsi" w:hAnsiTheme="minorHAnsi" w:cs="Calibri"/>
          <w:color w:val="000000"/>
          <w:spacing w:val="-4"/>
          <w:sz w:val="20"/>
          <w:szCs w:val="20"/>
        </w:rPr>
      </w:pPr>
      <w:r w:rsidRPr="00F93980">
        <w:rPr>
          <w:rFonts w:asciiTheme="minorHAnsi" w:hAnsiTheme="minorHAnsi" w:cs="Calibri"/>
          <w:color w:val="000000"/>
          <w:spacing w:val="-4"/>
          <w:sz w:val="20"/>
          <w:szCs w:val="20"/>
        </w:rPr>
        <w:t>osoba, której dane dotyczą, kwestionuje prawidłowość danych osobowych,</w:t>
      </w:r>
    </w:p>
    <w:p w:rsidR="00F93980" w:rsidRPr="00F93980" w:rsidRDefault="00F93980" w:rsidP="00F93980">
      <w:pPr>
        <w:pStyle w:val="Akapitzlist"/>
        <w:numPr>
          <w:ilvl w:val="0"/>
          <w:numId w:val="134"/>
        </w:numPr>
        <w:spacing w:after="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przetwarzanie jest niezgodne z prawem, a osoba, której dane dotyczą, sprzeciwia się usunięciu danych osobowych, żądając w zamian ograniczenia ich wykorzystywania,</w:t>
      </w:r>
    </w:p>
    <w:p w:rsidR="00F93980" w:rsidRPr="00F93980" w:rsidRDefault="00F93980" w:rsidP="00F93980">
      <w:pPr>
        <w:pStyle w:val="Akapitzlist"/>
        <w:numPr>
          <w:ilvl w:val="0"/>
          <w:numId w:val="134"/>
        </w:numPr>
        <w:spacing w:after="0"/>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administrator nie potrzebuje już danych osobowych do celów przetwarzania, ale są one potrzebne osobie, której dane dotyczą, do ustalenia, dochodzenia lub obrony roszczeń;</w:t>
      </w:r>
    </w:p>
    <w:p w:rsidR="00F93980" w:rsidRPr="00F93980" w:rsidRDefault="00F93980" w:rsidP="00F93980">
      <w:pPr>
        <w:pStyle w:val="Akapitzlist"/>
        <w:numPr>
          <w:ilvl w:val="0"/>
          <w:numId w:val="132"/>
        </w:numPr>
        <w:shd w:val="clear" w:color="auto" w:fill="FFFFFF"/>
        <w:spacing w:after="0"/>
        <w:ind w:left="1077" w:hanging="357"/>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prawo do odwołania zgody w dowolnym momencie wobec przetwarzania danych osobowych opartego na art. 6 pkt 1. a) bez wpływu na zgodność z prawem przetwarzania, którego dokonano na podstawie zgody przed jej cofnięciem.</w:t>
      </w:r>
    </w:p>
    <w:p w:rsidR="00F93980" w:rsidRPr="00F93980" w:rsidRDefault="00F93980" w:rsidP="00F93980">
      <w:pPr>
        <w:pStyle w:val="Akapitzlist"/>
        <w:numPr>
          <w:ilvl w:val="0"/>
          <w:numId w:val="130"/>
        </w:numPr>
        <w:shd w:val="clear" w:color="auto" w:fill="FFFFFF"/>
        <w:spacing w:after="0"/>
        <w:ind w:left="357" w:hanging="357"/>
        <w:contextualSpacing w:val="0"/>
        <w:jc w:val="both"/>
        <w:rPr>
          <w:rFonts w:asciiTheme="minorHAnsi" w:hAnsiTheme="minorHAnsi" w:cs="Calibri"/>
          <w:color w:val="000000"/>
          <w:sz w:val="20"/>
          <w:szCs w:val="20"/>
        </w:rPr>
      </w:pPr>
      <w:r w:rsidRPr="00F93980">
        <w:rPr>
          <w:rFonts w:asciiTheme="minorHAnsi" w:hAnsiTheme="minorHAnsi" w:cs="Calibri"/>
          <w:color w:val="000000"/>
          <w:sz w:val="20"/>
          <w:szCs w:val="20"/>
        </w:rPr>
        <w:t>Przysługuje Pani/Panu prawo do wniesienia skargi do organu nadzorczego tj. Prezesa Urzędu Ochrony Danych Osobowych gdy uzna Pani/Pan, iż przetwarzanie danych osobowych Pani/Pana dotyczących narusza przepisy ogólnego rozporządzenia o ochronie danych osobowych z dnia 27 kwietnia 2016 r.</w:t>
      </w:r>
    </w:p>
    <w:p w:rsidR="002A1B41" w:rsidRPr="00F93980" w:rsidRDefault="002A1B41" w:rsidP="00F93980">
      <w:pPr>
        <w:pStyle w:val="Tekstpodstawowy2"/>
        <w:spacing w:after="0" w:line="276" w:lineRule="auto"/>
        <w:jc w:val="both"/>
        <w:rPr>
          <w:rFonts w:asciiTheme="minorHAnsi" w:hAnsiTheme="minorHAnsi" w:cs="Calibri"/>
          <w:sz w:val="20"/>
          <w:szCs w:val="20"/>
        </w:rPr>
      </w:pPr>
    </w:p>
    <w:sectPr w:rsidR="002A1B41" w:rsidRPr="00F93980" w:rsidSect="0006531A">
      <w:headerReference w:type="default" r:id="rId20"/>
      <w:pgSz w:w="11906" w:h="16838"/>
      <w:pgMar w:top="1418" w:right="1418" w:bottom="108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088" w:rsidRDefault="00BB1088">
      <w:r>
        <w:separator/>
      </w:r>
    </w:p>
  </w:endnote>
  <w:endnote w:type="continuationSeparator" w:id="0">
    <w:p w:rsidR="00BB1088" w:rsidRDefault="00BB10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Optima">
    <w:charset w:val="00"/>
    <w:family w:val="swiss"/>
    <w:pitch w:val="variable"/>
    <w:sig w:usb0="00000003" w:usb1="00000000"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831" w:rsidRDefault="00681F27">
    <w:pPr>
      <w:pStyle w:val="Stopka"/>
      <w:framePr w:wrap="around" w:vAnchor="text" w:hAnchor="margin" w:xAlign="right" w:y="1"/>
      <w:rPr>
        <w:rStyle w:val="Numerstrony"/>
      </w:rPr>
    </w:pPr>
    <w:r>
      <w:rPr>
        <w:rStyle w:val="Numerstrony"/>
      </w:rPr>
      <w:fldChar w:fldCharType="begin"/>
    </w:r>
    <w:r w:rsidR="00E41831">
      <w:rPr>
        <w:rStyle w:val="Numerstrony"/>
      </w:rPr>
      <w:instrText xml:space="preserve">PAGE  </w:instrText>
    </w:r>
    <w:r>
      <w:rPr>
        <w:rStyle w:val="Numerstrony"/>
      </w:rPr>
      <w:fldChar w:fldCharType="end"/>
    </w:r>
  </w:p>
  <w:p w:rsidR="00E41831" w:rsidRDefault="00E4183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831" w:rsidRPr="00580B58" w:rsidRDefault="00E41831">
    <w:pPr>
      <w:pStyle w:val="Stopka"/>
      <w:jc w:val="right"/>
      <w:rPr>
        <w:rFonts w:ascii="Calibri" w:hAnsi="Calibri"/>
        <w:sz w:val="18"/>
        <w:szCs w:val="18"/>
      </w:rPr>
    </w:pPr>
    <w:r w:rsidRPr="00580B58">
      <w:rPr>
        <w:rFonts w:ascii="Calibri" w:hAnsi="Calibri"/>
        <w:sz w:val="18"/>
        <w:szCs w:val="18"/>
      </w:rPr>
      <w:t xml:space="preserve">Strona </w:t>
    </w:r>
    <w:r w:rsidR="00681F27" w:rsidRPr="00580B58">
      <w:rPr>
        <w:rFonts w:ascii="Calibri" w:hAnsi="Calibri"/>
        <w:b/>
        <w:sz w:val="18"/>
        <w:szCs w:val="18"/>
      </w:rPr>
      <w:fldChar w:fldCharType="begin"/>
    </w:r>
    <w:r w:rsidRPr="00580B58">
      <w:rPr>
        <w:rFonts w:ascii="Calibri" w:hAnsi="Calibri"/>
        <w:b/>
        <w:sz w:val="18"/>
        <w:szCs w:val="18"/>
      </w:rPr>
      <w:instrText>PAGE</w:instrText>
    </w:r>
    <w:r w:rsidR="00681F27" w:rsidRPr="00580B58">
      <w:rPr>
        <w:rFonts w:ascii="Calibri" w:hAnsi="Calibri"/>
        <w:b/>
        <w:sz w:val="18"/>
        <w:szCs w:val="18"/>
      </w:rPr>
      <w:fldChar w:fldCharType="separate"/>
    </w:r>
    <w:r w:rsidR="00C54149">
      <w:rPr>
        <w:rFonts w:ascii="Calibri" w:hAnsi="Calibri"/>
        <w:b/>
        <w:noProof/>
        <w:sz w:val="18"/>
        <w:szCs w:val="18"/>
      </w:rPr>
      <w:t>2</w:t>
    </w:r>
    <w:r w:rsidR="00681F27" w:rsidRPr="00580B58">
      <w:rPr>
        <w:rFonts w:ascii="Calibri" w:hAnsi="Calibri"/>
        <w:b/>
        <w:sz w:val="18"/>
        <w:szCs w:val="18"/>
      </w:rPr>
      <w:fldChar w:fldCharType="end"/>
    </w:r>
    <w:r w:rsidRPr="00580B58">
      <w:rPr>
        <w:rFonts w:ascii="Calibri" w:hAnsi="Calibri"/>
        <w:sz w:val="18"/>
        <w:szCs w:val="18"/>
      </w:rPr>
      <w:t xml:space="preserve"> z </w:t>
    </w:r>
    <w:r w:rsidR="00681F27" w:rsidRPr="00580B58">
      <w:rPr>
        <w:rFonts w:ascii="Calibri" w:hAnsi="Calibri"/>
        <w:b/>
        <w:sz w:val="18"/>
        <w:szCs w:val="18"/>
      </w:rPr>
      <w:fldChar w:fldCharType="begin"/>
    </w:r>
    <w:r w:rsidRPr="00580B58">
      <w:rPr>
        <w:rFonts w:ascii="Calibri" w:hAnsi="Calibri"/>
        <w:b/>
        <w:sz w:val="18"/>
        <w:szCs w:val="18"/>
      </w:rPr>
      <w:instrText>NUMPAGES</w:instrText>
    </w:r>
    <w:r w:rsidR="00681F27" w:rsidRPr="00580B58">
      <w:rPr>
        <w:rFonts w:ascii="Calibri" w:hAnsi="Calibri"/>
        <w:b/>
        <w:sz w:val="18"/>
        <w:szCs w:val="18"/>
      </w:rPr>
      <w:fldChar w:fldCharType="separate"/>
    </w:r>
    <w:r w:rsidR="00C54149">
      <w:rPr>
        <w:rFonts w:ascii="Calibri" w:hAnsi="Calibri"/>
        <w:b/>
        <w:noProof/>
        <w:sz w:val="18"/>
        <w:szCs w:val="18"/>
      </w:rPr>
      <w:t>57</w:t>
    </w:r>
    <w:r w:rsidR="00681F27" w:rsidRPr="00580B58">
      <w:rPr>
        <w:rFonts w:ascii="Calibri" w:hAnsi="Calibri"/>
        <w:b/>
        <w:sz w:val="18"/>
        <w:szCs w:val="18"/>
      </w:rPr>
      <w:fldChar w:fldCharType="end"/>
    </w:r>
  </w:p>
  <w:p w:rsidR="00E41831" w:rsidRPr="0006457F" w:rsidRDefault="00E41831" w:rsidP="00FE3917">
    <w:pPr>
      <w:pStyle w:val="Stopka"/>
      <w:jc w:val="center"/>
      <w:rPr>
        <w:rFonts w:ascii="Calibri" w:hAnsi="Calibri"/>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831" w:rsidRDefault="00E41831" w:rsidP="00C845BA">
    <w:pPr>
      <w:pStyle w:val="Stopka"/>
    </w:pPr>
  </w:p>
  <w:p w:rsidR="00E41831" w:rsidRPr="00C845BA" w:rsidRDefault="00E41831" w:rsidP="00C845B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088" w:rsidRDefault="00BB1088">
      <w:r>
        <w:separator/>
      </w:r>
    </w:p>
  </w:footnote>
  <w:footnote w:type="continuationSeparator" w:id="0">
    <w:p w:rsidR="00BB1088" w:rsidRDefault="00BB1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831" w:rsidRDefault="00E41831">
    <w:pPr>
      <w:pStyle w:val="Nagwek"/>
      <w:rPr>
        <w:noProof/>
      </w:rPr>
    </w:pPr>
    <w:r w:rsidRPr="00E2464A">
      <w:rPr>
        <w:noProof/>
        <w:color w:val="FFFFFF" w:themeColor="background1"/>
      </w:rPr>
      <w:t>………………………………………….……………………</w:t>
    </w:r>
  </w:p>
  <w:p w:rsidR="00E41831" w:rsidRDefault="00E4183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831" w:rsidRPr="00FE3917" w:rsidRDefault="00E41831" w:rsidP="00FE3917">
    <w:pPr>
      <w:pStyle w:val="Nagwek"/>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831" w:rsidRDefault="00E4183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b/>
        <w:bCs/>
        <w:strike w:val="0"/>
        <w:dstrike w:val="0"/>
        <w:outline w:val="0"/>
        <w:shadow w:val="0"/>
        <w:color w:val="000000"/>
        <w:sz w:val="20"/>
        <w:szCs w:val="20"/>
        <w:em w:val="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b/>
        <w:bCs/>
        <w:strike w:val="0"/>
        <w:dstrike w:val="0"/>
        <w:outline w:val="0"/>
        <w:shadow w:val="0"/>
        <w:color w:val="000000"/>
        <w:sz w:val="20"/>
        <w:szCs w:val="20"/>
        <w:em w:val="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b/>
        <w:bCs/>
        <w:strike w:val="0"/>
        <w:dstrike w:val="0"/>
        <w:outline w:val="0"/>
        <w:shadow w:val="0"/>
        <w:color w:val="000000"/>
        <w:sz w:val="20"/>
        <w:szCs w:val="20"/>
        <w:em w:val="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7"/>
    <w:lvl w:ilvl="0">
      <w:start w:val="1"/>
      <w:numFmt w:val="decimal"/>
      <w:pStyle w:val="WypktNr"/>
      <w:lvlText w:val="%1)"/>
      <w:lvlJc w:val="left"/>
      <w:pPr>
        <w:tabs>
          <w:tab w:val="num" w:pos="720"/>
        </w:tabs>
        <w:ind w:left="720" w:hanging="360"/>
      </w:pPr>
      <w:rPr>
        <w:rFonts w:cs="Times New Roman"/>
      </w:rPr>
    </w:lvl>
    <w:lvl w:ilvl="1">
      <w:start w:val="1"/>
      <w:numFmt w:val="lowerLetter"/>
      <w:lvlText w:val="%2."/>
      <w:lvlJc w:val="left"/>
      <w:pPr>
        <w:tabs>
          <w:tab w:val="num" w:pos="360"/>
        </w:tabs>
        <w:ind w:left="720" w:hanging="360"/>
      </w:pPr>
      <w:rPr>
        <w:rFonts w:cs="Times New Roman"/>
      </w:rPr>
    </w:lvl>
    <w:lvl w:ilvl="2">
      <w:start w:val="1"/>
      <w:numFmt w:val="lowerRoman"/>
      <w:lvlText w:val="%3."/>
      <w:lvlJc w:val="left"/>
      <w:pPr>
        <w:tabs>
          <w:tab w:val="num" w:pos="180"/>
        </w:tabs>
        <w:ind w:left="900" w:hanging="180"/>
      </w:pPr>
      <w:rPr>
        <w:rFonts w:cs="Times New Roman"/>
      </w:rPr>
    </w:lvl>
    <w:lvl w:ilvl="3">
      <w:start w:val="1"/>
      <w:numFmt w:val="decimal"/>
      <w:lvlText w:val="%4."/>
      <w:lvlJc w:val="left"/>
      <w:pPr>
        <w:tabs>
          <w:tab w:val="num" w:pos="360"/>
        </w:tabs>
        <w:ind w:left="1260" w:hanging="360"/>
      </w:pPr>
      <w:rPr>
        <w:rFonts w:cs="Times New Roman"/>
      </w:rPr>
    </w:lvl>
    <w:lvl w:ilvl="4">
      <w:start w:val="1"/>
      <w:numFmt w:val="lowerLetter"/>
      <w:lvlText w:val="%5."/>
      <w:lvlJc w:val="left"/>
      <w:pPr>
        <w:tabs>
          <w:tab w:val="num" w:pos="360"/>
        </w:tabs>
        <w:ind w:left="1620" w:hanging="360"/>
      </w:pPr>
      <w:rPr>
        <w:rFonts w:cs="Times New Roman"/>
      </w:rPr>
    </w:lvl>
    <w:lvl w:ilvl="5">
      <w:start w:val="1"/>
      <w:numFmt w:val="lowerRoman"/>
      <w:lvlText w:val="%6."/>
      <w:lvlJc w:val="left"/>
      <w:pPr>
        <w:tabs>
          <w:tab w:val="num" w:pos="180"/>
        </w:tabs>
        <w:ind w:left="1800" w:hanging="180"/>
      </w:pPr>
      <w:rPr>
        <w:rFonts w:cs="Times New Roman"/>
      </w:rPr>
    </w:lvl>
    <w:lvl w:ilvl="6">
      <w:start w:val="1"/>
      <w:numFmt w:val="decimal"/>
      <w:lvlText w:val="%7."/>
      <w:lvlJc w:val="left"/>
      <w:pPr>
        <w:tabs>
          <w:tab w:val="num" w:pos="360"/>
        </w:tabs>
        <w:ind w:left="2160" w:hanging="360"/>
      </w:pPr>
      <w:rPr>
        <w:rFonts w:cs="Times New Roman"/>
      </w:rPr>
    </w:lvl>
    <w:lvl w:ilvl="7">
      <w:start w:val="1"/>
      <w:numFmt w:val="lowerLetter"/>
      <w:lvlText w:val="%8."/>
      <w:lvlJc w:val="left"/>
      <w:pPr>
        <w:tabs>
          <w:tab w:val="num" w:pos="360"/>
        </w:tabs>
        <w:ind w:left="2520" w:hanging="360"/>
      </w:pPr>
      <w:rPr>
        <w:rFonts w:cs="Times New Roman"/>
      </w:rPr>
    </w:lvl>
    <w:lvl w:ilvl="8">
      <w:start w:val="1"/>
      <w:numFmt w:val="lowerRoman"/>
      <w:lvlText w:val="%9."/>
      <w:lvlJc w:val="left"/>
      <w:pPr>
        <w:tabs>
          <w:tab w:val="num" w:pos="180"/>
        </w:tabs>
        <w:ind w:left="2700" w:hanging="180"/>
      </w:pPr>
      <w:rPr>
        <w:rFonts w:cs="Times New Roman"/>
      </w:rPr>
    </w:lvl>
  </w:abstractNum>
  <w:abstractNum w:abstractNumId="2">
    <w:nsid w:val="00000004"/>
    <w:multiLevelType w:val="multilevel"/>
    <w:tmpl w:val="00000004"/>
    <w:name w:val="WW8Num8"/>
    <w:lvl w:ilvl="0">
      <w:start w:val="1"/>
      <w:numFmt w:val="bullet"/>
      <w:pStyle w:val="Listapunktowana1"/>
      <w:lvlText w:val=""/>
      <w:lvlJc w:val="left"/>
      <w:pPr>
        <w:tabs>
          <w:tab w:val="num" w:pos="360"/>
        </w:tabs>
        <w:ind w:left="360" w:hanging="360"/>
      </w:pPr>
      <w:rPr>
        <w:rFonts w:ascii="Symbol" w:hAnsi="Symbol"/>
      </w:rPr>
    </w:lvl>
    <w:lvl w:ilvl="1">
      <w:start w:val="1"/>
      <w:numFmt w:val="decimal"/>
      <w:suff w:val="space"/>
      <w:lvlText w:val="%1.%2"/>
      <w:lvlJc w:val="left"/>
      <w:pPr>
        <w:tabs>
          <w:tab w:val="num" w:pos="0"/>
        </w:tabs>
      </w:pPr>
      <w:rPr>
        <w:rFonts w:cs="Times New Roman"/>
      </w:rPr>
    </w:lvl>
    <w:lvl w:ilvl="2">
      <w:start w:val="1"/>
      <w:numFmt w:val="decimal"/>
      <w:suff w:val="space"/>
      <w:lvlText w:val="%1.%2.%3"/>
      <w:lvlJc w:val="left"/>
      <w:pPr>
        <w:tabs>
          <w:tab w:val="num" w:pos="0"/>
        </w:tabs>
      </w:pPr>
      <w:rPr>
        <w:rFonts w:cs="Times New Roman"/>
      </w:rPr>
    </w:lvl>
    <w:lvl w:ilvl="3">
      <w:start w:val="1"/>
      <w:numFmt w:val="decimal"/>
      <w:suff w:val="space"/>
      <w:lvlText w:val="%1.%2.%3.%4"/>
      <w:lvlJc w:val="left"/>
      <w:pPr>
        <w:tabs>
          <w:tab w:val="num" w:pos="0"/>
        </w:tabs>
      </w:pPr>
      <w:rPr>
        <w:rFonts w:cs="Times New Roman"/>
      </w:rPr>
    </w:lvl>
    <w:lvl w:ilvl="4">
      <w:start w:val="1"/>
      <w:numFmt w:val="decimal"/>
      <w:suff w:val="space"/>
      <w:lvlText w:val="%1.%2.%3.%4.%5"/>
      <w:lvlJc w:val="left"/>
      <w:pPr>
        <w:tabs>
          <w:tab w:val="num" w:pos="0"/>
        </w:tabs>
      </w:pPr>
      <w:rPr>
        <w:rFonts w:cs="Times New Roman"/>
      </w:rPr>
    </w:lvl>
    <w:lvl w:ilvl="5">
      <w:start w:val="1"/>
      <w:numFmt w:val="decimal"/>
      <w:suff w:val="space"/>
      <w:lvlText w:val="%1.%2.%3.%4.%5.%6"/>
      <w:lvlJc w:val="left"/>
      <w:pPr>
        <w:tabs>
          <w:tab w:val="num" w:pos="0"/>
        </w:tabs>
      </w:pPr>
      <w:rPr>
        <w:rFonts w:cs="Times New Roman"/>
      </w:rPr>
    </w:lvl>
    <w:lvl w:ilvl="6">
      <w:start w:val="1"/>
      <w:numFmt w:val="decimal"/>
      <w:suff w:val="space"/>
      <w:lvlText w:val="%1.%2.%3.%4.%5.%6.%7"/>
      <w:lvlJc w:val="left"/>
      <w:pPr>
        <w:tabs>
          <w:tab w:val="num" w:pos="0"/>
        </w:tabs>
      </w:pPr>
      <w:rPr>
        <w:rFonts w:cs="Times New Roman"/>
      </w:rPr>
    </w:lvl>
    <w:lvl w:ilvl="7">
      <w:start w:val="1"/>
      <w:numFmt w:val="decimal"/>
      <w:suff w:val="space"/>
      <w:lvlText w:val="%1.%2.%3.%4.%5.%6.%7.%8"/>
      <w:lvlJc w:val="left"/>
      <w:pPr>
        <w:tabs>
          <w:tab w:val="num" w:pos="0"/>
        </w:tabs>
      </w:pPr>
      <w:rPr>
        <w:rFonts w:cs="Times New Roman"/>
      </w:rPr>
    </w:lvl>
    <w:lvl w:ilvl="8">
      <w:start w:val="1"/>
      <w:numFmt w:val="decimal"/>
      <w:suff w:val="space"/>
      <w:lvlText w:val="%1.%2.%3.%4.%5.%6.%7.%8.%9"/>
      <w:lvlJc w:val="left"/>
      <w:pPr>
        <w:tabs>
          <w:tab w:val="num" w:pos="0"/>
        </w:tabs>
      </w:pPr>
      <w:rPr>
        <w:rFonts w:cs="Times New Roman"/>
      </w:rPr>
    </w:lvl>
  </w:abstractNum>
  <w:abstractNum w:abstractNumId="3">
    <w:nsid w:val="00000005"/>
    <w:multiLevelType w:val="singleLevel"/>
    <w:tmpl w:val="00000005"/>
    <w:name w:val="WW8Num9"/>
    <w:lvl w:ilvl="0">
      <w:start w:val="1"/>
      <w:numFmt w:val="bullet"/>
      <w:pStyle w:val="wypunktowanie"/>
      <w:lvlText w:val=""/>
      <w:lvlJc w:val="left"/>
      <w:pPr>
        <w:tabs>
          <w:tab w:val="num" w:pos="1778"/>
        </w:tabs>
        <w:ind w:left="1701" w:hanging="283"/>
      </w:pPr>
      <w:rPr>
        <w:rFonts w:ascii="Symbol" w:hAnsi="Symbol"/>
      </w:rPr>
    </w:lvl>
  </w:abstractNum>
  <w:abstractNum w:abstractNumId="4">
    <w:nsid w:val="0000000E"/>
    <w:multiLevelType w:val="singleLevel"/>
    <w:tmpl w:val="0000000E"/>
    <w:name w:val="WW8Num23"/>
    <w:lvl w:ilvl="0">
      <w:start w:val="1"/>
      <w:numFmt w:val="decimal"/>
      <w:pStyle w:val="WypktNr-beznawiasu"/>
      <w:lvlText w:val="%1."/>
      <w:lvlJc w:val="left"/>
      <w:pPr>
        <w:tabs>
          <w:tab w:val="num" w:pos="360"/>
        </w:tabs>
        <w:ind w:left="360" w:hanging="360"/>
      </w:pPr>
      <w:rPr>
        <w:rFonts w:cs="Times New Roman"/>
      </w:rPr>
    </w:lvl>
  </w:abstractNum>
  <w:abstractNum w:abstractNumId="5">
    <w:nsid w:val="00000015"/>
    <w:multiLevelType w:val="multilevel"/>
    <w:tmpl w:val="0672B666"/>
    <w:name w:val="WWNum23"/>
    <w:lvl w:ilvl="0">
      <w:start w:val="1"/>
      <w:numFmt w:val="lowerLetter"/>
      <w:lvlText w:val="%1)"/>
      <w:lvlJc w:val="left"/>
      <w:pPr>
        <w:tabs>
          <w:tab w:val="num" w:pos="1372"/>
        </w:tabs>
        <w:ind w:left="2092" w:hanging="360"/>
      </w:pPr>
      <w:rPr>
        <w:rFonts w:ascii="Arial" w:hAnsi="Arial" w:cs="Arial" w:hint="default"/>
        <w:sz w:val="20"/>
        <w:szCs w:val="20"/>
      </w:rPr>
    </w:lvl>
    <w:lvl w:ilvl="1">
      <w:start w:val="1"/>
      <w:numFmt w:val="lowerLetter"/>
      <w:lvlText w:val="%2."/>
      <w:lvlJc w:val="left"/>
      <w:pPr>
        <w:tabs>
          <w:tab w:val="num" w:pos="1372"/>
        </w:tabs>
        <w:ind w:left="2452" w:hanging="360"/>
      </w:pPr>
    </w:lvl>
    <w:lvl w:ilvl="2">
      <w:start w:val="1"/>
      <w:numFmt w:val="lowerRoman"/>
      <w:lvlText w:val="%3."/>
      <w:lvlJc w:val="right"/>
      <w:pPr>
        <w:tabs>
          <w:tab w:val="num" w:pos="1372"/>
        </w:tabs>
        <w:ind w:left="2812" w:hanging="360"/>
      </w:pPr>
    </w:lvl>
    <w:lvl w:ilvl="3">
      <w:start w:val="1"/>
      <w:numFmt w:val="decimal"/>
      <w:lvlText w:val="%4."/>
      <w:lvlJc w:val="left"/>
      <w:pPr>
        <w:tabs>
          <w:tab w:val="num" w:pos="1372"/>
        </w:tabs>
        <w:ind w:left="3172" w:hanging="360"/>
      </w:pPr>
    </w:lvl>
    <w:lvl w:ilvl="4">
      <w:start w:val="1"/>
      <w:numFmt w:val="lowerLetter"/>
      <w:lvlText w:val="%5."/>
      <w:lvlJc w:val="left"/>
      <w:pPr>
        <w:tabs>
          <w:tab w:val="num" w:pos="1372"/>
        </w:tabs>
        <w:ind w:left="3532" w:hanging="360"/>
      </w:pPr>
    </w:lvl>
    <w:lvl w:ilvl="5">
      <w:start w:val="1"/>
      <w:numFmt w:val="lowerRoman"/>
      <w:lvlText w:val="%6."/>
      <w:lvlJc w:val="right"/>
      <w:pPr>
        <w:tabs>
          <w:tab w:val="num" w:pos="1372"/>
        </w:tabs>
        <w:ind w:left="3892" w:hanging="360"/>
      </w:pPr>
    </w:lvl>
    <w:lvl w:ilvl="6">
      <w:start w:val="1"/>
      <w:numFmt w:val="decimal"/>
      <w:lvlText w:val="%7."/>
      <w:lvlJc w:val="left"/>
      <w:pPr>
        <w:tabs>
          <w:tab w:val="num" w:pos="1372"/>
        </w:tabs>
        <w:ind w:left="4252" w:hanging="360"/>
      </w:pPr>
    </w:lvl>
    <w:lvl w:ilvl="7">
      <w:start w:val="1"/>
      <w:numFmt w:val="lowerLetter"/>
      <w:lvlText w:val="%8."/>
      <w:lvlJc w:val="left"/>
      <w:pPr>
        <w:tabs>
          <w:tab w:val="num" w:pos="1372"/>
        </w:tabs>
        <w:ind w:left="4612" w:hanging="360"/>
      </w:pPr>
    </w:lvl>
    <w:lvl w:ilvl="8">
      <w:start w:val="1"/>
      <w:numFmt w:val="lowerRoman"/>
      <w:lvlText w:val="%9."/>
      <w:lvlJc w:val="right"/>
      <w:pPr>
        <w:tabs>
          <w:tab w:val="num" w:pos="1372"/>
        </w:tabs>
        <w:ind w:left="4972" w:hanging="360"/>
      </w:pPr>
    </w:lvl>
  </w:abstractNum>
  <w:abstractNum w:abstractNumId="6">
    <w:nsid w:val="0000001F"/>
    <w:multiLevelType w:val="multilevel"/>
    <w:tmpl w:val="0000001F"/>
    <w:name w:val="WW8Num46"/>
    <w:lvl w:ilvl="0">
      <w:start w:val="1"/>
      <w:numFmt w:val="decimal"/>
      <w:lvlText w:val="%1)"/>
      <w:lvlJc w:val="left"/>
      <w:pPr>
        <w:tabs>
          <w:tab w:val="num" w:pos="567"/>
        </w:tabs>
        <w:ind w:left="567" w:hanging="283"/>
      </w:pPr>
    </w:lvl>
    <w:lvl w:ilvl="1">
      <w:start w:val="1"/>
      <w:numFmt w:val="lowerLetter"/>
      <w:lvlText w:val="%2)"/>
      <w:lvlJc w:val="left"/>
      <w:pPr>
        <w:tabs>
          <w:tab w:val="num" w:pos="907"/>
        </w:tabs>
        <w:ind w:left="907" w:hanging="283"/>
      </w:pPr>
    </w:lvl>
    <w:lvl w:ilvl="2">
      <w:start w:val="1"/>
      <w:numFmt w:val="bullet"/>
      <w:lvlText w:val="–"/>
      <w:lvlJc w:val="left"/>
      <w:pPr>
        <w:tabs>
          <w:tab w:val="num" w:pos="1134"/>
        </w:tabs>
        <w:ind w:left="1134" w:hanging="22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334456"/>
    <w:multiLevelType w:val="hybridMultilevel"/>
    <w:tmpl w:val="FF3640B6"/>
    <w:lvl w:ilvl="0" w:tplc="E3A4B2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1195920"/>
    <w:multiLevelType w:val="hybridMultilevel"/>
    <w:tmpl w:val="C3B8FB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339618E"/>
    <w:multiLevelType w:val="hybridMultilevel"/>
    <w:tmpl w:val="A27C2234"/>
    <w:name w:val="WW8Num12"/>
    <w:lvl w:ilvl="0" w:tplc="C0D4FC72">
      <w:start w:val="1"/>
      <w:numFmt w:val="bullet"/>
      <w:lvlText w:val=""/>
      <w:lvlJc w:val="left"/>
      <w:pPr>
        <w:tabs>
          <w:tab w:val="num" w:pos="720"/>
        </w:tabs>
        <w:ind w:left="720" w:hanging="360"/>
      </w:pPr>
      <w:rPr>
        <w:rFonts w:ascii="Symbol" w:hAnsi="Symbol" w:hint="default"/>
      </w:rPr>
    </w:lvl>
    <w:lvl w:ilvl="1" w:tplc="23D4084A" w:tentative="1">
      <w:start w:val="1"/>
      <w:numFmt w:val="bullet"/>
      <w:lvlText w:val="o"/>
      <w:lvlJc w:val="left"/>
      <w:pPr>
        <w:tabs>
          <w:tab w:val="num" w:pos="1440"/>
        </w:tabs>
        <w:ind w:left="1440" w:hanging="360"/>
      </w:pPr>
      <w:rPr>
        <w:rFonts w:ascii="Courier New" w:hAnsi="Courier New" w:cs="Courier New" w:hint="default"/>
      </w:rPr>
    </w:lvl>
    <w:lvl w:ilvl="2" w:tplc="70A4C9A6" w:tentative="1">
      <w:start w:val="1"/>
      <w:numFmt w:val="bullet"/>
      <w:lvlText w:val=""/>
      <w:lvlJc w:val="left"/>
      <w:pPr>
        <w:tabs>
          <w:tab w:val="num" w:pos="2160"/>
        </w:tabs>
        <w:ind w:left="2160" w:hanging="360"/>
      </w:pPr>
      <w:rPr>
        <w:rFonts w:ascii="Wingdings" w:hAnsi="Wingdings" w:hint="default"/>
      </w:rPr>
    </w:lvl>
    <w:lvl w:ilvl="3" w:tplc="7A6C259A" w:tentative="1">
      <w:start w:val="1"/>
      <w:numFmt w:val="bullet"/>
      <w:lvlText w:val=""/>
      <w:lvlJc w:val="left"/>
      <w:pPr>
        <w:tabs>
          <w:tab w:val="num" w:pos="2880"/>
        </w:tabs>
        <w:ind w:left="2880" w:hanging="360"/>
      </w:pPr>
      <w:rPr>
        <w:rFonts w:ascii="Symbol" w:hAnsi="Symbol" w:hint="default"/>
      </w:rPr>
    </w:lvl>
    <w:lvl w:ilvl="4" w:tplc="DDBE4F26" w:tentative="1">
      <w:start w:val="1"/>
      <w:numFmt w:val="bullet"/>
      <w:lvlText w:val="o"/>
      <w:lvlJc w:val="left"/>
      <w:pPr>
        <w:tabs>
          <w:tab w:val="num" w:pos="3600"/>
        </w:tabs>
        <w:ind w:left="3600" w:hanging="360"/>
      </w:pPr>
      <w:rPr>
        <w:rFonts w:ascii="Courier New" w:hAnsi="Courier New" w:cs="Courier New" w:hint="default"/>
      </w:rPr>
    </w:lvl>
    <w:lvl w:ilvl="5" w:tplc="F1F8638C" w:tentative="1">
      <w:start w:val="1"/>
      <w:numFmt w:val="bullet"/>
      <w:lvlText w:val=""/>
      <w:lvlJc w:val="left"/>
      <w:pPr>
        <w:tabs>
          <w:tab w:val="num" w:pos="4320"/>
        </w:tabs>
        <w:ind w:left="4320" w:hanging="360"/>
      </w:pPr>
      <w:rPr>
        <w:rFonts w:ascii="Wingdings" w:hAnsi="Wingdings" w:hint="default"/>
      </w:rPr>
    </w:lvl>
    <w:lvl w:ilvl="6" w:tplc="5E52FF06" w:tentative="1">
      <w:start w:val="1"/>
      <w:numFmt w:val="bullet"/>
      <w:lvlText w:val=""/>
      <w:lvlJc w:val="left"/>
      <w:pPr>
        <w:tabs>
          <w:tab w:val="num" w:pos="5040"/>
        </w:tabs>
        <w:ind w:left="5040" w:hanging="360"/>
      </w:pPr>
      <w:rPr>
        <w:rFonts w:ascii="Symbol" w:hAnsi="Symbol" w:hint="default"/>
      </w:rPr>
    </w:lvl>
    <w:lvl w:ilvl="7" w:tplc="162604D6" w:tentative="1">
      <w:start w:val="1"/>
      <w:numFmt w:val="bullet"/>
      <w:lvlText w:val="o"/>
      <w:lvlJc w:val="left"/>
      <w:pPr>
        <w:tabs>
          <w:tab w:val="num" w:pos="5760"/>
        </w:tabs>
        <w:ind w:left="5760" w:hanging="360"/>
      </w:pPr>
      <w:rPr>
        <w:rFonts w:ascii="Courier New" w:hAnsi="Courier New" w:cs="Courier New" w:hint="default"/>
      </w:rPr>
    </w:lvl>
    <w:lvl w:ilvl="8" w:tplc="D4CE6C3C" w:tentative="1">
      <w:start w:val="1"/>
      <w:numFmt w:val="bullet"/>
      <w:lvlText w:val=""/>
      <w:lvlJc w:val="left"/>
      <w:pPr>
        <w:tabs>
          <w:tab w:val="num" w:pos="6480"/>
        </w:tabs>
        <w:ind w:left="6480" w:hanging="360"/>
      </w:pPr>
      <w:rPr>
        <w:rFonts w:ascii="Wingdings" w:hAnsi="Wingdings" w:hint="default"/>
      </w:rPr>
    </w:lvl>
  </w:abstractNum>
  <w:abstractNum w:abstractNumId="10">
    <w:nsid w:val="037F50B3"/>
    <w:multiLevelType w:val="hybridMultilevel"/>
    <w:tmpl w:val="A54E20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5F41EB2"/>
    <w:multiLevelType w:val="hybridMultilevel"/>
    <w:tmpl w:val="4954AA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145149"/>
    <w:multiLevelType w:val="hybridMultilevel"/>
    <w:tmpl w:val="26DADA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815EAA"/>
    <w:multiLevelType w:val="hybridMultilevel"/>
    <w:tmpl w:val="65CEF8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96C1DF6"/>
    <w:multiLevelType w:val="hybridMultilevel"/>
    <w:tmpl w:val="66A683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09A51F51"/>
    <w:multiLevelType w:val="hybridMultilevel"/>
    <w:tmpl w:val="95DEE7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9E94DF1"/>
    <w:multiLevelType w:val="hybridMultilevel"/>
    <w:tmpl w:val="3F0287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B83642A"/>
    <w:multiLevelType w:val="hybridMultilevel"/>
    <w:tmpl w:val="F1E0C6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BC10AFF"/>
    <w:multiLevelType w:val="hybridMultilevel"/>
    <w:tmpl w:val="06C4F15C"/>
    <w:lvl w:ilvl="0" w:tplc="3C10B81C">
      <w:start w:val="1"/>
      <w:numFmt w:val="bullet"/>
      <w:lvlText w:val=""/>
      <w:lvlJc w:val="left"/>
      <w:pPr>
        <w:ind w:left="720" w:hanging="360"/>
      </w:pPr>
      <w:rPr>
        <w:rFonts w:ascii="Symbol" w:hAnsi="Symbol" w:hint="default"/>
      </w:rPr>
    </w:lvl>
    <w:lvl w:ilvl="1" w:tplc="3C10B81C">
      <w:start w:val="1"/>
      <w:numFmt w:val="bullet"/>
      <w:lvlText w:val=""/>
      <w:lvlJc w:val="left"/>
      <w:pPr>
        <w:ind w:left="1440" w:hanging="360"/>
      </w:pPr>
      <w:rPr>
        <w:rFonts w:ascii="Symbol" w:hAnsi="Symbol" w:hint="default"/>
      </w:rPr>
    </w:lvl>
    <w:lvl w:ilvl="2" w:tplc="3C10B81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D3D16D7"/>
    <w:multiLevelType w:val="hybridMultilevel"/>
    <w:tmpl w:val="AE6264D0"/>
    <w:lvl w:ilvl="0" w:tplc="4C34DE1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AA695C"/>
    <w:multiLevelType w:val="hybridMultilevel"/>
    <w:tmpl w:val="976C8118"/>
    <w:lvl w:ilvl="0" w:tplc="0738506E">
      <w:start w:val="1"/>
      <w:numFmt w:val="decimal"/>
      <w:lvlText w:val="%1."/>
      <w:lvlJc w:val="left"/>
      <w:pPr>
        <w:ind w:left="720" w:hanging="360"/>
      </w:pPr>
      <w:rPr>
        <w:rFonts w:ascii="Calibri" w:eastAsia="Times New Roman"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E2A08E6"/>
    <w:multiLevelType w:val="hybridMultilevel"/>
    <w:tmpl w:val="431877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0FE320D4"/>
    <w:multiLevelType w:val="hybridMultilevel"/>
    <w:tmpl w:val="8F0E8C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10515D3"/>
    <w:multiLevelType w:val="hybridMultilevel"/>
    <w:tmpl w:val="A6883168"/>
    <w:lvl w:ilvl="0" w:tplc="9746ED7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11367B42"/>
    <w:multiLevelType w:val="hybridMultilevel"/>
    <w:tmpl w:val="0AE43244"/>
    <w:lvl w:ilvl="0" w:tplc="4AD6890C">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nsid w:val="11AE6CD6"/>
    <w:multiLevelType w:val="multilevel"/>
    <w:tmpl w:val="443E5808"/>
    <w:lvl w:ilvl="0">
      <w:start w:val="1"/>
      <w:numFmt w:val="decimal"/>
      <w:lvlText w:val="%1."/>
      <w:lvlJc w:val="left"/>
      <w:pPr>
        <w:ind w:left="36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nsid w:val="12521417"/>
    <w:multiLevelType w:val="hybridMultilevel"/>
    <w:tmpl w:val="66C618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7B52AEA"/>
    <w:multiLevelType w:val="hybridMultilevel"/>
    <w:tmpl w:val="F5788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9E87CA2"/>
    <w:multiLevelType w:val="hybridMultilevel"/>
    <w:tmpl w:val="BFE2CD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A0A14BC"/>
    <w:multiLevelType w:val="hybridMultilevel"/>
    <w:tmpl w:val="E02EC8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1AB303C2"/>
    <w:multiLevelType w:val="multilevel"/>
    <w:tmpl w:val="A6A44B50"/>
    <w:lvl w:ilvl="0">
      <w:start w:val="3"/>
      <w:numFmt w:val="decimal"/>
      <w:lvlText w:val="%1."/>
      <w:lvlJc w:val="left"/>
      <w:pPr>
        <w:tabs>
          <w:tab w:val="num" w:pos="360"/>
        </w:tabs>
        <w:ind w:left="360" w:hanging="360"/>
      </w:pPr>
      <w:rPr>
        <w:rFonts w:ascii="Calibri" w:hAnsi="Calibri" w:hint="default"/>
        <w:b/>
        <w:sz w:val="20"/>
        <w:szCs w:val="20"/>
      </w:rPr>
    </w:lvl>
    <w:lvl w:ilvl="1">
      <w:start w:val="1"/>
      <w:numFmt w:val="decimal"/>
      <w:lvlText w:val="%1.%2."/>
      <w:lvlJc w:val="left"/>
      <w:pPr>
        <w:tabs>
          <w:tab w:val="num" w:pos="2774"/>
        </w:tabs>
        <w:ind w:left="1588" w:hanging="1021"/>
      </w:pPr>
      <w:rPr>
        <w:rFonts w:hint="default"/>
        <w:b/>
        <w:i w:val="0"/>
      </w:rPr>
    </w:lvl>
    <w:lvl w:ilvl="2">
      <w:start w:val="1"/>
      <w:numFmt w:val="decimal"/>
      <w:lvlText w:val="%1.%2.%3."/>
      <w:lvlJc w:val="left"/>
      <w:pPr>
        <w:tabs>
          <w:tab w:val="num" w:pos="5607"/>
        </w:tabs>
        <w:ind w:left="5607" w:hanging="720"/>
      </w:pPr>
      <w:rPr>
        <w:rFonts w:hint="default"/>
      </w:rPr>
    </w:lvl>
    <w:lvl w:ilvl="3">
      <w:start w:val="1"/>
      <w:numFmt w:val="decimal"/>
      <w:lvlText w:val="%1.%2.%3.%4."/>
      <w:lvlJc w:val="left"/>
      <w:pPr>
        <w:tabs>
          <w:tab w:val="num" w:pos="7962"/>
        </w:tabs>
        <w:ind w:left="7962" w:hanging="720"/>
      </w:pPr>
      <w:rPr>
        <w:rFonts w:hint="default"/>
      </w:rPr>
    </w:lvl>
    <w:lvl w:ilvl="4">
      <w:start w:val="1"/>
      <w:numFmt w:val="decimal"/>
      <w:lvlText w:val="%1.%2.%3.%4.%5."/>
      <w:lvlJc w:val="left"/>
      <w:pPr>
        <w:tabs>
          <w:tab w:val="num" w:pos="10736"/>
        </w:tabs>
        <w:ind w:left="10736" w:hanging="1080"/>
      </w:pPr>
      <w:rPr>
        <w:rFonts w:hint="default"/>
      </w:rPr>
    </w:lvl>
    <w:lvl w:ilvl="5">
      <w:start w:val="1"/>
      <w:numFmt w:val="decimal"/>
      <w:lvlText w:val="%1.%2.%3.%4.%5.%6."/>
      <w:lvlJc w:val="left"/>
      <w:pPr>
        <w:tabs>
          <w:tab w:val="num" w:pos="13150"/>
        </w:tabs>
        <w:ind w:left="13150" w:hanging="1080"/>
      </w:pPr>
      <w:rPr>
        <w:rFonts w:hint="default"/>
      </w:rPr>
    </w:lvl>
    <w:lvl w:ilvl="6">
      <w:start w:val="1"/>
      <w:numFmt w:val="decimal"/>
      <w:lvlText w:val="%1.%2.%3.%4.%5.%6.%7."/>
      <w:lvlJc w:val="left"/>
      <w:pPr>
        <w:tabs>
          <w:tab w:val="num" w:pos="15924"/>
        </w:tabs>
        <w:ind w:left="15924" w:hanging="1440"/>
      </w:pPr>
      <w:rPr>
        <w:rFonts w:hint="default"/>
      </w:rPr>
    </w:lvl>
    <w:lvl w:ilvl="7">
      <w:start w:val="1"/>
      <w:numFmt w:val="decimal"/>
      <w:lvlText w:val="%1.%2.%3.%4.%5.%6.%7.%8."/>
      <w:lvlJc w:val="left"/>
      <w:pPr>
        <w:tabs>
          <w:tab w:val="num" w:pos="18338"/>
        </w:tabs>
        <w:ind w:left="18338" w:hanging="1440"/>
      </w:pPr>
      <w:rPr>
        <w:rFonts w:hint="default"/>
      </w:rPr>
    </w:lvl>
    <w:lvl w:ilvl="8">
      <w:start w:val="1"/>
      <w:numFmt w:val="decimal"/>
      <w:lvlText w:val="%1.%2.%3.%4.%5.%6.%7.%8.%9."/>
      <w:lvlJc w:val="left"/>
      <w:pPr>
        <w:tabs>
          <w:tab w:val="num" w:pos="21112"/>
        </w:tabs>
        <w:ind w:left="21112" w:hanging="1800"/>
      </w:pPr>
      <w:rPr>
        <w:rFonts w:hint="default"/>
      </w:rPr>
    </w:lvl>
  </w:abstractNum>
  <w:abstractNum w:abstractNumId="32">
    <w:nsid w:val="1C0A7217"/>
    <w:multiLevelType w:val="hybridMultilevel"/>
    <w:tmpl w:val="6AEEBE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CA947B7"/>
    <w:multiLevelType w:val="hybridMultilevel"/>
    <w:tmpl w:val="305A5E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CB758B6"/>
    <w:multiLevelType w:val="hybridMultilevel"/>
    <w:tmpl w:val="355449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E567C26"/>
    <w:multiLevelType w:val="hybridMultilevel"/>
    <w:tmpl w:val="BEDA33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EAC5B08"/>
    <w:multiLevelType w:val="hybridMultilevel"/>
    <w:tmpl w:val="B96E3D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0E47406"/>
    <w:multiLevelType w:val="hybridMultilevel"/>
    <w:tmpl w:val="157E09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3B91648"/>
    <w:multiLevelType w:val="hybridMultilevel"/>
    <w:tmpl w:val="0B46DD1A"/>
    <w:lvl w:ilvl="0" w:tplc="EB360F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59205E3"/>
    <w:multiLevelType w:val="hybridMultilevel"/>
    <w:tmpl w:val="C2BC5F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5CE0452"/>
    <w:multiLevelType w:val="hybridMultilevel"/>
    <w:tmpl w:val="0D06F8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5FD1F9F"/>
    <w:multiLevelType w:val="hybridMultilevel"/>
    <w:tmpl w:val="57083E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7FE64E6"/>
    <w:multiLevelType w:val="hybridMultilevel"/>
    <w:tmpl w:val="E924A2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2A31431A"/>
    <w:multiLevelType w:val="hybridMultilevel"/>
    <w:tmpl w:val="D0945B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2F477A09"/>
    <w:multiLevelType w:val="hybridMultilevel"/>
    <w:tmpl w:val="3BC0A4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0126E89"/>
    <w:multiLevelType w:val="hybridMultilevel"/>
    <w:tmpl w:val="CDCEDF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EC6F97"/>
    <w:multiLevelType w:val="hybridMultilevel"/>
    <w:tmpl w:val="C55251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1FE0F07"/>
    <w:multiLevelType w:val="hybridMultilevel"/>
    <w:tmpl w:val="2FD802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28D78D0"/>
    <w:multiLevelType w:val="hybridMultilevel"/>
    <w:tmpl w:val="2CD8B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29F30D2"/>
    <w:multiLevelType w:val="hybridMultilevel"/>
    <w:tmpl w:val="A268E8A0"/>
    <w:lvl w:ilvl="0" w:tplc="9C94551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33672339"/>
    <w:multiLevelType w:val="hybridMultilevel"/>
    <w:tmpl w:val="1E68DF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352C1E3B"/>
    <w:multiLevelType w:val="hybridMultilevel"/>
    <w:tmpl w:val="823EE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6726020"/>
    <w:multiLevelType w:val="multilevel"/>
    <w:tmpl w:val="DAC8D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37531FE9"/>
    <w:multiLevelType w:val="multilevel"/>
    <w:tmpl w:val="0F4A0262"/>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1274"/>
        </w:tabs>
        <w:ind w:left="1274" w:hanging="480"/>
      </w:pPr>
      <w:rPr>
        <w:rFonts w:hint="default"/>
        <w:b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3102"/>
        </w:tabs>
        <w:ind w:left="3102" w:hanging="720"/>
      </w:pPr>
      <w:rPr>
        <w:rFonts w:hint="default"/>
      </w:rPr>
    </w:lvl>
    <w:lvl w:ilvl="4">
      <w:start w:val="1"/>
      <w:numFmt w:val="lowerLetter"/>
      <w:lvlText w:val="%5)"/>
      <w:lvlJc w:val="left"/>
      <w:pPr>
        <w:tabs>
          <w:tab w:val="num" w:pos="4256"/>
        </w:tabs>
        <w:ind w:left="4256" w:hanging="1080"/>
      </w:pPr>
      <w:rPr>
        <w:rFonts w:ascii="Calibri" w:eastAsia="Times New Roman" w:hAnsi="Calibri" w:cs="Times New Roman" w:hint="default"/>
      </w:rPr>
    </w:lvl>
    <w:lvl w:ilvl="5">
      <w:start w:val="1"/>
      <w:numFmt w:val="decimal"/>
      <w:lvlText w:val="%1.%2.%3.%4.%5.%6."/>
      <w:lvlJc w:val="left"/>
      <w:pPr>
        <w:tabs>
          <w:tab w:val="num" w:pos="5050"/>
        </w:tabs>
        <w:ind w:left="5050" w:hanging="1080"/>
      </w:pPr>
      <w:rPr>
        <w:rFonts w:hint="default"/>
      </w:rPr>
    </w:lvl>
    <w:lvl w:ilvl="6">
      <w:start w:val="1"/>
      <w:numFmt w:val="decimal"/>
      <w:lvlText w:val="%1.%2.%3.%4.%5.%6.%7."/>
      <w:lvlJc w:val="left"/>
      <w:pPr>
        <w:tabs>
          <w:tab w:val="num" w:pos="6204"/>
        </w:tabs>
        <w:ind w:left="6204" w:hanging="1440"/>
      </w:pPr>
      <w:rPr>
        <w:rFonts w:hint="default"/>
      </w:rPr>
    </w:lvl>
    <w:lvl w:ilvl="7">
      <w:start w:val="1"/>
      <w:numFmt w:val="decimal"/>
      <w:lvlText w:val="%1.%2.%3.%4.%5.%6.%7.%8."/>
      <w:lvlJc w:val="left"/>
      <w:pPr>
        <w:tabs>
          <w:tab w:val="num" w:pos="6998"/>
        </w:tabs>
        <w:ind w:left="6998" w:hanging="1440"/>
      </w:pPr>
      <w:rPr>
        <w:rFonts w:hint="default"/>
      </w:rPr>
    </w:lvl>
    <w:lvl w:ilvl="8">
      <w:start w:val="1"/>
      <w:numFmt w:val="decimal"/>
      <w:lvlText w:val="%1.%2.%3.%4.%5.%6.%7.%8.%9."/>
      <w:lvlJc w:val="left"/>
      <w:pPr>
        <w:tabs>
          <w:tab w:val="num" w:pos="8152"/>
        </w:tabs>
        <w:ind w:left="8152" w:hanging="1800"/>
      </w:pPr>
      <w:rPr>
        <w:rFonts w:hint="default"/>
      </w:rPr>
    </w:lvl>
  </w:abstractNum>
  <w:abstractNum w:abstractNumId="56">
    <w:nsid w:val="37E22705"/>
    <w:multiLevelType w:val="hybridMultilevel"/>
    <w:tmpl w:val="D88400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7FF76D2"/>
    <w:multiLevelType w:val="multilevel"/>
    <w:tmpl w:val="04B01A2C"/>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ascii="Arial" w:hAnsi="Arial" w:hint="default"/>
        <w:sz w:val="20"/>
      </w:rPr>
    </w:lvl>
    <w:lvl w:ilvl="2">
      <w:start w:val="1"/>
      <w:numFmt w:val="decimal"/>
      <w:isLgl/>
      <w:lvlText w:val="%1.%2.%3."/>
      <w:lvlJc w:val="left"/>
      <w:pPr>
        <w:ind w:left="1440" w:hanging="720"/>
      </w:pPr>
      <w:rPr>
        <w:rFonts w:ascii="Arial" w:hAnsi="Arial" w:hint="default"/>
        <w:sz w:val="20"/>
      </w:rPr>
    </w:lvl>
    <w:lvl w:ilvl="3">
      <w:start w:val="1"/>
      <w:numFmt w:val="decimal"/>
      <w:isLgl/>
      <w:lvlText w:val="%1.%2.%3.%4."/>
      <w:lvlJc w:val="left"/>
      <w:pPr>
        <w:ind w:left="1800" w:hanging="720"/>
      </w:pPr>
      <w:rPr>
        <w:rFonts w:ascii="Arial" w:hAnsi="Arial" w:hint="default"/>
        <w:sz w:val="20"/>
      </w:rPr>
    </w:lvl>
    <w:lvl w:ilvl="4">
      <w:start w:val="1"/>
      <w:numFmt w:val="decimal"/>
      <w:isLgl/>
      <w:lvlText w:val="%1.%2.%3.%4.%5."/>
      <w:lvlJc w:val="left"/>
      <w:pPr>
        <w:ind w:left="2520" w:hanging="1080"/>
      </w:pPr>
      <w:rPr>
        <w:rFonts w:ascii="Arial" w:hAnsi="Arial" w:hint="default"/>
        <w:sz w:val="20"/>
      </w:rPr>
    </w:lvl>
    <w:lvl w:ilvl="5">
      <w:start w:val="1"/>
      <w:numFmt w:val="decimal"/>
      <w:isLgl/>
      <w:lvlText w:val="%1.%2.%3.%4.%5.%6."/>
      <w:lvlJc w:val="left"/>
      <w:pPr>
        <w:ind w:left="2880" w:hanging="1080"/>
      </w:pPr>
      <w:rPr>
        <w:rFonts w:ascii="Arial" w:hAnsi="Arial" w:hint="default"/>
        <w:sz w:val="20"/>
      </w:rPr>
    </w:lvl>
    <w:lvl w:ilvl="6">
      <w:start w:val="1"/>
      <w:numFmt w:val="decimal"/>
      <w:isLgl/>
      <w:lvlText w:val="%1.%2.%3.%4.%5.%6.%7."/>
      <w:lvlJc w:val="left"/>
      <w:pPr>
        <w:ind w:left="3240" w:hanging="1080"/>
      </w:pPr>
      <w:rPr>
        <w:rFonts w:ascii="Arial" w:hAnsi="Arial" w:hint="default"/>
        <w:sz w:val="20"/>
      </w:rPr>
    </w:lvl>
    <w:lvl w:ilvl="7">
      <w:start w:val="1"/>
      <w:numFmt w:val="decimal"/>
      <w:isLgl/>
      <w:lvlText w:val="%1.%2.%3.%4.%5.%6.%7.%8."/>
      <w:lvlJc w:val="left"/>
      <w:pPr>
        <w:ind w:left="3960" w:hanging="1440"/>
      </w:pPr>
      <w:rPr>
        <w:rFonts w:ascii="Arial" w:hAnsi="Arial" w:hint="default"/>
        <w:sz w:val="20"/>
      </w:rPr>
    </w:lvl>
    <w:lvl w:ilvl="8">
      <w:start w:val="1"/>
      <w:numFmt w:val="decimal"/>
      <w:isLgl/>
      <w:lvlText w:val="%1.%2.%3.%4.%5.%6.%7.%8.%9."/>
      <w:lvlJc w:val="left"/>
      <w:pPr>
        <w:ind w:left="4320" w:hanging="1440"/>
      </w:pPr>
      <w:rPr>
        <w:rFonts w:ascii="Arial" w:hAnsi="Arial" w:hint="default"/>
        <w:sz w:val="20"/>
      </w:rPr>
    </w:lvl>
  </w:abstractNum>
  <w:abstractNum w:abstractNumId="58">
    <w:nsid w:val="381C53BA"/>
    <w:multiLevelType w:val="hybridMultilevel"/>
    <w:tmpl w:val="1248AD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82D4430"/>
    <w:multiLevelType w:val="hybridMultilevel"/>
    <w:tmpl w:val="32400D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388B625E"/>
    <w:multiLevelType w:val="hybridMultilevel"/>
    <w:tmpl w:val="BF722B9A"/>
    <w:name w:val="WW8Num4422"/>
    <w:lvl w:ilvl="0" w:tplc="0C707BEE">
      <w:start w:val="3"/>
      <w:numFmt w:val="decimal"/>
      <w:lvlText w:val="%1."/>
      <w:lvlJc w:val="left"/>
      <w:pPr>
        <w:tabs>
          <w:tab w:val="num" w:pos="2880"/>
        </w:tabs>
        <w:ind w:left="28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nsid w:val="397B6251"/>
    <w:multiLevelType w:val="hybridMultilevel"/>
    <w:tmpl w:val="D2B88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B1C5F2B"/>
    <w:multiLevelType w:val="hybridMultilevel"/>
    <w:tmpl w:val="97DC6AA8"/>
    <w:lvl w:ilvl="0" w:tplc="3C10B81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3">
    <w:nsid w:val="3B3F163A"/>
    <w:multiLevelType w:val="hybridMultilevel"/>
    <w:tmpl w:val="C4F8F3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3B6A23E4"/>
    <w:multiLevelType w:val="hybridMultilevel"/>
    <w:tmpl w:val="4232FA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B8E70A9"/>
    <w:multiLevelType w:val="hybridMultilevel"/>
    <w:tmpl w:val="A44A130A"/>
    <w:lvl w:ilvl="0" w:tplc="4C34DE1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BB542A4"/>
    <w:multiLevelType w:val="hybridMultilevel"/>
    <w:tmpl w:val="45DA13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F3C3053"/>
    <w:multiLevelType w:val="hybridMultilevel"/>
    <w:tmpl w:val="6406A6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F4503E6"/>
    <w:multiLevelType w:val="hybridMultilevel"/>
    <w:tmpl w:val="55F050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2D64690"/>
    <w:multiLevelType w:val="hybridMultilevel"/>
    <w:tmpl w:val="BF9EA7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42E212A2"/>
    <w:multiLevelType w:val="hybridMultilevel"/>
    <w:tmpl w:val="F61046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40A076E"/>
    <w:multiLevelType w:val="hybridMultilevel"/>
    <w:tmpl w:val="6E1C81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4BB6D13"/>
    <w:multiLevelType w:val="hybridMultilevel"/>
    <w:tmpl w:val="446C35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541241F"/>
    <w:multiLevelType w:val="hybridMultilevel"/>
    <w:tmpl w:val="F016FD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45D5460F"/>
    <w:multiLevelType w:val="hybridMultilevel"/>
    <w:tmpl w:val="D0421250"/>
    <w:lvl w:ilvl="0" w:tplc="EB360FB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nsid w:val="46277939"/>
    <w:multiLevelType w:val="hybridMultilevel"/>
    <w:tmpl w:val="43FA3E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463E02E1"/>
    <w:multiLevelType w:val="hybridMultilevel"/>
    <w:tmpl w:val="A276300A"/>
    <w:lvl w:ilvl="0" w:tplc="21B0D702">
      <w:start w:val="1"/>
      <w:numFmt w:val="decimal"/>
      <w:lvlText w:val="%1."/>
      <w:lvlJc w:val="left"/>
      <w:pPr>
        <w:tabs>
          <w:tab w:val="num" w:pos="1154"/>
        </w:tabs>
        <w:ind w:left="1154" w:hanging="360"/>
      </w:pPr>
      <w:rPr>
        <w:rFonts w:hint="default"/>
      </w:rPr>
    </w:lvl>
    <w:lvl w:ilvl="1" w:tplc="1E284FB4">
      <w:start w:val="1"/>
      <w:numFmt w:val="lowerLetter"/>
      <w:lvlText w:val="%2."/>
      <w:lvlJc w:val="left"/>
      <w:pPr>
        <w:tabs>
          <w:tab w:val="num" w:pos="1874"/>
        </w:tabs>
        <w:ind w:left="1874" w:hanging="360"/>
      </w:pPr>
    </w:lvl>
    <w:lvl w:ilvl="2" w:tplc="06903ACA">
      <w:start w:val="1"/>
      <w:numFmt w:val="lowerRoman"/>
      <w:lvlText w:val="%3."/>
      <w:lvlJc w:val="right"/>
      <w:pPr>
        <w:tabs>
          <w:tab w:val="num" w:pos="2594"/>
        </w:tabs>
        <w:ind w:left="2594" w:hanging="180"/>
      </w:pPr>
    </w:lvl>
    <w:lvl w:ilvl="3" w:tplc="B98A6AFA" w:tentative="1">
      <w:start w:val="1"/>
      <w:numFmt w:val="decimal"/>
      <w:lvlText w:val="%4."/>
      <w:lvlJc w:val="left"/>
      <w:pPr>
        <w:tabs>
          <w:tab w:val="num" w:pos="3314"/>
        </w:tabs>
        <w:ind w:left="3314" w:hanging="360"/>
      </w:pPr>
    </w:lvl>
    <w:lvl w:ilvl="4" w:tplc="8366891C" w:tentative="1">
      <w:start w:val="1"/>
      <w:numFmt w:val="lowerLetter"/>
      <w:lvlText w:val="%5."/>
      <w:lvlJc w:val="left"/>
      <w:pPr>
        <w:tabs>
          <w:tab w:val="num" w:pos="4034"/>
        </w:tabs>
        <w:ind w:left="4034" w:hanging="360"/>
      </w:pPr>
    </w:lvl>
    <w:lvl w:ilvl="5" w:tplc="6DAE0834" w:tentative="1">
      <w:start w:val="1"/>
      <w:numFmt w:val="lowerRoman"/>
      <w:lvlText w:val="%6."/>
      <w:lvlJc w:val="right"/>
      <w:pPr>
        <w:tabs>
          <w:tab w:val="num" w:pos="4754"/>
        </w:tabs>
        <w:ind w:left="4754" w:hanging="180"/>
      </w:pPr>
    </w:lvl>
    <w:lvl w:ilvl="6" w:tplc="0812E0DA" w:tentative="1">
      <w:start w:val="1"/>
      <w:numFmt w:val="decimal"/>
      <w:lvlText w:val="%7."/>
      <w:lvlJc w:val="left"/>
      <w:pPr>
        <w:tabs>
          <w:tab w:val="num" w:pos="5474"/>
        </w:tabs>
        <w:ind w:left="5474" w:hanging="360"/>
      </w:pPr>
    </w:lvl>
    <w:lvl w:ilvl="7" w:tplc="C6AE9AD0" w:tentative="1">
      <w:start w:val="1"/>
      <w:numFmt w:val="lowerLetter"/>
      <w:lvlText w:val="%8."/>
      <w:lvlJc w:val="left"/>
      <w:pPr>
        <w:tabs>
          <w:tab w:val="num" w:pos="6194"/>
        </w:tabs>
        <w:ind w:left="6194" w:hanging="360"/>
      </w:pPr>
    </w:lvl>
    <w:lvl w:ilvl="8" w:tplc="89E21BB2" w:tentative="1">
      <w:start w:val="1"/>
      <w:numFmt w:val="lowerRoman"/>
      <w:lvlText w:val="%9."/>
      <w:lvlJc w:val="right"/>
      <w:pPr>
        <w:tabs>
          <w:tab w:val="num" w:pos="6914"/>
        </w:tabs>
        <w:ind w:left="6914" w:hanging="180"/>
      </w:pPr>
    </w:lvl>
  </w:abstractNum>
  <w:abstractNum w:abstractNumId="77">
    <w:nsid w:val="48605F99"/>
    <w:multiLevelType w:val="hybridMultilevel"/>
    <w:tmpl w:val="40124EA8"/>
    <w:lvl w:ilvl="0" w:tplc="16F03D6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8D42874"/>
    <w:multiLevelType w:val="hybridMultilevel"/>
    <w:tmpl w:val="51488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97852F5"/>
    <w:multiLevelType w:val="hybridMultilevel"/>
    <w:tmpl w:val="B86A4D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4A1429E9"/>
    <w:multiLevelType w:val="hybridMultilevel"/>
    <w:tmpl w:val="7E7E2E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A630E8F"/>
    <w:multiLevelType w:val="hybridMultilevel"/>
    <w:tmpl w:val="6F86E2FC"/>
    <w:lvl w:ilvl="0" w:tplc="04150005">
      <w:start w:val="1"/>
      <w:numFmt w:val="bullet"/>
      <w:lvlText w:val=""/>
      <w:lvlJc w:val="left"/>
      <w:pPr>
        <w:ind w:left="1572" w:hanging="360"/>
      </w:pPr>
      <w:rPr>
        <w:rFonts w:ascii="Wingdings" w:hAnsi="Wingding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82">
    <w:nsid w:val="4B2E660E"/>
    <w:multiLevelType w:val="hybridMultilevel"/>
    <w:tmpl w:val="FDF4FE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BCE6446"/>
    <w:multiLevelType w:val="hybridMultilevel"/>
    <w:tmpl w:val="A8622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E851799"/>
    <w:multiLevelType w:val="hybridMultilevel"/>
    <w:tmpl w:val="261EB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06F0831"/>
    <w:multiLevelType w:val="hybridMultilevel"/>
    <w:tmpl w:val="BA7C9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0797BF5"/>
    <w:multiLevelType w:val="hybridMultilevel"/>
    <w:tmpl w:val="E1EA5F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0C15485"/>
    <w:multiLevelType w:val="hybridMultilevel"/>
    <w:tmpl w:val="8368AB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0FD33E9"/>
    <w:multiLevelType w:val="hybridMultilevel"/>
    <w:tmpl w:val="B476C2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51002A13"/>
    <w:multiLevelType w:val="hybridMultilevel"/>
    <w:tmpl w:val="F6BC1E7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3E96B6D"/>
    <w:multiLevelType w:val="hybridMultilevel"/>
    <w:tmpl w:val="36A005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5506176E"/>
    <w:multiLevelType w:val="hybridMultilevel"/>
    <w:tmpl w:val="688A0E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5AA2E6C"/>
    <w:multiLevelType w:val="hybridMultilevel"/>
    <w:tmpl w:val="77B4D7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56D73C8C"/>
    <w:multiLevelType w:val="hybridMultilevel"/>
    <w:tmpl w:val="140EBF72"/>
    <w:lvl w:ilvl="0" w:tplc="EB360FB6">
      <w:start w:val="1"/>
      <w:numFmt w:val="bullet"/>
      <w:lvlText w:val=""/>
      <w:lvlJc w:val="left"/>
      <w:pPr>
        <w:ind w:left="1009" w:hanging="360"/>
      </w:pPr>
      <w:rPr>
        <w:rFonts w:ascii="Symbol" w:hAnsi="Symbol" w:hint="default"/>
      </w:rPr>
    </w:lvl>
    <w:lvl w:ilvl="1" w:tplc="04150003" w:tentative="1">
      <w:start w:val="1"/>
      <w:numFmt w:val="bullet"/>
      <w:lvlText w:val="o"/>
      <w:lvlJc w:val="left"/>
      <w:pPr>
        <w:ind w:left="1729" w:hanging="360"/>
      </w:pPr>
      <w:rPr>
        <w:rFonts w:ascii="Courier New" w:hAnsi="Courier New" w:cs="Courier New" w:hint="default"/>
      </w:rPr>
    </w:lvl>
    <w:lvl w:ilvl="2" w:tplc="04150005" w:tentative="1">
      <w:start w:val="1"/>
      <w:numFmt w:val="bullet"/>
      <w:lvlText w:val=""/>
      <w:lvlJc w:val="left"/>
      <w:pPr>
        <w:ind w:left="2449" w:hanging="360"/>
      </w:pPr>
      <w:rPr>
        <w:rFonts w:ascii="Wingdings" w:hAnsi="Wingdings" w:hint="default"/>
      </w:rPr>
    </w:lvl>
    <w:lvl w:ilvl="3" w:tplc="04150001" w:tentative="1">
      <w:start w:val="1"/>
      <w:numFmt w:val="bullet"/>
      <w:lvlText w:val=""/>
      <w:lvlJc w:val="left"/>
      <w:pPr>
        <w:ind w:left="3169" w:hanging="360"/>
      </w:pPr>
      <w:rPr>
        <w:rFonts w:ascii="Symbol" w:hAnsi="Symbol" w:hint="default"/>
      </w:rPr>
    </w:lvl>
    <w:lvl w:ilvl="4" w:tplc="04150003" w:tentative="1">
      <w:start w:val="1"/>
      <w:numFmt w:val="bullet"/>
      <w:lvlText w:val="o"/>
      <w:lvlJc w:val="left"/>
      <w:pPr>
        <w:ind w:left="3889" w:hanging="360"/>
      </w:pPr>
      <w:rPr>
        <w:rFonts w:ascii="Courier New" w:hAnsi="Courier New" w:cs="Courier New" w:hint="default"/>
      </w:rPr>
    </w:lvl>
    <w:lvl w:ilvl="5" w:tplc="04150005" w:tentative="1">
      <w:start w:val="1"/>
      <w:numFmt w:val="bullet"/>
      <w:lvlText w:val=""/>
      <w:lvlJc w:val="left"/>
      <w:pPr>
        <w:ind w:left="4609" w:hanging="360"/>
      </w:pPr>
      <w:rPr>
        <w:rFonts w:ascii="Wingdings" w:hAnsi="Wingdings" w:hint="default"/>
      </w:rPr>
    </w:lvl>
    <w:lvl w:ilvl="6" w:tplc="04150001" w:tentative="1">
      <w:start w:val="1"/>
      <w:numFmt w:val="bullet"/>
      <w:lvlText w:val=""/>
      <w:lvlJc w:val="left"/>
      <w:pPr>
        <w:ind w:left="5329" w:hanging="360"/>
      </w:pPr>
      <w:rPr>
        <w:rFonts w:ascii="Symbol" w:hAnsi="Symbol" w:hint="default"/>
      </w:rPr>
    </w:lvl>
    <w:lvl w:ilvl="7" w:tplc="04150003" w:tentative="1">
      <w:start w:val="1"/>
      <w:numFmt w:val="bullet"/>
      <w:lvlText w:val="o"/>
      <w:lvlJc w:val="left"/>
      <w:pPr>
        <w:ind w:left="6049" w:hanging="360"/>
      </w:pPr>
      <w:rPr>
        <w:rFonts w:ascii="Courier New" w:hAnsi="Courier New" w:cs="Courier New" w:hint="default"/>
      </w:rPr>
    </w:lvl>
    <w:lvl w:ilvl="8" w:tplc="04150005" w:tentative="1">
      <w:start w:val="1"/>
      <w:numFmt w:val="bullet"/>
      <w:lvlText w:val=""/>
      <w:lvlJc w:val="left"/>
      <w:pPr>
        <w:ind w:left="6769" w:hanging="360"/>
      </w:pPr>
      <w:rPr>
        <w:rFonts w:ascii="Wingdings" w:hAnsi="Wingdings" w:hint="default"/>
      </w:rPr>
    </w:lvl>
  </w:abstractNum>
  <w:abstractNum w:abstractNumId="94">
    <w:nsid w:val="570B143A"/>
    <w:multiLevelType w:val="hybridMultilevel"/>
    <w:tmpl w:val="922038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579527D3"/>
    <w:multiLevelType w:val="hybridMultilevel"/>
    <w:tmpl w:val="07D61886"/>
    <w:lvl w:ilvl="0" w:tplc="00000010">
      <w:start w:val="1"/>
      <w:numFmt w:val="lowerLetter"/>
      <w:lvlText w:val="%1)"/>
      <w:lvlJc w:val="left"/>
      <w:pPr>
        <w:tabs>
          <w:tab w:val="num" w:pos="1211"/>
        </w:tabs>
        <w:ind w:left="1211" w:hanging="360"/>
      </w:pPr>
      <w:rPr>
        <w:rFonts w:ascii="Arial" w:hAnsi="Arial" w:cs="Times New Roman"/>
        <w:sz w:val="20"/>
      </w:rPr>
    </w:lvl>
    <w:lvl w:ilvl="1" w:tplc="F1E0A524">
      <w:start w:val="1"/>
      <w:numFmt w:val="bullet"/>
      <w:lvlText w:val=""/>
      <w:lvlJc w:val="left"/>
      <w:pPr>
        <w:tabs>
          <w:tab w:val="num" w:pos="1440"/>
        </w:tabs>
        <w:ind w:left="1440" w:hanging="360"/>
      </w:pPr>
      <w:rPr>
        <w:rFonts w:ascii="Symbol" w:hAnsi="Symbol" w:hint="default"/>
        <w:sz w:val="20"/>
      </w:rPr>
    </w:lvl>
    <w:lvl w:ilvl="2" w:tplc="0415001B">
      <w:start w:val="1"/>
      <w:numFmt w:val="lowerRoman"/>
      <w:lvlText w:val="%3."/>
      <w:lvlJc w:val="right"/>
      <w:pPr>
        <w:tabs>
          <w:tab w:val="num" w:pos="2160"/>
        </w:tabs>
        <w:ind w:left="2160" w:hanging="180"/>
      </w:pPr>
      <w:rPr>
        <w:rFonts w:cs="Times New Roman"/>
      </w:rPr>
    </w:lvl>
    <w:lvl w:ilvl="3" w:tplc="2C869EBC">
      <w:start w:val="1"/>
      <w:numFmt w:val="decimal"/>
      <w:lvlText w:val="%4."/>
      <w:lvlJc w:val="left"/>
      <w:pPr>
        <w:tabs>
          <w:tab w:val="num" w:pos="2880"/>
        </w:tabs>
        <w:ind w:left="2880" w:hanging="360"/>
      </w:pPr>
      <w:rPr>
        <w:rFonts w:cs="Times New Roman"/>
        <w:sz w:val="17"/>
        <w:szCs w:val="17"/>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nsid w:val="58086536"/>
    <w:multiLevelType w:val="hybridMultilevel"/>
    <w:tmpl w:val="35B605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nsid w:val="590B3237"/>
    <w:multiLevelType w:val="multilevel"/>
    <w:tmpl w:val="31A87B4E"/>
    <w:lvl w:ilvl="0">
      <w:start w:val="1"/>
      <w:numFmt w:val="decimal"/>
      <w:lvlText w:val="%1."/>
      <w:lvlJc w:val="left"/>
      <w:pPr>
        <w:ind w:left="360" w:hanging="360"/>
      </w:pPr>
      <w:rPr>
        <w:rFonts w:ascii="Calibri" w:hAnsi="Calibri" w:cs="Calibri"/>
        <w:sz w:val="20"/>
        <w:szCs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8">
    <w:nsid w:val="594913B9"/>
    <w:multiLevelType w:val="hybridMultilevel"/>
    <w:tmpl w:val="532AD2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59514366"/>
    <w:multiLevelType w:val="hybridMultilevel"/>
    <w:tmpl w:val="6AEAFA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9B538AF"/>
    <w:multiLevelType w:val="hybridMultilevel"/>
    <w:tmpl w:val="76D66766"/>
    <w:lvl w:ilvl="0" w:tplc="4D80B7D6">
      <w:start w:val="1"/>
      <w:numFmt w:val="decimal"/>
      <w:lvlText w:val="%1)"/>
      <w:lvlJc w:val="left"/>
      <w:pPr>
        <w:ind w:left="1004" w:hanging="360"/>
      </w:pPr>
      <w:rPr>
        <w:rFonts w:hint="default"/>
        <w:sz w:val="16"/>
        <w:szCs w:val="16"/>
        <w:vertAlign w:val="superscrip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nsid w:val="5C417157"/>
    <w:multiLevelType w:val="hybridMultilevel"/>
    <w:tmpl w:val="7810A2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5CE17FBD"/>
    <w:multiLevelType w:val="hybridMultilevel"/>
    <w:tmpl w:val="0D722112"/>
    <w:lvl w:ilvl="0" w:tplc="9746ED70">
      <w:start w:val="1"/>
      <w:numFmt w:val="bullet"/>
      <w:lvlText w:val=""/>
      <w:lvlJc w:val="left"/>
      <w:pPr>
        <w:tabs>
          <w:tab w:val="num" w:pos="1125"/>
        </w:tabs>
        <w:ind w:left="1125" w:hanging="360"/>
      </w:pPr>
      <w:rPr>
        <w:rFonts w:ascii="Symbol" w:hAnsi="Symbol" w:hint="default"/>
        <w:color w:val="auto"/>
      </w:rPr>
    </w:lvl>
    <w:lvl w:ilvl="1" w:tplc="8A7C318C" w:tentative="1">
      <w:start w:val="1"/>
      <w:numFmt w:val="bullet"/>
      <w:lvlText w:val="o"/>
      <w:lvlJc w:val="left"/>
      <w:pPr>
        <w:tabs>
          <w:tab w:val="num" w:pos="2205"/>
        </w:tabs>
        <w:ind w:left="2205" w:hanging="360"/>
      </w:pPr>
      <w:rPr>
        <w:rFonts w:ascii="Courier New" w:hAnsi="Courier New" w:cs="Courier New" w:hint="default"/>
      </w:rPr>
    </w:lvl>
    <w:lvl w:ilvl="2" w:tplc="2CE81A44" w:tentative="1">
      <w:start w:val="1"/>
      <w:numFmt w:val="bullet"/>
      <w:lvlText w:val=""/>
      <w:lvlJc w:val="left"/>
      <w:pPr>
        <w:tabs>
          <w:tab w:val="num" w:pos="2925"/>
        </w:tabs>
        <w:ind w:left="2925" w:hanging="360"/>
      </w:pPr>
      <w:rPr>
        <w:rFonts w:ascii="Wingdings" w:hAnsi="Wingdings" w:hint="default"/>
      </w:rPr>
    </w:lvl>
    <w:lvl w:ilvl="3" w:tplc="1FC05398" w:tentative="1">
      <w:start w:val="1"/>
      <w:numFmt w:val="bullet"/>
      <w:lvlText w:val=""/>
      <w:lvlJc w:val="left"/>
      <w:pPr>
        <w:tabs>
          <w:tab w:val="num" w:pos="3645"/>
        </w:tabs>
        <w:ind w:left="3645" w:hanging="360"/>
      </w:pPr>
      <w:rPr>
        <w:rFonts w:ascii="Symbol" w:hAnsi="Symbol" w:hint="default"/>
      </w:rPr>
    </w:lvl>
    <w:lvl w:ilvl="4" w:tplc="5E72D44C" w:tentative="1">
      <w:start w:val="1"/>
      <w:numFmt w:val="bullet"/>
      <w:lvlText w:val="o"/>
      <w:lvlJc w:val="left"/>
      <w:pPr>
        <w:tabs>
          <w:tab w:val="num" w:pos="4365"/>
        </w:tabs>
        <w:ind w:left="4365" w:hanging="360"/>
      </w:pPr>
      <w:rPr>
        <w:rFonts w:ascii="Courier New" w:hAnsi="Courier New" w:cs="Courier New" w:hint="default"/>
      </w:rPr>
    </w:lvl>
    <w:lvl w:ilvl="5" w:tplc="F2E607CA" w:tentative="1">
      <w:start w:val="1"/>
      <w:numFmt w:val="bullet"/>
      <w:lvlText w:val=""/>
      <w:lvlJc w:val="left"/>
      <w:pPr>
        <w:tabs>
          <w:tab w:val="num" w:pos="5085"/>
        </w:tabs>
        <w:ind w:left="5085" w:hanging="360"/>
      </w:pPr>
      <w:rPr>
        <w:rFonts w:ascii="Wingdings" w:hAnsi="Wingdings" w:hint="default"/>
      </w:rPr>
    </w:lvl>
    <w:lvl w:ilvl="6" w:tplc="3D22D16E" w:tentative="1">
      <w:start w:val="1"/>
      <w:numFmt w:val="bullet"/>
      <w:lvlText w:val=""/>
      <w:lvlJc w:val="left"/>
      <w:pPr>
        <w:tabs>
          <w:tab w:val="num" w:pos="5805"/>
        </w:tabs>
        <w:ind w:left="5805" w:hanging="360"/>
      </w:pPr>
      <w:rPr>
        <w:rFonts w:ascii="Symbol" w:hAnsi="Symbol" w:hint="default"/>
      </w:rPr>
    </w:lvl>
    <w:lvl w:ilvl="7" w:tplc="256E43D4" w:tentative="1">
      <w:start w:val="1"/>
      <w:numFmt w:val="bullet"/>
      <w:lvlText w:val="o"/>
      <w:lvlJc w:val="left"/>
      <w:pPr>
        <w:tabs>
          <w:tab w:val="num" w:pos="6525"/>
        </w:tabs>
        <w:ind w:left="6525" w:hanging="360"/>
      </w:pPr>
      <w:rPr>
        <w:rFonts w:ascii="Courier New" w:hAnsi="Courier New" w:cs="Courier New" w:hint="default"/>
      </w:rPr>
    </w:lvl>
    <w:lvl w:ilvl="8" w:tplc="8A4ADA5E" w:tentative="1">
      <w:start w:val="1"/>
      <w:numFmt w:val="bullet"/>
      <w:lvlText w:val=""/>
      <w:lvlJc w:val="left"/>
      <w:pPr>
        <w:tabs>
          <w:tab w:val="num" w:pos="7245"/>
        </w:tabs>
        <w:ind w:left="7245" w:hanging="360"/>
      </w:pPr>
      <w:rPr>
        <w:rFonts w:ascii="Wingdings" w:hAnsi="Wingdings" w:hint="default"/>
      </w:rPr>
    </w:lvl>
  </w:abstractNum>
  <w:abstractNum w:abstractNumId="103">
    <w:nsid w:val="607C3187"/>
    <w:multiLevelType w:val="hybridMultilevel"/>
    <w:tmpl w:val="EEA011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611D5E0B"/>
    <w:multiLevelType w:val="multilevel"/>
    <w:tmpl w:val="25186488"/>
    <w:lvl w:ilvl="0">
      <w:start w:val="1"/>
      <w:numFmt w:val="upperRoman"/>
      <w:pStyle w:val="Nagwek1"/>
      <w:lvlText w:val="Część %1."/>
      <w:lvlJc w:val="left"/>
      <w:pPr>
        <w:tabs>
          <w:tab w:val="num" w:pos="1418"/>
        </w:tabs>
        <w:ind w:left="1418" w:hanging="1418"/>
      </w:pPr>
      <w:rPr>
        <w:rFonts w:hint="default"/>
      </w:rPr>
    </w:lvl>
    <w:lvl w:ilvl="1">
      <w:start w:val="55"/>
      <w:numFmt w:val="ordinal"/>
      <w:pStyle w:val="Nagwek2"/>
      <w:lvlText w:val="%2"/>
      <w:lvlJc w:val="left"/>
      <w:pPr>
        <w:tabs>
          <w:tab w:val="num" w:pos="340"/>
        </w:tabs>
        <w:ind w:left="397" w:hanging="397"/>
      </w:pPr>
      <w:rPr>
        <w:rFonts w:ascii="Calibri" w:hAnsi="Calibri" w:hint="default"/>
        <w:b/>
        <w:i w:val="0"/>
        <w:color w:val="auto"/>
        <w:sz w:val="20"/>
        <w:szCs w:val="20"/>
        <w:u w:val="none"/>
      </w:rPr>
    </w:lvl>
    <w:lvl w:ilvl="2">
      <w:start w:val="1"/>
      <w:numFmt w:val="ordinal"/>
      <w:pStyle w:val="Nagwek3"/>
      <w:lvlText w:val="%2%3"/>
      <w:lvlJc w:val="left"/>
      <w:pPr>
        <w:tabs>
          <w:tab w:val="num" w:pos="567"/>
        </w:tabs>
        <w:ind w:left="624" w:hanging="624"/>
      </w:pPr>
      <w:rPr>
        <w:rFonts w:ascii="Calibri" w:hAnsi="Calibri" w:hint="default"/>
        <w:b w:val="0"/>
        <w:i w:val="0"/>
        <w:sz w:val="20"/>
        <w:szCs w:val="20"/>
      </w:rPr>
    </w:lvl>
    <w:lvl w:ilvl="3">
      <w:start w:val="1"/>
      <w:numFmt w:val="ordinal"/>
      <w:pStyle w:val="Nagwek4"/>
      <w:lvlText w:val="%2%3%4"/>
      <w:lvlJc w:val="left"/>
      <w:pPr>
        <w:tabs>
          <w:tab w:val="num" w:pos="1077"/>
        </w:tabs>
        <w:ind w:left="1077" w:hanging="680"/>
      </w:pPr>
      <w:rPr>
        <w:rFonts w:ascii="Calibri" w:hAnsi="Calibri" w:hint="default"/>
        <w:b w:val="0"/>
        <w:i w:val="0"/>
        <w:sz w:val="20"/>
        <w:szCs w:val="20"/>
      </w:rPr>
    </w:lvl>
    <w:lvl w:ilvl="4">
      <w:start w:val="1"/>
      <w:numFmt w:val="lowerLetter"/>
      <w:pStyle w:val="Nagwek5"/>
      <w:lvlText w:val="%5)"/>
      <w:lvlJc w:val="left"/>
      <w:pPr>
        <w:tabs>
          <w:tab w:val="num" w:pos="710"/>
        </w:tabs>
        <w:ind w:left="1050" w:hanging="340"/>
      </w:pPr>
      <w:rPr>
        <w:rFonts w:asciiTheme="minorHAnsi" w:eastAsia="Times New Roman" w:hAnsiTheme="minorHAnsi" w:cstheme="minorHAnsi"/>
        <w:b w:val="0"/>
        <w:i w:val="0"/>
        <w:color w:val="auto"/>
        <w:sz w:val="17"/>
        <w:szCs w:val="17"/>
      </w:rPr>
    </w:lvl>
    <w:lvl w:ilvl="5">
      <w:start w:val="1"/>
      <w:numFmt w:val="bullet"/>
      <w:pStyle w:val="Nagwek6"/>
      <w:lvlText w:val="–"/>
      <w:lvlJc w:val="left"/>
      <w:pPr>
        <w:tabs>
          <w:tab w:val="num" w:pos="1531"/>
        </w:tabs>
        <w:ind w:left="1531" w:hanging="284"/>
      </w:pPr>
      <w:rPr>
        <w:rFonts w:ascii="Calibri" w:hAnsi="Calibri" w:cs="Times New Roman" w:hint="default"/>
      </w:rPr>
    </w:lvl>
    <w:lvl w:ilvl="6">
      <w:start w:val="1"/>
      <w:numFmt w:val="none"/>
      <w:lvlText w:val="%7"/>
      <w:lvlJc w:val="right"/>
      <w:pPr>
        <w:tabs>
          <w:tab w:val="num" w:pos="9801"/>
        </w:tabs>
        <w:ind w:left="9801" w:hanging="288"/>
      </w:pPr>
      <w:rPr>
        <w:rFonts w:hint="default"/>
      </w:rPr>
    </w:lvl>
    <w:lvl w:ilvl="7">
      <w:start w:val="1"/>
      <w:numFmt w:val="none"/>
      <w:lvlText w:val="%8"/>
      <w:lvlJc w:val="left"/>
      <w:pPr>
        <w:tabs>
          <w:tab w:val="num" w:pos="9945"/>
        </w:tabs>
        <w:ind w:left="9945" w:hanging="432"/>
      </w:pPr>
      <w:rPr>
        <w:rFonts w:hint="default"/>
      </w:rPr>
    </w:lvl>
    <w:lvl w:ilvl="8">
      <w:start w:val="1"/>
      <w:numFmt w:val="none"/>
      <w:lvlText w:val="%9"/>
      <w:lvlJc w:val="right"/>
      <w:pPr>
        <w:tabs>
          <w:tab w:val="num" w:pos="10089"/>
        </w:tabs>
        <w:ind w:left="10089" w:hanging="144"/>
      </w:pPr>
      <w:rPr>
        <w:rFonts w:hint="default"/>
      </w:rPr>
    </w:lvl>
  </w:abstractNum>
  <w:abstractNum w:abstractNumId="105">
    <w:nsid w:val="619F61F3"/>
    <w:multiLevelType w:val="hybridMultilevel"/>
    <w:tmpl w:val="D9F2CBAE"/>
    <w:lvl w:ilvl="0" w:tplc="034A8080">
      <w:start w:val="1"/>
      <w:numFmt w:val="bullet"/>
      <w:lvlText w:val=""/>
      <w:lvlJc w:val="left"/>
      <w:pPr>
        <w:ind w:left="720" w:hanging="360"/>
      </w:pPr>
      <w:rPr>
        <w:rFonts w:ascii="Symbol" w:hAnsi="Symbol" w:hint="default"/>
      </w:rPr>
    </w:lvl>
    <w:lvl w:ilvl="1" w:tplc="48008D94" w:tentative="1">
      <w:start w:val="1"/>
      <w:numFmt w:val="bullet"/>
      <w:lvlText w:val="o"/>
      <w:lvlJc w:val="left"/>
      <w:pPr>
        <w:ind w:left="1440" w:hanging="360"/>
      </w:pPr>
      <w:rPr>
        <w:rFonts w:ascii="Courier New" w:hAnsi="Courier New" w:cs="Courier New" w:hint="default"/>
      </w:rPr>
    </w:lvl>
    <w:lvl w:ilvl="2" w:tplc="E9AADC00" w:tentative="1">
      <w:start w:val="1"/>
      <w:numFmt w:val="bullet"/>
      <w:lvlText w:val=""/>
      <w:lvlJc w:val="left"/>
      <w:pPr>
        <w:ind w:left="2160" w:hanging="360"/>
      </w:pPr>
      <w:rPr>
        <w:rFonts w:ascii="Wingdings" w:hAnsi="Wingdings" w:hint="default"/>
      </w:rPr>
    </w:lvl>
    <w:lvl w:ilvl="3" w:tplc="8E8E7F94" w:tentative="1">
      <w:start w:val="1"/>
      <w:numFmt w:val="bullet"/>
      <w:lvlText w:val=""/>
      <w:lvlJc w:val="left"/>
      <w:pPr>
        <w:ind w:left="2880" w:hanging="360"/>
      </w:pPr>
      <w:rPr>
        <w:rFonts w:ascii="Symbol" w:hAnsi="Symbol" w:hint="default"/>
      </w:rPr>
    </w:lvl>
    <w:lvl w:ilvl="4" w:tplc="CD5E3ABE" w:tentative="1">
      <w:start w:val="1"/>
      <w:numFmt w:val="bullet"/>
      <w:lvlText w:val="o"/>
      <w:lvlJc w:val="left"/>
      <w:pPr>
        <w:ind w:left="3600" w:hanging="360"/>
      </w:pPr>
      <w:rPr>
        <w:rFonts w:ascii="Courier New" w:hAnsi="Courier New" w:cs="Courier New" w:hint="default"/>
      </w:rPr>
    </w:lvl>
    <w:lvl w:ilvl="5" w:tplc="F7D2D3EE" w:tentative="1">
      <w:start w:val="1"/>
      <w:numFmt w:val="bullet"/>
      <w:lvlText w:val=""/>
      <w:lvlJc w:val="left"/>
      <w:pPr>
        <w:ind w:left="4320" w:hanging="360"/>
      </w:pPr>
      <w:rPr>
        <w:rFonts w:ascii="Wingdings" w:hAnsi="Wingdings" w:hint="default"/>
      </w:rPr>
    </w:lvl>
    <w:lvl w:ilvl="6" w:tplc="F2CC3C80" w:tentative="1">
      <w:start w:val="1"/>
      <w:numFmt w:val="bullet"/>
      <w:lvlText w:val=""/>
      <w:lvlJc w:val="left"/>
      <w:pPr>
        <w:ind w:left="5040" w:hanging="360"/>
      </w:pPr>
      <w:rPr>
        <w:rFonts w:ascii="Symbol" w:hAnsi="Symbol" w:hint="default"/>
      </w:rPr>
    </w:lvl>
    <w:lvl w:ilvl="7" w:tplc="7C903170" w:tentative="1">
      <w:start w:val="1"/>
      <w:numFmt w:val="bullet"/>
      <w:lvlText w:val="o"/>
      <w:lvlJc w:val="left"/>
      <w:pPr>
        <w:ind w:left="5760" w:hanging="360"/>
      </w:pPr>
      <w:rPr>
        <w:rFonts w:ascii="Courier New" w:hAnsi="Courier New" w:cs="Courier New" w:hint="default"/>
      </w:rPr>
    </w:lvl>
    <w:lvl w:ilvl="8" w:tplc="02780D2C" w:tentative="1">
      <w:start w:val="1"/>
      <w:numFmt w:val="bullet"/>
      <w:lvlText w:val=""/>
      <w:lvlJc w:val="left"/>
      <w:pPr>
        <w:ind w:left="6480" w:hanging="360"/>
      </w:pPr>
      <w:rPr>
        <w:rFonts w:ascii="Wingdings" w:hAnsi="Wingdings" w:hint="default"/>
      </w:rPr>
    </w:lvl>
  </w:abstractNum>
  <w:abstractNum w:abstractNumId="106">
    <w:nsid w:val="61BC3536"/>
    <w:multiLevelType w:val="hybridMultilevel"/>
    <w:tmpl w:val="2B8CFA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626F10E5"/>
    <w:multiLevelType w:val="hybridMultilevel"/>
    <w:tmpl w:val="0C50AE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28F5C56"/>
    <w:multiLevelType w:val="hybridMultilevel"/>
    <w:tmpl w:val="51966E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62A223EA"/>
    <w:multiLevelType w:val="multilevel"/>
    <w:tmpl w:val="8AD47816"/>
    <w:lvl w:ilvl="0">
      <w:start w:val="1"/>
      <w:numFmt w:val="decimal"/>
      <w:lvlText w:val="%1."/>
      <w:lvlJc w:val="left"/>
      <w:pPr>
        <w:ind w:left="360" w:hanging="360"/>
      </w:pPr>
      <w:rPr>
        <w:rFonts w:hint="default"/>
        <w:i w:val="0"/>
      </w:rPr>
    </w:lvl>
    <w:lvl w:ilvl="1">
      <w:start w:val="1"/>
      <w:numFmt w:val="decimal"/>
      <w:lvlText w:val="%1.%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nsid w:val="635279E3"/>
    <w:multiLevelType w:val="hybridMultilevel"/>
    <w:tmpl w:val="008C3F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7091F59"/>
    <w:multiLevelType w:val="hybridMultilevel"/>
    <w:tmpl w:val="C31458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8B10E57"/>
    <w:multiLevelType w:val="hybridMultilevel"/>
    <w:tmpl w:val="AD6E06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69897F08"/>
    <w:multiLevelType w:val="hybridMultilevel"/>
    <w:tmpl w:val="CA9C7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A3678CE"/>
    <w:multiLevelType w:val="hybridMultilevel"/>
    <w:tmpl w:val="4622EF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B974623"/>
    <w:multiLevelType w:val="hybridMultilevel"/>
    <w:tmpl w:val="4A8C58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BBD7B20"/>
    <w:multiLevelType w:val="hybridMultilevel"/>
    <w:tmpl w:val="C518C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DA10EDE"/>
    <w:multiLevelType w:val="hybridMultilevel"/>
    <w:tmpl w:val="AD58AF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E07510B"/>
    <w:multiLevelType w:val="hybridMultilevel"/>
    <w:tmpl w:val="B9962E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nsid w:val="6F393974"/>
    <w:multiLevelType w:val="hybridMultilevel"/>
    <w:tmpl w:val="6A582A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F3E7417"/>
    <w:multiLevelType w:val="multilevel"/>
    <w:tmpl w:val="B1D8183E"/>
    <w:lvl w:ilvl="0">
      <w:start w:val="9"/>
      <w:numFmt w:val="decimal"/>
      <w:lvlText w:val="%1."/>
      <w:lvlJc w:val="left"/>
      <w:pPr>
        <w:tabs>
          <w:tab w:val="num" w:pos="360"/>
        </w:tabs>
        <w:ind w:left="360" w:hanging="360"/>
      </w:pPr>
      <w:rPr>
        <w:rFonts w:ascii="Calibri" w:hAnsi="Calibri" w:hint="default"/>
        <w:b/>
        <w:sz w:val="20"/>
        <w:szCs w:val="20"/>
      </w:rPr>
    </w:lvl>
    <w:lvl w:ilvl="1">
      <w:start w:val="1"/>
      <w:numFmt w:val="decimal"/>
      <w:lvlText w:val="%1.%2."/>
      <w:lvlJc w:val="left"/>
      <w:pPr>
        <w:tabs>
          <w:tab w:val="num" w:pos="2774"/>
        </w:tabs>
        <w:ind w:left="1588" w:hanging="1021"/>
      </w:pPr>
      <w:rPr>
        <w:rFonts w:asciiTheme="minorHAnsi" w:hAnsiTheme="minorHAnsi" w:cstheme="minorHAnsi" w:hint="default"/>
        <w:b/>
        <w:i w:val="0"/>
        <w:sz w:val="20"/>
        <w:szCs w:val="20"/>
      </w:rPr>
    </w:lvl>
    <w:lvl w:ilvl="2">
      <w:start w:val="1"/>
      <w:numFmt w:val="decimal"/>
      <w:lvlText w:val="%1.%2.%3."/>
      <w:lvlJc w:val="left"/>
      <w:pPr>
        <w:tabs>
          <w:tab w:val="num" w:pos="5607"/>
        </w:tabs>
        <w:ind w:left="5607" w:hanging="720"/>
      </w:pPr>
      <w:rPr>
        <w:rFonts w:hint="default"/>
      </w:rPr>
    </w:lvl>
    <w:lvl w:ilvl="3">
      <w:start w:val="1"/>
      <w:numFmt w:val="decimal"/>
      <w:lvlText w:val="%1.%2.%3.%4."/>
      <w:lvlJc w:val="left"/>
      <w:pPr>
        <w:tabs>
          <w:tab w:val="num" w:pos="7962"/>
        </w:tabs>
        <w:ind w:left="7962" w:hanging="720"/>
      </w:pPr>
      <w:rPr>
        <w:rFonts w:hint="default"/>
      </w:rPr>
    </w:lvl>
    <w:lvl w:ilvl="4">
      <w:start w:val="1"/>
      <w:numFmt w:val="decimal"/>
      <w:lvlText w:val="%1.%2.%3.%4.%5."/>
      <w:lvlJc w:val="left"/>
      <w:pPr>
        <w:tabs>
          <w:tab w:val="num" w:pos="10736"/>
        </w:tabs>
        <w:ind w:left="10736" w:hanging="1080"/>
      </w:pPr>
      <w:rPr>
        <w:rFonts w:hint="default"/>
      </w:rPr>
    </w:lvl>
    <w:lvl w:ilvl="5">
      <w:start w:val="1"/>
      <w:numFmt w:val="decimal"/>
      <w:lvlText w:val="%1.%2.%3.%4.%5.%6."/>
      <w:lvlJc w:val="left"/>
      <w:pPr>
        <w:tabs>
          <w:tab w:val="num" w:pos="13150"/>
        </w:tabs>
        <w:ind w:left="13150" w:hanging="1080"/>
      </w:pPr>
      <w:rPr>
        <w:rFonts w:hint="default"/>
      </w:rPr>
    </w:lvl>
    <w:lvl w:ilvl="6">
      <w:start w:val="1"/>
      <w:numFmt w:val="decimal"/>
      <w:lvlText w:val="%1.%2.%3.%4.%5.%6.%7."/>
      <w:lvlJc w:val="left"/>
      <w:pPr>
        <w:tabs>
          <w:tab w:val="num" w:pos="15924"/>
        </w:tabs>
        <w:ind w:left="15924" w:hanging="1440"/>
      </w:pPr>
      <w:rPr>
        <w:rFonts w:hint="default"/>
      </w:rPr>
    </w:lvl>
    <w:lvl w:ilvl="7">
      <w:start w:val="1"/>
      <w:numFmt w:val="decimal"/>
      <w:lvlText w:val="%1.%2.%3.%4.%5.%6.%7.%8."/>
      <w:lvlJc w:val="left"/>
      <w:pPr>
        <w:tabs>
          <w:tab w:val="num" w:pos="18338"/>
        </w:tabs>
        <w:ind w:left="18338" w:hanging="1440"/>
      </w:pPr>
      <w:rPr>
        <w:rFonts w:hint="default"/>
      </w:rPr>
    </w:lvl>
    <w:lvl w:ilvl="8">
      <w:start w:val="1"/>
      <w:numFmt w:val="decimal"/>
      <w:lvlText w:val="%1.%2.%3.%4.%5.%6.%7.%8.%9."/>
      <w:lvlJc w:val="left"/>
      <w:pPr>
        <w:tabs>
          <w:tab w:val="num" w:pos="21112"/>
        </w:tabs>
        <w:ind w:left="21112" w:hanging="1800"/>
      </w:pPr>
      <w:rPr>
        <w:rFonts w:hint="default"/>
      </w:rPr>
    </w:lvl>
  </w:abstractNum>
  <w:abstractNum w:abstractNumId="121">
    <w:nsid w:val="70387111"/>
    <w:multiLevelType w:val="hybridMultilevel"/>
    <w:tmpl w:val="C966EB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71022F6E"/>
    <w:multiLevelType w:val="hybridMultilevel"/>
    <w:tmpl w:val="3822C48E"/>
    <w:lvl w:ilvl="0" w:tplc="AF9473B0">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719B1557"/>
    <w:multiLevelType w:val="multilevel"/>
    <w:tmpl w:val="0772DD44"/>
    <w:styleLink w:val="Sty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4">
    <w:nsid w:val="720D1F41"/>
    <w:multiLevelType w:val="hybridMultilevel"/>
    <w:tmpl w:val="7E145F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726569F3"/>
    <w:multiLevelType w:val="hybridMultilevel"/>
    <w:tmpl w:val="162CE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2BA1A03"/>
    <w:multiLevelType w:val="hybridMultilevel"/>
    <w:tmpl w:val="A4DC01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370714F"/>
    <w:multiLevelType w:val="hybridMultilevel"/>
    <w:tmpl w:val="A07420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75A80818"/>
    <w:multiLevelType w:val="multilevel"/>
    <w:tmpl w:val="545A9B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9">
    <w:nsid w:val="78837B53"/>
    <w:multiLevelType w:val="hybridMultilevel"/>
    <w:tmpl w:val="23C45A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79493E47"/>
    <w:multiLevelType w:val="hybridMultilevel"/>
    <w:tmpl w:val="551477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9B9701A"/>
    <w:multiLevelType w:val="hybridMultilevel"/>
    <w:tmpl w:val="1FE28B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7C3E1A37"/>
    <w:multiLevelType w:val="hybridMultilevel"/>
    <w:tmpl w:val="9EDCD6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C580DBA"/>
    <w:multiLevelType w:val="hybridMultilevel"/>
    <w:tmpl w:val="B98254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D283486"/>
    <w:multiLevelType w:val="hybridMultilevel"/>
    <w:tmpl w:val="0276CF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E4573F3"/>
    <w:multiLevelType w:val="hybridMultilevel"/>
    <w:tmpl w:val="8698D5A4"/>
    <w:lvl w:ilvl="0" w:tplc="800CB08C">
      <w:start w:val="1"/>
      <w:numFmt w:val="decimal"/>
      <w:lvlText w:val="%1)"/>
      <w:lvlJc w:val="left"/>
      <w:pPr>
        <w:ind w:left="78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ED048C8"/>
    <w:multiLevelType w:val="hybridMultilevel"/>
    <w:tmpl w:val="18CCBD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76"/>
  </w:num>
  <w:num w:numId="3">
    <w:abstractNumId w:val="31"/>
  </w:num>
  <w:num w:numId="4">
    <w:abstractNumId w:val="102"/>
  </w:num>
  <w:num w:numId="5">
    <w:abstractNumId w:val="105"/>
  </w:num>
  <w:num w:numId="6">
    <w:abstractNumId w:val="123"/>
  </w:num>
  <w:num w:numId="7">
    <w:abstractNumId w:val="95"/>
  </w:num>
  <w:num w:numId="8">
    <w:abstractNumId w:val="60"/>
  </w:num>
  <w:num w:numId="9">
    <w:abstractNumId w:val="24"/>
  </w:num>
  <w:num w:numId="10">
    <w:abstractNumId w:val="104"/>
  </w:num>
  <w:num w:numId="11">
    <w:abstractNumId w:val="10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0"/>
  </w:num>
  <w:num w:numId="14">
    <w:abstractNumId w:val="61"/>
  </w:num>
  <w:num w:numId="15">
    <w:abstractNumId w:val="134"/>
  </w:num>
  <w:num w:numId="16">
    <w:abstractNumId w:val="96"/>
  </w:num>
  <w:num w:numId="17">
    <w:abstractNumId w:val="1"/>
  </w:num>
  <w:num w:numId="18">
    <w:abstractNumId w:val="2"/>
  </w:num>
  <w:num w:numId="19">
    <w:abstractNumId w:val="3"/>
  </w:num>
  <w:num w:numId="20">
    <w:abstractNumId w:val="4"/>
  </w:num>
  <w:num w:numId="21">
    <w:abstractNumId w:val="92"/>
  </w:num>
  <w:num w:numId="22">
    <w:abstractNumId w:val="79"/>
  </w:num>
  <w:num w:numId="23">
    <w:abstractNumId w:val="64"/>
  </w:num>
  <w:num w:numId="24">
    <w:abstractNumId w:val="46"/>
  </w:num>
  <w:num w:numId="25">
    <w:abstractNumId w:val="11"/>
  </w:num>
  <w:num w:numId="26">
    <w:abstractNumId w:val="71"/>
  </w:num>
  <w:num w:numId="27">
    <w:abstractNumId w:val="77"/>
  </w:num>
  <w:num w:numId="28">
    <w:abstractNumId w:val="107"/>
  </w:num>
  <w:num w:numId="29">
    <w:abstractNumId w:val="63"/>
  </w:num>
  <w:num w:numId="30">
    <w:abstractNumId w:val="28"/>
  </w:num>
  <w:num w:numId="31">
    <w:abstractNumId w:val="110"/>
  </w:num>
  <w:num w:numId="32">
    <w:abstractNumId w:val="87"/>
  </w:num>
  <w:num w:numId="33">
    <w:abstractNumId w:val="26"/>
  </w:num>
  <w:num w:numId="34">
    <w:abstractNumId w:val="131"/>
  </w:num>
  <w:num w:numId="35">
    <w:abstractNumId w:val="89"/>
  </w:num>
  <w:num w:numId="36">
    <w:abstractNumId w:val="122"/>
  </w:num>
  <w:num w:numId="37">
    <w:abstractNumId w:val="12"/>
  </w:num>
  <w:num w:numId="38">
    <w:abstractNumId w:val="98"/>
  </w:num>
  <w:num w:numId="39">
    <w:abstractNumId w:val="53"/>
  </w:num>
  <w:num w:numId="40">
    <w:abstractNumId w:val="37"/>
  </w:num>
  <w:num w:numId="41">
    <w:abstractNumId w:val="75"/>
  </w:num>
  <w:num w:numId="42">
    <w:abstractNumId w:val="34"/>
  </w:num>
  <w:num w:numId="43">
    <w:abstractNumId w:val="10"/>
  </w:num>
  <w:num w:numId="44">
    <w:abstractNumId w:val="72"/>
  </w:num>
  <w:num w:numId="45">
    <w:abstractNumId w:val="121"/>
  </w:num>
  <w:num w:numId="46">
    <w:abstractNumId w:val="82"/>
  </w:num>
  <w:num w:numId="47">
    <w:abstractNumId w:val="8"/>
  </w:num>
  <w:num w:numId="48">
    <w:abstractNumId w:val="65"/>
  </w:num>
  <w:num w:numId="49">
    <w:abstractNumId w:val="52"/>
  </w:num>
  <w:num w:numId="50">
    <w:abstractNumId w:val="126"/>
  </w:num>
  <w:num w:numId="51">
    <w:abstractNumId w:val="111"/>
  </w:num>
  <w:num w:numId="52">
    <w:abstractNumId w:val="115"/>
  </w:num>
  <w:num w:numId="53">
    <w:abstractNumId w:val="39"/>
  </w:num>
  <w:num w:numId="54">
    <w:abstractNumId w:val="101"/>
  </w:num>
  <w:num w:numId="55">
    <w:abstractNumId w:val="80"/>
  </w:num>
  <w:num w:numId="56">
    <w:abstractNumId w:val="47"/>
  </w:num>
  <w:num w:numId="57">
    <w:abstractNumId w:val="130"/>
  </w:num>
  <w:num w:numId="58">
    <w:abstractNumId w:val="135"/>
  </w:num>
  <w:num w:numId="59">
    <w:abstractNumId w:val="113"/>
  </w:num>
  <w:num w:numId="60">
    <w:abstractNumId w:val="45"/>
  </w:num>
  <w:num w:numId="61">
    <w:abstractNumId w:val="129"/>
  </w:num>
  <w:num w:numId="62">
    <w:abstractNumId w:val="91"/>
  </w:num>
  <w:num w:numId="63">
    <w:abstractNumId w:val="125"/>
  </w:num>
  <w:num w:numId="64">
    <w:abstractNumId w:val="99"/>
  </w:num>
  <w:num w:numId="65">
    <w:abstractNumId w:val="32"/>
  </w:num>
  <w:num w:numId="66">
    <w:abstractNumId w:val="85"/>
  </w:num>
  <w:num w:numId="67">
    <w:abstractNumId w:val="17"/>
  </w:num>
  <w:num w:numId="68">
    <w:abstractNumId w:val="49"/>
  </w:num>
  <w:num w:numId="69">
    <w:abstractNumId w:val="86"/>
  </w:num>
  <w:num w:numId="70">
    <w:abstractNumId w:val="14"/>
  </w:num>
  <w:num w:numId="71">
    <w:abstractNumId w:val="90"/>
  </w:num>
  <w:num w:numId="72">
    <w:abstractNumId w:val="15"/>
  </w:num>
  <w:num w:numId="73">
    <w:abstractNumId w:val="35"/>
  </w:num>
  <w:num w:numId="74">
    <w:abstractNumId w:val="70"/>
  </w:num>
  <w:num w:numId="75">
    <w:abstractNumId w:val="16"/>
  </w:num>
  <w:num w:numId="76">
    <w:abstractNumId w:val="13"/>
  </w:num>
  <w:num w:numId="77">
    <w:abstractNumId w:val="112"/>
  </w:num>
  <w:num w:numId="78">
    <w:abstractNumId w:val="124"/>
  </w:num>
  <w:num w:numId="79">
    <w:abstractNumId w:val="88"/>
  </w:num>
  <w:num w:numId="80">
    <w:abstractNumId w:val="118"/>
  </w:num>
  <w:num w:numId="81">
    <w:abstractNumId w:val="48"/>
  </w:num>
  <w:num w:numId="82">
    <w:abstractNumId w:val="94"/>
  </w:num>
  <w:num w:numId="83">
    <w:abstractNumId w:val="19"/>
  </w:num>
  <w:num w:numId="84">
    <w:abstractNumId w:val="22"/>
  </w:num>
  <w:num w:numId="85">
    <w:abstractNumId w:val="56"/>
  </w:num>
  <w:num w:numId="86">
    <w:abstractNumId w:val="114"/>
  </w:num>
  <w:num w:numId="87">
    <w:abstractNumId w:val="103"/>
  </w:num>
  <w:num w:numId="88">
    <w:abstractNumId w:val="106"/>
  </w:num>
  <w:num w:numId="89">
    <w:abstractNumId w:val="69"/>
  </w:num>
  <w:num w:numId="90">
    <w:abstractNumId w:val="29"/>
  </w:num>
  <w:num w:numId="91">
    <w:abstractNumId w:val="68"/>
  </w:num>
  <w:num w:numId="92">
    <w:abstractNumId w:val="43"/>
  </w:num>
  <w:num w:numId="93">
    <w:abstractNumId w:val="27"/>
  </w:num>
  <w:num w:numId="94">
    <w:abstractNumId w:val="44"/>
  </w:num>
  <w:num w:numId="95">
    <w:abstractNumId w:val="127"/>
  </w:num>
  <w:num w:numId="96">
    <w:abstractNumId w:val="83"/>
  </w:num>
  <w:num w:numId="97">
    <w:abstractNumId w:val="33"/>
  </w:num>
  <w:num w:numId="98">
    <w:abstractNumId w:val="136"/>
  </w:num>
  <w:num w:numId="99">
    <w:abstractNumId w:val="57"/>
  </w:num>
  <w:num w:numId="100">
    <w:abstractNumId w:val="21"/>
  </w:num>
  <w:num w:numId="101">
    <w:abstractNumId w:val="116"/>
  </w:num>
  <w:num w:numId="102">
    <w:abstractNumId w:val="84"/>
  </w:num>
  <w:num w:numId="103">
    <w:abstractNumId w:val="36"/>
  </w:num>
  <w:num w:numId="104">
    <w:abstractNumId w:val="40"/>
  </w:num>
  <w:num w:numId="105">
    <w:abstractNumId w:val="41"/>
  </w:num>
  <w:num w:numId="106">
    <w:abstractNumId w:val="58"/>
  </w:num>
  <w:num w:numId="107">
    <w:abstractNumId w:val="59"/>
  </w:num>
  <w:num w:numId="108">
    <w:abstractNumId w:val="133"/>
  </w:num>
  <w:num w:numId="109">
    <w:abstractNumId w:val="108"/>
  </w:num>
  <w:num w:numId="110">
    <w:abstractNumId w:val="132"/>
  </w:num>
  <w:num w:numId="111">
    <w:abstractNumId w:val="67"/>
  </w:num>
  <w:num w:numId="112">
    <w:abstractNumId w:val="66"/>
  </w:num>
  <w:num w:numId="113">
    <w:abstractNumId w:val="117"/>
  </w:num>
  <w:num w:numId="114">
    <w:abstractNumId w:val="119"/>
  </w:num>
  <w:num w:numId="115">
    <w:abstractNumId w:val="78"/>
  </w:num>
  <w:num w:numId="116">
    <w:abstractNumId w:val="54"/>
  </w:num>
  <w:num w:numId="117">
    <w:abstractNumId w:val="97"/>
  </w:num>
  <w:num w:numId="118">
    <w:abstractNumId w:val="128"/>
  </w:num>
  <w:num w:numId="119">
    <w:abstractNumId w:val="25"/>
  </w:num>
  <w:num w:numId="120">
    <w:abstractNumId w:val="7"/>
  </w:num>
  <w:num w:numId="121">
    <w:abstractNumId w:val="81"/>
  </w:num>
  <w:num w:numId="122">
    <w:abstractNumId w:val="42"/>
  </w:num>
  <w:num w:numId="123">
    <w:abstractNumId w:val="30"/>
  </w:num>
  <w:num w:numId="124">
    <w:abstractNumId w:val="51"/>
  </w:num>
  <w:num w:numId="125">
    <w:abstractNumId w:val="38"/>
  </w:num>
  <w:num w:numId="126">
    <w:abstractNumId w:val="74"/>
  </w:num>
  <w:num w:numId="127">
    <w:abstractNumId w:val="93"/>
  </w:num>
  <w:num w:numId="128">
    <w:abstractNumId w:val="23"/>
  </w:num>
  <w:num w:numId="129">
    <w:abstractNumId w:val="100"/>
  </w:num>
  <w:num w:numId="130">
    <w:abstractNumId w:val="20"/>
  </w:num>
  <w:num w:numId="131">
    <w:abstractNumId w:val="73"/>
  </w:num>
  <w:num w:numId="132">
    <w:abstractNumId w:val="50"/>
  </w:num>
  <w:num w:numId="133">
    <w:abstractNumId w:val="18"/>
  </w:num>
  <w:num w:numId="134">
    <w:abstractNumId w:val="62"/>
  </w:num>
  <w:num w:numId="135">
    <w:abstractNumId w:val="5"/>
  </w:num>
  <w:num w:numId="136">
    <w:abstractNumId w:val="109"/>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rawingGridVerticalSpacing w:val="181"/>
  <w:displayHorizontalDrawingGridEvery w:val="2"/>
  <w:noPunctuationKerning/>
  <w:characterSpacingControl w:val="doNotCompress"/>
  <w:hdrShapeDefaults>
    <o:shapedefaults v:ext="edit" spidmax="1433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0B02"/>
    <w:rsid w:val="00004767"/>
    <w:rsid w:val="0000481C"/>
    <w:rsid w:val="00005B8B"/>
    <w:rsid w:val="00005C2A"/>
    <w:rsid w:val="000067F2"/>
    <w:rsid w:val="00006CFF"/>
    <w:rsid w:val="0000751F"/>
    <w:rsid w:val="00007937"/>
    <w:rsid w:val="00007D54"/>
    <w:rsid w:val="00010A20"/>
    <w:rsid w:val="00010AC9"/>
    <w:rsid w:val="00011BAA"/>
    <w:rsid w:val="000135D5"/>
    <w:rsid w:val="000150A0"/>
    <w:rsid w:val="00016054"/>
    <w:rsid w:val="000171E1"/>
    <w:rsid w:val="000201D4"/>
    <w:rsid w:val="00020667"/>
    <w:rsid w:val="000218D2"/>
    <w:rsid w:val="000235DE"/>
    <w:rsid w:val="00024792"/>
    <w:rsid w:val="00024A91"/>
    <w:rsid w:val="000258FD"/>
    <w:rsid w:val="0002599D"/>
    <w:rsid w:val="00025DBB"/>
    <w:rsid w:val="0002694A"/>
    <w:rsid w:val="00026B17"/>
    <w:rsid w:val="00026C90"/>
    <w:rsid w:val="00026CB7"/>
    <w:rsid w:val="00026EB3"/>
    <w:rsid w:val="00027C6A"/>
    <w:rsid w:val="000329F9"/>
    <w:rsid w:val="00032C0C"/>
    <w:rsid w:val="00032FDD"/>
    <w:rsid w:val="00033924"/>
    <w:rsid w:val="00036AFF"/>
    <w:rsid w:val="00037100"/>
    <w:rsid w:val="00037AEB"/>
    <w:rsid w:val="00037D96"/>
    <w:rsid w:val="00041A92"/>
    <w:rsid w:val="00042626"/>
    <w:rsid w:val="00043117"/>
    <w:rsid w:val="000434DF"/>
    <w:rsid w:val="00043544"/>
    <w:rsid w:val="00043548"/>
    <w:rsid w:val="000466A6"/>
    <w:rsid w:val="00047B37"/>
    <w:rsid w:val="0005062E"/>
    <w:rsid w:val="0005083E"/>
    <w:rsid w:val="00050A85"/>
    <w:rsid w:val="00052C75"/>
    <w:rsid w:val="00053F96"/>
    <w:rsid w:val="0005516F"/>
    <w:rsid w:val="0005552E"/>
    <w:rsid w:val="00055C70"/>
    <w:rsid w:val="000570B3"/>
    <w:rsid w:val="000609E8"/>
    <w:rsid w:val="00060E1C"/>
    <w:rsid w:val="00061372"/>
    <w:rsid w:val="000624B8"/>
    <w:rsid w:val="00062B4A"/>
    <w:rsid w:val="00062CB6"/>
    <w:rsid w:val="00063D06"/>
    <w:rsid w:val="00064642"/>
    <w:rsid w:val="0006531A"/>
    <w:rsid w:val="00065ED5"/>
    <w:rsid w:val="00066CD3"/>
    <w:rsid w:val="000673B4"/>
    <w:rsid w:val="0006758A"/>
    <w:rsid w:val="00067F45"/>
    <w:rsid w:val="00070BD4"/>
    <w:rsid w:val="00072D9A"/>
    <w:rsid w:val="00072F9A"/>
    <w:rsid w:val="00073083"/>
    <w:rsid w:val="00075D54"/>
    <w:rsid w:val="00080C63"/>
    <w:rsid w:val="00080F43"/>
    <w:rsid w:val="00081C0B"/>
    <w:rsid w:val="00082ADE"/>
    <w:rsid w:val="0008355A"/>
    <w:rsid w:val="00083562"/>
    <w:rsid w:val="00084DCB"/>
    <w:rsid w:val="00084EA3"/>
    <w:rsid w:val="0008526D"/>
    <w:rsid w:val="0008555F"/>
    <w:rsid w:val="00085E2F"/>
    <w:rsid w:val="000874FF"/>
    <w:rsid w:val="000875E9"/>
    <w:rsid w:val="0009009A"/>
    <w:rsid w:val="0009200E"/>
    <w:rsid w:val="00094025"/>
    <w:rsid w:val="0009461D"/>
    <w:rsid w:val="0009718C"/>
    <w:rsid w:val="000A12C6"/>
    <w:rsid w:val="000A27B6"/>
    <w:rsid w:val="000A3D8D"/>
    <w:rsid w:val="000A3EAA"/>
    <w:rsid w:val="000A69BC"/>
    <w:rsid w:val="000B37ED"/>
    <w:rsid w:val="000B44C1"/>
    <w:rsid w:val="000B4E86"/>
    <w:rsid w:val="000B6869"/>
    <w:rsid w:val="000B6DEA"/>
    <w:rsid w:val="000C0A81"/>
    <w:rsid w:val="000C13A7"/>
    <w:rsid w:val="000C4D19"/>
    <w:rsid w:val="000C7994"/>
    <w:rsid w:val="000C7BDE"/>
    <w:rsid w:val="000D030A"/>
    <w:rsid w:val="000D5F70"/>
    <w:rsid w:val="000D6139"/>
    <w:rsid w:val="000D61EA"/>
    <w:rsid w:val="000D6AC4"/>
    <w:rsid w:val="000D77F7"/>
    <w:rsid w:val="000E1A5D"/>
    <w:rsid w:val="000E580B"/>
    <w:rsid w:val="000F0725"/>
    <w:rsid w:val="000F356A"/>
    <w:rsid w:val="000F3AD1"/>
    <w:rsid w:val="000F62F8"/>
    <w:rsid w:val="000F765F"/>
    <w:rsid w:val="001007DB"/>
    <w:rsid w:val="00101D3F"/>
    <w:rsid w:val="0010204A"/>
    <w:rsid w:val="00102271"/>
    <w:rsid w:val="001039F1"/>
    <w:rsid w:val="00103AA1"/>
    <w:rsid w:val="00105283"/>
    <w:rsid w:val="00105612"/>
    <w:rsid w:val="0010586A"/>
    <w:rsid w:val="00105B8E"/>
    <w:rsid w:val="00105ECC"/>
    <w:rsid w:val="0010689E"/>
    <w:rsid w:val="00110D83"/>
    <w:rsid w:val="0011176A"/>
    <w:rsid w:val="00111E39"/>
    <w:rsid w:val="00111E64"/>
    <w:rsid w:val="00115DF4"/>
    <w:rsid w:val="00115F2F"/>
    <w:rsid w:val="00116029"/>
    <w:rsid w:val="00116DA3"/>
    <w:rsid w:val="00117E89"/>
    <w:rsid w:val="00117F3F"/>
    <w:rsid w:val="0012066B"/>
    <w:rsid w:val="00120C2B"/>
    <w:rsid w:val="001217CF"/>
    <w:rsid w:val="00121E4D"/>
    <w:rsid w:val="0012416A"/>
    <w:rsid w:val="00125B2C"/>
    <w:rsid w:val="00131A85"/>
    <w:rsid w:val="00131DE2"/>
    <w:rsid w:val="0013231B"/>
    <w:rsid w:val="00132853"/>
    <w:rsid w:val="001328AB"/>
    <w:rsid w:val="00133777"/>
    <w:rsid w:val="001337D6"/>
    <w:rsid w:val="001338C2"/>
    <w:rsid w:val="001356BB"/>
    <w:rsid w:val="0013713E"/>
    <w:rsid w:val="00137542"/>
    <w:rsid w:val="00140828"/>
    <w:rsid w:val="001409E4"/>
    <w:rsid w:val="0014162A"/>
    <w:rsid w:val="00141A29"/>
    <w:rsid w:val="0014241B"/>
    <w:rsid w:val="00142463"/>
    <w:rsid w:val="001447A4"/>
    <w:rsid w:val="001515AD"/>
    <w:rsid w:val="00151B7E"/>
    <w:rsid w:val="001520AD"/>
    <w:rsid w:val="0015384C"/>
    <w:rsid w:val="0015596D"/>
    <w:rsid w:val="00155AE3"/>
    <w:rsid w:val="001568F8"/>
    <w:rsid w:val="0016120D"/>
    <w:rsid w:val="0016415C"/>
    <w:rsid w:val="00165F63"/>
    <w:rsid w:val="001661AF"/>
    <w:rsid w:val="00166514"/>
    <w:rsid w:val="001679BB"/>
    <w:rsid w:val="00167C21"/>
    <w:rsid w:val="001731F4"/>
    <w:rsid w:val="00173CBF"/>
    <w:rsid w:val="001745EC"/>
    <w:rsid w:val="00174812"/>
    <w:rsid w:val="001753D3"/>
    <w:rsid w:val="001760E5"/>
    <w:rsid w:val="00177043"/>
    <w:rsid w:val="001770B5"/>
    <w:rsid w:val="001800D3"/>
    <w:rsid w:val="0018121B"/>
    <w:rsid w:val="00183639"/>
    <w:rsid w:val="00184483"/>
    <w:rsid w:val="0018468B"/>
    <w:rsid w:val="00184CA5"/>
    <w:rsid w:val="001862CD"/>
    <w:rsid w:val="00187FB3"/>
    <w:rsid w:val="00190660"/>
    <w:rsid w:val="0019094F"/>
    <w:rsid w:val="00192D7E"/>
    <w:rsid w:val="00192E9D"/>
    <w:rsid w:val="00194251"/>
    <w:rsid w:val="001971B6"/>
    <w:rsid w:val="001A0B02"/>
    <w:rsid w:val="001A10FF"/>
    <w:rsid w:val="001A2109"/>
    <w:rsid w:val="001A255A"/>
    <w:rsid w:val="001A30CB"/>
    <w:rsid w:val="001A5B27"/>
    <w:rsid w:val="001A6C41"/>
    <w:rsid w:val="001A7FFB"/>
    <w:rsid w:val="001B0877"/>
    <w:rsid w:val="001B1058"/>
    <w:rsid w:val="001B19ED"/>
    <w:rsid w:val="001B1C02"/>
    <w:rsid w:val="001B6977"/>
    <w:rsid w:val="001B7084"/>
    <w:rsid w:val="001B7BBF"/>
    <w:rsid w:val="001C04B6"/>
    <w:rsid w:val="001C2A30"/>
    <w:rsid w:val="001C52AC"/>
    <w:rsid w:val="001C68A0"/>
    <w:rsid w:val="001C6B24"/>
    <w:rsid w:val="001D1967"/>
    <w:rsid w:val="001D2848"/>
    <w:rsid w:val="001D302A"/>
    <w:rsid w:val="001D32C9"/>
    <w:rsid w:val="001D4739"/>
    <w:rsid w:val="001D5233"/>
    <w:rsid w:val="001D5610"/>
    <w:rsid w:val="001D6CF5"/>
    <w:rsid w:val="001D734A"/>
    <w:rsid w:val="001D7BF6"/>
    <w:rsid w:val="001D7E4B"/>
    <w:rsid w:val="001E01E5"/>
    <w:rsid w:val="001E03A8"/>
    <w:rsid w:val="001E486A"/>
    <w:rsid w:val="001E5281"/>
    <w:rsid w:val="001E5C91"/>
    <w:rsid w:val="001E797B"/>
    <w:rsid w:val="001E7E37"/>
    <w:rsid w:val="001F23FE"/>
    <w:rsid w:val="001F31F4"/>
    <w:rsid w:val="001F3402"/>
    <w:rsid w:val="001F40C5"/>
    <w:rsid w:val="001F5CCB"/>
    <w:rsid w:val="00200F39"/>
    <w:rsid w:val="002023EF"/>
    <w:rsid w:val="00205B62"/>
    <w:rsid w:val="002072B3"/>
    <w:rsid w:val="00207690"/>
    <w:rsid w:val="00210CE4"/>
    <w:rsid w:val="0021183D"/>
    <w:rsid w:val="00211F25"/>
    <w:rsid w:val="00212FE4"/>
    <w:rsid w:val="002141C8"/>
    <w:rsid w:val="00214674"/>
    <w:rsid w:val="00215ECD"/>
    <w:rsid w:val="0021618D"/>
    <w:rsid w:val="002207F7"/>
    <w:rsid w:val="00221241"/>
    <w:rsid w:val="00221378"/>
    <w:rsid w:val="00226C7E"/>
    <w:rsid w:val="00227491"/>
    <w:rsid w:val="00227EBC"/>
    <w:rsid w:val="002301B3"/>
    <w:rsid w:val="002306CC"/>
    <w:rsid w:val="0023079F"/>
    <w:rsid w:val="00235D28"/>
    <w:rsid w:val="00237893"/>
    <w:rsid w:val="00243395"/>
    <w:rsid w:val="00243CF0"/>
    <w:rsid w:val="00244074"/>
    <w:rsid w:val="00244AFA"/>
    <w:rsid w:val="00244F11"/>
    <w:rsid w:val="002463F7"/>
    <w:rsid w:val="002464EF"/>
    <w:rsid w:val="00247A62"/>
    <w:rsid w:val="0025055E"/>
    <w:rsid w:val="0025093C"/>
    <w:rsid w:val="00251EE0"/>
    <w:rsid w:val="002527CB"/>
    <w:rsid w:val="00252ADF"/>
    <w:rsid w:val="00261D69"/>
    <w:rsid w:val="002626C8"/>
    <w:rsid w:val="002628C7"/>
    <w:rsid w:val="0026608F"/>
    <w:rsid w:val="0026722C"/>
    <w:rsid w:val="00267942"/>
    <w:rsid w:val="00274690"/>
    <w:rsid w:val="00275AD6"/>
    <w:rsid w:val="002773F0"/>
    <w:rsid w:val="0028001C"/>
    <w:rsid w:val="002800E7"/>
    <w:rsid w:val="002808BD"/>
    <w:rsid w:val="002845B4"/>
    <w:rsid w:val="00290563"/>
    <w:rsid w:val="00291AA2"/>
    <w:rsid w:val="0029223D"/>
    <w:rsid w:val="00292F31"/>
    <w:rsid w:val="00293D50"/>
    <w:rsid w:val="002958CF"/>
    <w:rsid w:val="00296F12"/>
    <w:rsid w:val="002A1AC1"/>
    <w:rsid w:val="002A1B41"/>
    <w:rsid w:val="002A2353"/>
    <w:rsid w:val="002A2F40"/>
    <w:rsid w:val="002A34FE"/>
    <w:rsid w:val="002A4A78"/>
    <w:rsid w:val="002A7862"/>
    <w:rsid w:val="002B13CC"/>
    <w:rsid w:val="002B1963"/>
    <w:rsid w:val="002B2B13"/>
    <w:rsid w:val="002B3751"/>
    <w:rsid w:val="002B3FE0"/>
    <w:rsid w:val="002B4439"/>
    <w:rsid w:val="002B499C"/>
    <w:rsid w:val="002B5B36"/>
    <w:rsid w:val="002B5DD1"/>
    <w:rsid w:val="002C134C"/>
    <w:rsid w:val="002C1A93"/>
    <w:rsid w:val="002C30EB"/>
    <w:rsid w:val="002C32DD"/>
    <w:rsid w:val="002C42C2"/>
    <w:rsid w:val="002C4803"/>
    <w:rsid w:val="002C48E7"/>
    <w:rsid w:val="002C4EDD"/>
    <w:rsid w:val="002C6416"/>
    <w:rsid w:val="002C74BC"/>
    <w:rsid w:val="002D0A93"/>
    <w:rsid w:val="002D0FEE"/>
    <w:rsid w:val="002D284B"/>
    <w:rsid w:val="002D2BE6"/>
    <w:rsid w:val="002D3C8D"/>
    <w:rsid w:val="002D4D63"/>
    <w:rsid w:val="002D699C"/>
    <w:rsid w:val="002D7543"/>
    <w:rsid w:val="002E1391"/>
    <w:rsid w:val="002E23A3"/>
    <w:rsid w:val="002E549E"/>
    <w:rsid w:val="002E5D08"/>
    <w:rsid w:val="002E751F"/>
    <w:rsid w:val="002E7B06"/>
    <w:rsid w:val="002F02F7"/>
    <w:rsid w:val="002F3C41"/>
    <w:rsid w:val="002F41C7"/>
    <w:rsid w:val="002F4553"/>
    <w:rsid w:val="002F521F"/>
    <w:rsid w:val="00301C71"/>
    <w:rsid w:val="00301E79"/>
    <w:rsid w:val="00301FC1"/>
    <w:rsid w:val="0030293A"/>
    <w:rsid w:val="00302C50"/>
    <w:rsid w:val="00303131"/>
    <w:rsid w:val="00304387"/>
    <w:rsid w:val="003076AF"/>
    <w:rsid w:val="00307E98"/>
    <w:rsid w:val="00312166"/>
    <w:rsid w:val="0031262C"/>
    <w:rsid w:val="00312C48"/>
    <w:rsid w:val="003138D9"/>
    <w:rsid w:val="00313BDC"/>
    <w:rsid w:val="00313FBA"/>
    <w:rsid w:val="00314639"/>
    <w:rsid w:val="00314936"/>
    <w:rsid w:val="00315425"/>
    <w:rsid w:val="00316D7A"/>
    <w:rsid w:val="0031721C"/>
    <w:rsid w:val="00323487"/>
    <w:rsid w:val="003254DE"/>
    <w:rsid w:val="003258D5"/>
    <w:rsid w:val="003268B2"/>
    <w:rsid w:val="00327F2D"/>
    <w:rsid w:val="0033252B"/>
    <w:rsid w:val="003328B4"/>
    <w:rsid w:val="00335919"/>
    <w:rsid w:val="00336246"/>
    <w:rsid w:val="0033665D"/>
    <w:rsid w:val="00337B55"/>
    <w:rsid w:val="003409A2"/>
    <w:rsid w:val="00340A98"/>
    <w:rsid w:val="00342E26"/>
    <w:rsid w:val="0034426C"/>
    <w:rsid w:val="00344BCC"/>
    <w:rsid w:val="00345143"/>
    <w:rsid w:val="00346EE3"/>
    <w:rsid w:val="00347288"/>
    <w:rsid w:val="00347BD6"/>
    <w:rsid w:val="003500A8"/>
    <w:rsid w:val="00350F9D"/>
    <w:rsid w:val="00352CE6"/>
    <w:rsid w:val="003531D1"/>
    <w:rsid w:val="00353BB7"/>
    <w:rsid w:val="00353EB1"/>
    <w:rsid w:val="00354289"/>
    <w:rsid w:val="003550E3"/>
    <w:rsid w:val="00356E44"/>
    <w:rsid w:val="00357323"/>
    <w:rsid w:val="00357D9F"/>
    <w:rsid w:val="00360DC7"/>
    <w:rsid w:val="00361005"/>
    <w:rsid w:val="0036742B"/>
    <w:rsid w:val="0036762F"/>
    <w:rsid w:val="00371C37"/>
    <w:rsid w:val="00371EA0"/>
    <w:rsid w:val="00373FA6"/>
    <w:rsid w:val="00374951"/>
    <w:rsid w:val="00374A77"/>
    <w:rsid w:val="00374E78"/>
    <w:rsid w:val="00375A5C"/>
    <w:rsid w:val="00376E94"/>
    <w:rsid w:val="003803D1"/>
    <w:rsid w:val="003805F5"/>
    <w:rsid w:val="00382B09"/>
    <w:rsid w:val="00383270"/>
    <w:rsid w:val="00384DB4"/>
    <w:rsid w:val="0038573B"/>
    <w:rsid w:val="00386F40"/>
    <w:rsid w:val="003906FE"/>
    <w:rsid w:val="00393678"/>
    <w:rsid w:val="0039385D"/>
    <w:rsid w:val="0039396A"/>
    <w:rsid w:val="0039621C"/>
    <w:rsid w:val="00396582"/>
    <w:rsid w:val="00397BC9"/>
    <w:rsid w:val="003A24D0"/>
    <w:rsid w:val="003A25C6"/>
    <w:rsid w:val="003A2E1E"/>
    <w:rsid w:val="003A330F"/>
    <w:rsid w:val="003A3A34"/>
    <w:rsid w:val="003A3F66"/>
    <w:rsid w:val="003A73F7"/>
    <w:rsid w:val="003B05AB"/>
    <w:rsid w:val="003B106A"/>
    <w:rsid w:val="003B22F0"/>
    <w:rsid w:val="003B2343"/>
    <w:rsid w:val="003B2ED5"/>
    <w:rsid w:val="003B3713"/>
    <w:rsid w:val="003B41EF"/>
    <w:rsid w:val="003B5FE1"/>
    <w:rsid w:val="003B60D4"/>
    <w:rsid w:val="003B77A6"/>
    <w:rsid w:val="003C0DE4"/>
    <w:rsid w:val="003C10C2"/>
    <w:rsid w:val="003C176D"/>
    <w:rsid w:val="003C1ECB"/>
    <w:rsid w:val="003C218C"/>
    <w:rsid w:val="003C25EF"/>
    <w:rsid w:val="003C321E"/>
    <w:rsid w:val="003C3605"/>
    <w:rsid w:val="003C47A0"/>
    <w:rsid w:val="003C4C2B"/>
    <w:rsid w:val="003C6C07"/>
    <w:rsid w:val="003C7759"/>
    <w:rsid w:val="003D000F"/>
    <w:rsid w:val="003D0421"/>
    <w:rsid w:val="003D117C"/>
    <w:rsid w:val="003D2217"/>
    <w:rsid w:val="003D22DC"/>
    <w:rsid w:val="003D3B21"/>
    <w:rsid w:val="003D4765"/>
    <w:rsid w:val="003D4AAE"/>
    <w:rsid w:val="003D52CC"/>
    <w:rsid w:val="003D5B7B"/>
    <w:rsid w:val="003D6E78"/>
    <w:rsid w:val="003D72D5"/>
    <w:rsid w:val="003D79E1"/>
    <w:rsid w:val="003E16E5"/>
    <w:rsid w:val="003E2D8C"/>
    <w:rsid w:val="003E4212"/>
    <w:rsid w:val="003E4259"/>
    <w:rsid w:val="003E488B"/>
    <w:rsid w:val="003E7583"/>
    <w:rsid w:val="003F01C0"/>
    <w:rsid w:val="003F02C6"/>
    <w:rsid w:val="003F06A4"/>
    <w:rsid w:val="003F0C4C"/>
    <w:rsid w:val="003F1171"/>
    <w:rsid w:val="003F26BF"/>
    <w:rsid w:val="003F2E9A"/>
    <w:rsid w:val="003F40C3"/>
    <w:rsid w:val="003F4746"/>
    <w:rsid w:val="003F556C"/>
    <w:rsid w:val="004012C0"/>
    <w:rsid w:val="00403B46"/>
    <w:rsid w:val="0040465B"/>
    <w:rsid w:val="00404AD3"/>
    <w:rsid w:val="00406C58"/>
    <w:rsid w:val="0040722F"/>
    <w:rsid w:val="00407D3C"/>
    <w:rsid w:val="00410410"/>
    <w:rsid w:val="004115F5"/>
    <w:rsid w:val="00412824"/>
    <w:rsid w:val="004141F5"/>
    <w:rsid w:val="00415DEA"/>
    <w:rsid w:val="0041647B"/>
    <w:rsid w:val="004200F9"/>
    <w:rsid w:val="004213D9"/>
    <w:rsid w:val="00421779"/>
    <w:rsid w:val="00421C1F"/>
    <w:rsid w:val="00422A14"/>
    <w:rsid w:val="00422B7F"/>
    <w:rsid w:val="00422F81"/>
    <w:rsid w:val="00422FD1"/>
    <w:rsid w:val="00423C50"/>
    <w:rsid w:val="00423EA4"/>
    <w:rsid w:val="004250D5"/>
    <w:rsid w:val="004266B5"/>
    <w:rsid w:val="00426D21"/>
    <w:rsid w:val="0042752E"/>
    <w:rsid w:val="00427652"/>
    <w:rsid w:val="00427B6E"/>
    <w:rsid w:val="00432D9D"/>
    <w:rsid w:val="00432E33"/>
    <w:rsid w:val="00433310"/>
    <w:rsid w:val="00433FB8"/>
    <w:rsid w:val="00434B50"/>
    <w:rsid w:val="004359B9"/>
    <w:rsid w:val="004359C3"/>
    <w:rsid w:val="00436B8A"/>
    <w:rsid w:val="004373E3"/>
    <w:rsid w:val="0044188D"/>
    <w:rsid w:val="00441CDE"/>
    <w:rsid w:val="00441EC5"/>
    <w:rsid w:val="004420BD"/>
    <w:rsid w:val="00444855"/>
    <w:rsid w:val="004460C2"/>
    <w:rsid w:val="0044680D"/>
    <w:rsid w:val="00446EA2"/>
    <w:rsid w:val="00450DA3"/>
    <w:rsid w:val="004525F4"/>
    <w:rsid w:val="00452C2A"/>
    <w:rsid w:val="00454010"/>
    <w:rsid w:val="004543EE"/>
    <w:rsid w:val="004551B7"/>
    <w:rsid w:val="004552AC"/>
    <w:rsid w:val="00456D68"/>
    <w:rsid w:val="00460F8C"/>
    <w:rsid w:val="0046219D"/>
    <w:rsid w:val="00462636"/>
    <w:rsid w:val="00462971"/>
    <w:rsid w:val="00462CBA"/>
    <w:rsid w:val="0046328A"/>
    <w:rsid w:val="004633DD"/>
    <w:rsid w:val="0046491D"/>
    <w:rsid w:val="004653ED"/>
    <w:rsid w:val="004654AD"/>
    <w:rsid w:val="004738AB"/>
    <w:rsid w:val="004744A8"/>
    <w:rsid w:val="004746F3"/>
    <w:rsid w:val="0047672A"/>
    <w:rsid w:val="00480B34"/>
    <w:rsid w:val="00483036"/>
    <w:rsid w:val="00483620"/>
    <w:rsid w:val="00484D52"/>
    <w:rsid w:val="00486CC1"/>
    <w:rsid w:val="004872B7"/>
    <w:rsid w:val="00487351"/>
    <w:rsid w:val="004903E9"/>
    <w:rsid w:val="004908B6"/>
    <w:rsid w:val="004909F5"/>
    <w:rsid w:val="00490FAB"/>
    <w:rsid w:val="004913DB"/>
    <w:rsid w:val="00492097"/>
    <w:rsid w:val="004929E0"/>
    <w:rsid w:val="00493273"/>
    <w:rsid w:val="0049381A"/>
    <w:rsid w:val="00493EBF"/>
    <w:rsid w:val="00495CD5"/>
    <w:rsid w:val="004A00DF"/>
    <w:rsid w:val="004A0998"/>
    <w:rsid w:val="004A12A8"/>
    <w:rsid w:val="004A1B8D"/>
    <w:rsid w:val="004A4473"/>
    <w:rsid w:val="004A5577"/>
    <w:rsid w:val="004A5E3A"/>
    <w:rsid w:val="004A6769"/>
    <w:rsid w:val="004A6793"/>
    <w:rsid w:val="004A6FE8"/>
    <w:rsid w:val="004A7422"/>
    <w:rsid w:val="004A773B"/>
    <w:rsid w:val="004A7D1C"/>
    <w:rsid w:val="004B0079"/>
    <w:rsid w:val="004B04FB"/>
    <w:rsid w:val="004B0677"/>
    <w:rsid w:val="004B070E"/>
    <w:rsid w:val="004B34B5"/>
    <w:rsid w:val="004B39B3"/>
    <w:rsid w:val="004B3B71"/>
    <w:rsid w:val="004B3BFF"/>
    <w:rsid w:val="004B4AD8"/>
    <w:rsid w:val="004B6B2E"/>
    <w:rsid w:val="004C1B72"/>
    <w:rsid w:val="004C1C97"/>
    <w:rsid w:val="004C1CEE"/>
    <w:rsid w:val="004C2045"/>
    <w:rsid w:val="004C29EC"/>
    <w:rsid w:val="004C33E2"/>
    <w:rsid w:val="004C3534"/>
    <w:rsid w:val="004C4799"/>
    <w:rsid w:val="004C5BEC"/>
    <w:rsid w:val="004C635A"/>
    <w:rsid w:val="004C63CD"/>
    <w:rsid w:val="004C7C1C"/>
    <w:rsid w:val="004C7FAD"/>
    <w:rsid w:val="004D0620"/>
    <w:rsid w:val="004D2559"/>
    <w:rsid w:val="004D2ADE"/>
    <w:rsid w:val="004D4122"/>
    <w:rsid w:val="004D527D"/>
    <w:rsid w:val="004E0EC3"/>
    <w:rsid w:val="004E1DF3"/>
    <w:rsid w:val="004E26BA"/>
    <w:rsid w:val="004E3C09"/>
    <w:rsid w:val="004E49E3"/>
    <w:rsid w:val="004E5E09"/>
    <w:rsid w:val="004F23C7"/>
    <w:rsid w:val="004F42AB"/>
    <w:rsid w:val="004F49B0"/>
    <w:rsid w:val="004F648F"/>
    <w:rsid w:val="004F69DA"/>
    <w:rsid w:val="00501279"/>
    <w:rsid w:val="00501659"/>
    <w:rsid w:val="005026D5"/>
    <w:rsid w:val="00504877"/>
    <w:rsid w:val="0050584F"/>
    <w:rsid w:val="00505ADB"/>
    <w:rsid w:val="00505B54"/>
    <w:rsid w:val="00507E0B"/>
    <w:rsid w:val="00510790"/>
    <w:rsid w:val="00510E5D"/>
    <w:rsid w:val="00511094"/>
    <w:rsid w:val="005113EB"/>
    <w:rsid w:val="005131A9"/>
    <w:rsid w:val="0051425E"/>
    <w:rsid w:val="0051666E"/>
    <w:rsid w:val="0051687A"/>
    <w:rsid w:val="00516B37"/>
    <w:rsid w:val="005202A6"/>
    <w:rsid w:val="00520980"/>
    <w:rsid w:val="00522856"/>
    <w:rsid w:val="0052305A"/>
    <w:rsid w:val="005230A8"/>
    <w:rsid w:val="00523703"/>
    <w:rsid w:val="00524619"/>
    <w:rsid w:val="00524BBB"/>
    <w:rsid w:val="00525AD3"/>
    <w:rsid w:val="00527AEC"/>
    <w:rsid w:val="00527E88"/>
    <w:rsid w:val="005300E8"/>
    <w:rsid w:val="00530E7E"/>
    <w:rsid w:val="005315A2"/>
    <w:rsid w:val="00531BB9"/>
    <w:rsid w:val="00531CD5"/>
    <w:rsid w:val="005324A1"/>
    <w:rsid w:val="00534138"/>
    <w:rsid w:val="00534502"/>
    <w:rsid w:val="0053506D"/>
    <w:rsid w:val="00541887"/>
    <w:rsid w:val="00542180"/>
    <w:rsid w:val="00542976"/>
    <w:rsid w:val="005436CF"/>
    <w:rsid w:val="0054402E"/>
    <w:rsid w:val="0054494B"/>
    <w:rsid w:val="00544EF9"/>
    <w:rsid w:val="00547E17"/>
    <w:rsid w:val="005502F3"/>
    <w:rsid w:val="00550775"/>
    <w:rsid w:val="00550B4B"/>
    <w:rsid w:val="00551786"/>
    <w:rsid w:val="00551CB9"/>
    <w:rsid w:val="005538FC"/>
    <w:rsid w:val="00554035"/>
    <w:rsid w:val="00554BAF"/>
    <w:rsid w:val="0055502E"/>
    <w:rsid w:val="00555DE3"/>
    <w:rsid w:val="0056010D"/>
    <w:rsid w:val="00561753"/>
    <w:rsid w:val="005625C4"/>
    <w:rsid w:val="00562D17"/>
    <w:rsid w:val="00564387"/>
    <w:rsid w:val="00564D3C"/>
    <w:rsid w:val="00567D4A"/>
    <w:rsid w:val="00570469"/>
    <w:rsid w:val="00571048"/>
    <w:rsid w:val="00571F6E"/>
    <w:rsid w:val="00573D83"/>
    <w:rsid w:val="00574215"/>
    <w:rsid w:val="005747CB"/>
    <w:rsid w:val="0057480A"/>
    <w:rsid w:val="00574C0B"/>
    <w:rsid w:val="00575C35"/>
    <w:rsid w:val="00576B5E"/>
    <w:rsid w:val="0057707B"/>
    <w:rsid w:val="005801B9"/>
    <w:rsid w:val="0058024E"/>
    <w:rsid w:val="00580B58"/>
    <w:rsid w:val="005812D8"/>
    <w:rsid w:val="00583C06"/>
    <w:rsid w:val="005863AA"/>
    <w:rsid w:val="00591A15"/>
    <w:rsid w:val="00594260"/>
    <w:rsid w:val="005945DF"/>
    <w:rsid w:val="005960CC"/>
    <w:rsid w:val="00596920"/>
    <w:rsid w:val="005A1BF8"/>
    <w:rsid w:val="005A2201"/>
    <w:rsid w:val="005A26ED"/>
    <w:rsid w:val="005A287D"/>
    <w:rsid w:val="005A353E"/>
    <w:rsid w:val="005A487F"/>
    <w:rsid w:val="005A5116"/>
    <w:rsid w:val="005A554D"/>
    <w:rsid w:val="005A7581"/>
    <w:rsid w:val="005B0EDB"/>
    <w:rsid w:val="005B352F"/>
    <w:rsid w:val="005B4506"/>
    <w:rsid w:val="005B52C3"/>
    <w:rsid w:val="005B5BB7"/>
    <w:rsid w:val="005B62AB"/>
    <w:rsid w:val="005B6FEF"/>
    <w:rsid w:val="005C0429"/>
    <w:rsid w:val="005C06C0"/>
    <w:rsid w:val="005C08FD"/>
    <w:rsid w:val="005C18DD"/>
    <w:rsid w:val="005C35CE"/>
    <w:rsid w:val="005C59FA"/>
    <w:rsid w:val="005D2135"/>
    <w:rsid w:val="005D34A8"/>
    <w:rsid w:val="005D3DD8"/>
    <w:rsid w:val="005D40AF"/>
    <w:rsid w:val="005D4B7C"/>
    <w:rsid w:val="005D63DB"/>
    <w:rsid w:val="005E0C9A"/>
    <w:rsid w:val="005E168B"/>
    <w:rsid w:val="005E2853"/>
    <w:rsid w:val="005E2CC6"/>
    <w:rsid w:val="005E6AB5"/>
    <w:rsid w:val="005E6B52"/>
    <w:rsid w:val="005E6EB0"/>
    <w:rsid w:val="005E7108"/>
    <w:rsid w:val="005E7246"/>
    <w:rsid w:val="005E7579"/>
    <w:rsid w:val="005F197C"/>
    <w:rsid w:val="005F40F8"/>
    <w:rsid w:val="005F4D6A"/>
    <w:rsid w:val="005F4EE9"/>
    <w:rsid w:val="00602470"/>
    <w:rsid w:val="00602A10"/>
    <w:rsid w:val="00602B84"/>
    <w:rsid w:val="00602F9A"/>
    <w:rsid w:val="006040F5"/>
    <w:rsid w:val="006043DA"/>
    <w:rsid w:val="00605C22"/>
    <w:rsid w:val="006060F3"/>
    <w:rsid w:val="006064D0"/>
    <w:rsid w:val="0060668E"/>
    <w:rsid w:val="006105B1"/>
    <w:rsid w:val="00610D12"/>
    <w:rsid w:val="00611C32"/>
    <w:rsid w:val="00612713"/>
    <w:rsid w:val="006127B0"/>
    <w:rsid w:val="00612833"/>
    <w:rsid w:val="00612C9A"/>
    <w:rsid w:val="006159CE"/>
    <w:rsid w:val="0061673D"/>
    <w:rsid w:val="00617456"/>
    <w:rsid w:val="006175DE"/>
    <w:rsid w:val="00617660"/>
    <w:rsid w:val="00622C17"/>
    <w:rsid w:val="00624BA0"/>
    <w:rsid w:val="006261AE"/>
    <w:rsid w:val="006266DD"/>
    <w:rsid w:val="0062709E"/>
    <w:rsid w:val="00627361"/>
    <w:rsid w:val="00631642"/>
    <w:rsid w:val="0063306A"/>
    <w:rsid w:val="0063334E"/>
    <w:rsid w:val="0063392E"/>
    <w:rsid w:val="00635047"/>
    <w:rsid w:val="006351DD"/>
    <w:rsid w:val="00635764"/>
    <w:rsid w:val="00635DAD"/>
    <w:rsid w:val="00636E51"/>
    <w:rsid w:val="00637543"/>
    <w:rsid w:val="006377B6"/>
    <w:rsid w:val="00641360"/>
    <w:rsid w:val="006426A5"/>
    <w:rsid w:val="00642766"/>
    <w:rsid w:val="00643A11"/>
    <w:rsid w:val="006454CD"/>
    <w:rsid w:val="00646F7A"/>
    <w:rsid w:val="006471A2"/>
    <w:rsid w:val="0065019E"/>
    <w:rsid w:val="00650586"/>
    <w:rsid w:val="00650CA4"/>
    <w:rsid w:val="00650F1F"/>
    <w:rsid w:val="006528C9"/>
    <w:rsid w:val="00652C26"/>
    <w:rsid w:val="0065359D"/>
    <w:rsid w:val="0065415E"/>
    <w:rsid w:val="00654FA3"/>
    <w:rsid w:val="00655472"/>
    <w:rsid w:val="006565A4"/>
    <w:rsid w:val="00656659"/>
    <w:rsid w:val="006579AC"/>
    <w:rsid w:val="00657D93"/>
    <w:rsid w:val="00660787"/>
    <w:rsid w:val="0066126A"/>
    <w:rsid w:val="006617E0"/>
    <w:rsid w:val="00662CB6"/>
    <w:rsid w:val="00662CFD"/>
    <w:rsid w:val="006643CD"/>
    <w:rsid w:val="00665B3C"/>
    <w:rsid w:val="0066623A"/>
    <w:rsid w:val="0066688B"/>
    <w:rsid w:val="00671618"/>
    <w:rsid w:val="00671F99"/>
    <w:rsid w:val="00672C20"/>
    <w:rsid w:val="00674672"/>
    <w:rsid w:val="006747E4"/>
    <w:rsid w:val="00674FC2"/>
    <w:rsid w:val="00675DF4"/>
    <w:rsid w:val="0067627B"/>
    <w:rsid w:val="00676623"/>
    <w:rsid w:val="006768C1"/>
    <w:rsid w:val="00680F61"/>
    <w:rsid w:val="00681450"/>
    <w:rsid w:val="00681F27"/>
    <w:rsid w:val="0068288A"/>
    <w:rsid w:val="00683B56"/>
    <w:rsid w:val="00684ACE"/>
    <w:rsid w:val="00684DB8"/>
    <w:rsid w:val="00685531"/>
    <w:rsid w:val="0068646B"/>
    <w:rsid w:val="00687CE7"/>
    <w:rsid w:val="006927B7"/>
    <w:rsid w:val="00693AB2"/>
    <w:rsid w:val="00694F31"/>
    <w:rsid w:val="0069535D"/>
    <w:rsid w:val="00695DAF"/>
    <w:rsid w:val="006978E9"/>
    <w:rsid w:val="006A0C5A"/>
    <w:rsid w:val="006A1EBE"/>
    <w:rsid w:val="006A3728"/>
    <w:rsid w:val="006A5B7F"/>
    <w:rsid w:val="006A673A"/>
    <w:rsid w:val="006A7A91"/>
    <w:rsid w:val="006B058A"/>
    <w:rsid w:val="006B0DDD"/>
    <w:rsid w:val="006B1B30"/>
    <w:rsid w:val="006B3DCF"/>
    <w:rsid w:val="006B48F0"/>
    <w:rsid w:val="006B5B5D"/>
    <w:rsid w:val="006B5E65"/>
    <w:rsid w:val="006B5F34"/>
    <w:rsid w:val="006B6E1A"/>
    <w:rsid w:val="006B7E6D"/>
    <w:rsid w:val="006C1D22"/>
    <w:rsid w:val="006C264C"/>
    <w:rsid w:val="006C7DA5"/>
    <w:rsid w:val="006C7E60"/>
    <w:rsid w:val="006D0701"/>
    <w:rsid w:val="006D07AC"/>
    <w:rsid w:val="006D07DE"/>
    <w:rsid w:val="006D0C7E"/>
    <w:rsid w:val="006D0F27"/>
    <w:rsid w:val="006D12B6"/>
    <w:rsid w:val="006D1492"/>
    <w:rsid w:val="006D1B97"/>
    <w:rsid w:val="006D2A71"/>
    <w:rsid w:val="006D4B91"/>
    <w:rsid w:val="006D5175"/>
    <w:rsid w:val="006D5803"/>
    <w:rsid w:val="006D5B04"/>
    <w:rsid w:val="006D6884"/>
    <w:rsid w:val="006E04FC"/>
    <w:rsid w:val="006E16A8"/>
    <w:rsid w:val="006E2126"/>
    <w:rsid w:val="006E2A02"/>
    <w:rsid w:val="006E2D97"/>
    <w:rsid w:val="006E51D6"/>
    <w:rsid w:val="006E6CB3"/>
    <w:rsid w:val="006E7511"/>
    <w:rsid w:val="006E7E06"/>
    <w:rsid w:val="006F15C1"/>
    <w:rsid w:val="006F18EB"/>
    <w:rsid w:val="006F1F37"/>
    <w:rsid w:val="006F28DC"/>
    <w:rsid w:val="006F3B6B"/>
    <w:rsid w:val="006F6D62"/>
    <w:rsid w:val="006F7897"/>
    <w:rsid w:val="006F7FD1"/>
    <w:rsid w:val="00700AA7"/>
    <w:rsid w:val="007010A3"/>
    <w:rsid w:val="00701BE8"/>
    <w:rsid w:val="007025B0"/>
    <w:rsid w:val="00704587"/>
    <w:rsid w:val="0070490C"/>
    <w:rsid w:val="00705373"/>
    <w:rsid w:val="007058FE"/>
    <w:rsid w:val="00706C13"/>
    <w:rsid w:val="00707304"/>
    <w:rsid w:val="00707466"/>
    <w:rsid w:val="0071135A"/>
    <w:rsid w:val="00712C52"/>
    <w:rsid w:val="00712C67"/>
    <w:rsid w:val="007130DE"/>
    <w:rsid w:val="007148B0"/>
    <w:rsid w:val="007158DF"/>
    <w:rsid w:val="00715916"/>
    <w:rsid w:val="007159F8"/>
    <w:rsid w:val="00716CBE"/>
    <w:rsid w:val="00717578"/>
    <w:rsid w:val="00721EF6"/>
    <w:rsid w:val="00722236"/>
    <w:rsid w:val="007241A8"/>
    <w:rsid w:val="0072497A"/>
    <w:rsid w:val="00724A32"/>
    <w:rsid w:val="00725DFF"/>
    <w:rsid w:val="007262A7"/>
    <w:rsid w:val="0072707F"/>
    <w:rsid w:val="0072784A"/>
    <w:rsid w:val="00731628"/>
    <w:rsid w:val="00731667"/>
    <w:rsid w:val="00732766"/>
    <w:rsid w:val="00733E48"/>
    <w:rsid w:val="0073437B"/>
    <w:rsid w:val="00734EC9"/>
    <w:rsid w:val="00735A1F"/>
    <w:rsid w:val="00736290"/>
    <w:rsid w:val="007405BC"/>
    <w:rsid w:val="007411FA"/>
    <w:rsid w:val="00741E5A"/>
    <w:rsid w:val="007420C7"/>
    <w:rsid w:val="0074253E"/>
    <w:rsid w:val="0074527B"/>
    <w:rsid w:val="00745C2E"/>
    <w:rsid w:val="00746436"/>
    <w:rsid w:val="00746461"/>
    <w:rsid w:val="00746A05"/>
    <w:rsid w:val="00746A7B"/>
    <w:rsid w:val="007477F0"/>
    <w:rsid w:val="007528CD"/>
    <w:rsid w:val="007540F5"/>
    <w:rsid w:val="00755E2F"/>
    <w:rsid w:val="00756213"/>
    <w:rsid w:val="0075712A"/>
    <w:rsid w:val="00757141"/>
    <w:rsid w:val="007601ED"/>
    <w:rsid w:val="00760BA1"/>
    <w:rsid w:val="00761AE8"/>
    <w:rsid w:val="00761E91"/>
    <w:rsid w:val="0076306A"/>
    <w:rsid w:val="007636E0"/>
    <w:rsid w:val="0076392E"/>
    <w:rsid w:val="00764339"/>
    <w:rsid w:val="00764AE4"/>
    <w:rsid w:val="007656B4"/>
    <w:rsid w:val="00766D1A"/>
    <w:rsid w:val="00770153"/>
    <w:rsid w:val="007704D0"/>
    <w:rsid w:val="00770919"/>
    <w:rsid w:val="00770B6D"/>
    <w:rsid w:val="0077114D"/>
    <w:rsid w:val="0077177A"/>
    <w:rsid w:val="007735BE"/>
    <w:rsid w:val="00773B72"/>
    <w:rsid w:val="00774225"/>
    <w:rsid w:val="0077448E"/>
    <w:rsid w:val="00775DF3"/>
    <w:rsid w:val="00777922"/>
    <w:rsid w:val="00781232"/>
    <w:rsid w:val="00781C08"/>
    <w:rsid w:val="00782DD7"/>
    <w:rsid w:val="007839ED"/>
    <w:rsid w:val="00783A8E"/>
    <w:rsid w:val="0078411B"/>
    <w:rsid w:val="00784454"/>
    <w:rsid w:val="0078458D"/>
    <w:rsid w:val="007867DF"/>
    <w:rsid w:val="00787CA2"/>
    <w:rsid w:val="00790279"/>
    <w:rsid w:val="00792A18"/>
    <w:rsid w:val="0079334F"/>
    <w:rsid w:val="00793E95"/>
    <w:rsid w:val="00797376"/>
    <w:rsid w:val="007978B9"/>
    <w:rsid w:val="007A08ED"/>
    <w:rsid w:val="007A205C"/>
    <w:rsid w:val="007A2154"/>
    <w:rsid w:val="007A3A9B"/>
    <w:rsid w:val="007A3B57"/>
    <w:rsid w:val="007A45EE"/>
    <w:rsid w:val="007A7205"/>
    <w:rsid w:val="007B372F"/>
    <w:rsid w:val="007B4A4C"/>
    <w:rsid w:val="007B580E"/>
    <w:rsid w:val="007B5A40"/>
    <w:rsid w:val="007B755C"/>
    <w:rsid w:val="007C1018"/>
    <w:rsid w:val="007C1E0A"/>
    <w:rsid w:val="007C2FE1"/>
    <w:rsid w:val="007C44F4"/>
    <w:rsid w:val="007C48EE"/>
    <w:rsid w:val="007C498B"/>
    <w:rsid w:val="007C4B30"/>
    <w:rsid w:val="007C5D2F"/>
    <w:rsid w:val="007C602B"/>
    <w:rsid w:val="007C6306"/>
    <w:rsid w:val="007C6B1D"/>
    <w:rsid w:val="007C74F4"/>
    <w:rsid w:val="007D0126"/>
    <w:rsid w:val="007D0CC9"/>
    <w:rsid w:val="007D16BA"/>
    <w:rsid w:val="007D3E23"/>
    <w:rsid w:val="007D46AF"/>
    <w:rsid w:val="007D5531"/>
    <w:rsid w:val="007D5B9D"/>
    <w:rsid w:val="007D60F5"/>
    <w:rsid w:val="007D61A1"/>
    <w:rsid w:val="007D6F68"/>
    <w:rsid w:val="007E01E7"/>
    <w:rsid w:val="007E05DE"/>
    <w:rsid w:val="007E124A"/>
    <w:rsid w:val="007E1BB7"/>
    <w:rsid w:val="007E3710"/>
    <w:rsid w:val="007E4332"/>
    <w:rsid w:val="007E50DD"/>
    <w:rsid w:val="007E55F4"/>
    <w:rsid w:val="007E5F45"/>
    <w:rsid w:val="007F0B46"/>
    <w:rsid w:val="007F1125"/>
    <w:rsid w:val="007F1E6E"/>
    <w:rsid w:val="007F4584"/>
    <w:rsid w:val="007F545C"/>
    <w:rsid w:val="007F6A56"/>
    <w:rsid w:val="007F7F53"/>
    <w:rsid w:val="008001AC"/>
    <w:rsid w:val="00800613"/>
    <w:rsid w:val="008007EB"/>
    <w:rsid w:val="008018F3"/>
    <w:rsid w:val="00801A38"/>
    <w:rsid w:val="00802860"/>
    <w:rsid w:val="008034A8"/>
    <w:rsid w:val="0080424D"/>
    <w:rsid w:val="008063D4"/>
    <w:rsid w:val="00806972"/>
    <w:rsid w:val="00806A27"/>
    <w:rsid w:val="0080720A"/>
    <w:rsid w:val="00807274"/>
    <w:rsid w:val="00810096"/>
    <w:rsid w:val="00810C3A"/>
    <w:rsid w:val="00810C64"/>
    <w:rsid w:val="00811461"/>
    <w:rsid w:val="008146E2"/>
    <w:rsid w:val="00815EAA"/>
    <w:rsid w:val="0081759B"/>
    <w:rsid w:val="0082358C"/>
    <w:rsid w:val="0082386F"/>
    <w:rsid w:val="00824AE8"/>
    <w:rsid w:val="00827712"/>
    <w:rsid w:val="00832E07"/>
    <w:rsid w:val="0083327B"/>
    <w:rsid w:val="00834802"/>
    <w:rsid w:val="00834C44"/>
    <w:rsid w:val="00834D5F"/>
    <w:rsid w:val="008362B5"/>
    <w:rsid w:val="008366E3"/>
    <w:rsid w:val="0083696C"/>
    <w:rsid w:val="00836DB6"/>
    <w:rsid w:val="00840CD8"/>
    <w:rsid w:val="00844010"/>
    <w:rsid w:val="008441BF"/>
    <w:rsid w:val="008449DE"/>
    <w:rsid w:val="008453D1"/>
    <w:rsid w:val="008458D1"/>
    <w:rsid w:val="00846B39"/>
    <w:rsid w:val="00847E9C"/>
    <w:rsid w:val="008503D2"/>
    <w:rsid w:val="00850DBE"/>
    <w:rsid w:val="00851346"/>
    <w:rsid w:val="00851443"/>
    <w:rsid w:val="0085185F"/>
    <w:rsid w:val="00852601"/>
    <w:rsid w:val="00854961"/>
    <w:rsid w:val="0085594B"/>
    <w:rsid w:val="00856A9A"/>
    <w:rsid w:val="008577BD"/>
    <w:rsid w:val="00857EA1"/>
    <w:rsid w:val="00860E65"/>
    <w:rsid w:val="00863C03"/>
    <w:rsid w:val="00863C9D"/>
    <w:rsid w:val="008654B3"/>
    <w:rsid w:val="00867482"/>
    <w:rsid w:val="008704E0"/>
    <w:rsid w:val="0087086D"/>
    <w:rsid w:val="0087165C"/>
    <w:rsid w:val="0087174C"/>
    <w:rsid w:val="0087237E"/>
    <w:rsid w:val="00873744"/>
    <w:rsid w:val="00874ABD"/>
    <w:rsid w:val="00874DE4"/>
    <w:rsid w:val="0087538A"/>
    <w:rsid w:val="008763F8"/>
    <w:rsid w:val="00876D8F"/>
    <w:rsid w:val="00877AB7"/>
    <w:rsid w:val="008800A9"/>
    <w:rsid w:val="00880AF6"/>
    <w:rsid w:val="00880D29"/>
    <w:rsid w:val="00882119"/>
    <w:rsid w:val="0088284B"/>
    <w:rsid w:val="00883B7C"/>
    <w:rsid w:val="00885034"/>
    <w:rsid w:val="008876E7"/>
    <w:rsid w:val="008910CE"/>
    <w:rsid w:val="00892698"/>
    <w:rsid w:val="008957F4"/>
    <w:rsid w:val="00896181"/>
    <w:rsid w:val="00896442"/>
    <w:rsid w:val="00896FD2"/>
    <w:rsid w:val="00897EC2"/>
    <w:rsid w:val="008A307A"/>
    <w:rsid w:val="008A3290"/>
    <w:rsid w:val="008A39BC"/>
    <w:rsid w:val="008A3EF2"/>
    <w:rsid w:val="008A5651"/>
    <w:rsid w:val="008A58AC"/>
    <w:rsid w:val="008A7F9B"/>
    <w:rsid w:val="008B0438"/>
    <w:rsid w:val="008B1779"/>
    <w:rsid w:val="008B2495"/>
    <w:rsid w:val="008B5D71"/>
    <w:rsid w:val="008B71C8"/>
    <w:rsid w:val="008C0955"/>
    <w:rsid w:val="008C2435"/>
    <w:rsid w:val="008C279F"/>
    <w:rsid w:val="008C35DF"/>
    <w:rsid w:val="008C3649"/>
    <w:rsid w:val="008C3ABC"/>
    <w:rsid w:val="008C3CE0"/>
    <w:rsid w:val="008C467A"/>
    <w:rsid w:val="008C5ACC"/>
    <w:rsid w:val="008C604E"/>
    <w:rsid w:val="008C6C3F"/>
    <w:rsid w:val="008C7368"/>
    <w:rsid w:val="008C7445"/>
    <w:rsid w:val="008C7D9C"/>
    <w:rsid w:val="008D05C3"/>
    <w:rsid w:val="008D1543"/>
    <w:rsid w:val="008D2A92"/>
    <w:rsid w:val="008D4B33"/>
    <w:rsid w:val="008D532D"/>
    <w:rsid w:val="008D5404"/>
    <w:rsid w:val="008E0CE3"/>
    <w:rsid w:val="008E19F2"/>
    <w:rsid w:val="008E220A"/>
    <w:rsid w:val="008E26BB"/>
    <w:rsid w:val="008E33D5"/>
    <w:rsid w:val="008E359E"/>
    <w:rsid w:val="008E4384"/>
    <w:rsid w:val="008E4EB8"/>
    <w:rsid w:val="008E6070"/>
    <w:rsid w:val="008E696A"/>
    <w:rsid w:val="008E7588"/>
    <w:rsid w:val="008F170E"/>
    <w:rsid w:val="008F1CBB"/>
    <w:rsid w:val="008F432A"/>
    <w:rsid w:val="008F4FEA"/>
    <w:rsid w:val="008F5F57"/>
    <w:rsid w:val="0090220E"/>
    <w:rsid w:val="00902832"/>
    <w:rsid w:val="009029F7"/>
    <w:rsid w:val="00903013"/>
    <w:rsid w:val="009041A8"/>
    <w:rsid w:val="00904B39"/>
    <w:rsid w:val="009051BC"/>
    <w:rsid w:val="00906BC8"/>
    <w:rsid w:val="00906E2D"/>
    <w:rsid w:val="00907AA0"/>
    <w:rsid w:val="009101D8"/>
    <w:rsid w:val="009108C3"/>
    <w:rsid w:val="00910E3F"/>
    <w:rsid w:val="009113AD"/>
    <w:rsid w:val="0091153E"/>
    <w:rsid w:val="00911DAC"/>
    <w:rsid w:val="00914375"/>
    <w:rsid w:val="0091521F"/>
    <w:rsid w:val="00916364"/>
    <w:rsid w:val="00917684"/>
    <w:rsid w:val="00921148"/>
    <w:rsid w:val="00921F13"/>
    <w:rsid w:val="00923386"/>
    <w:rsid w:val="0092732F"/>
    <w:rsid w:val="00927F3D"/>
    <w:rsid w:val="00930435"/>
    <w:rsid w:val="00930642"/>
    <w:rsid w:val="00930862"/>
    <w:rsid w:val="00930878"/>
    <w:rsid w:val="00930BBA"/>
    <w:rsid w:val="00932F4A"/>
    <w:rsid w:val="009330BC"/>
    <w:rsid w:val="0093502E"/>
    <w:rsid w:val="00935652"/>
    <w:rsid w:val="00936FF6"/>
    <w:rsid w:val="00937801"/>
    <w:rsid w:val="00937B43"/>
    <w:rsid w:val="009410D1"/>
    <w:rsid w:val="0094137A"/>
    <w:rsid w:val="009416DA"/>
    <w:rsid w:val="00942242"/>
    <w:rsid w:val="009430A5"/>
    <w:rsid w:val="009431A8"/>
    <w:rsid w:val="009438B1"/>
    <w:rsid w:val="00944222"/>
    <w:rsid w:val="009442C4"/>
    <w:rsid w:val="00947700"/>
    <w:rsid w:val="00947A5B"/>
    <w:rsid w:val="00947DF5"/>
    <w:rsid w:val="00950A71"/>
    <w:rsid w:val="00952263"/>
    <w:rsid w:val="00952575"/>
    <w:rsid w:val="00954FE2"/>
    <w:rsid w:val="0095708E"/>
    <w:rsid w:val="009577B8"/>
    <w:rsid w:val="00957910"/>
    <w:rsid w:val="0096094B"/>
    <w:rsid w:val="00960F03"/>
    <w:rsid w:val="00963255"/>
    <w:rsid w:val="00963F32"/>
    <w:rsid w:val="00964C00"/>
    <w:rsid w:val="009650C3"/>
    <w:rsid w:val="00965A50"/>
    <w:rsid w:val="00966FA6"/>
    <w:rsid w:val="00966FF0"/>
    <w:rsid w:val="00967655"/>
    <w:rsid w:val="00970666"/>
    <w:rsid w:val="00974330"/>
    <w:rsid w:val="0097567A"/>
    <w:rsid w:val="009756B4"/>
    <w:rsid w:val="009756F9"/>
    <w:rsid w:val="00975B05"/>
    <w:rsid w:val="00977983"/>
    <w:rsid w:val="009822D9"/>
    <w:rsid w:val="0098252A"/>
    <w:rsid w:val="009827A6"/>
    <w:rsid w:val="00984640"/>
    <w:rsid w:val="00984896"/>
    <w:rsid w:val="00984CF2"/>
    <w:rsid w:val="00985478"/>
    <w:rsid w:val="00985552"/>
    <w:rsid w:val="0098649C"/>
    <w:rsid w:val="0098768D"/>
    <w:rsid w:val="009907F9"/>
    <w:rsid w:val="00990F82"/>
    <w:rsid w:val="00992227"/>
    <w:rsid w:val="009929A1"/>
    <w:rsid w:val="00993B44"/>
    <w:rsid w:val="00994B8F"/>
    <w:rsid w:val="009972C8"/>
    <w:rsid w:val="00997636"/>
    <w:rsid w:val="009A254E"/>
    <w:rsid w:val="009A26C4"/>
    <w:rsid w:val="009A2787"/>
    <w:rsid w:val="009A32BB"/>
    <w:rsid w:val="009A4E2E"/>
    <w:rsid w:val="009A68C3"/>
    <w:rsid w:val="009A6DBF"/>
    <w:rsid w:val="009B0605"/>
    <w:rsid w:val="009B13B1"/>
    <w:rsid w:val="009B13D0"/>
    <w:rsid w:val="009B1664"/>
    <w:rsid w:val="009B1769"/>
    <w:rsid w:val="009B1E35"/>
    <w:rsid w:val="009B2E0C"/>
    <w:rsid w:val="009B3788"/>
    <w:rsid w:val="009B47EA"/>
    <w:rsid w:val="009B5B3D"/>
    <w:rsid w:val="009B617E"/>
    <w:rsid w:val="009B6415"/>
    <w:rsid w:val="009B6445"/>
    <w:rsid w:val="009B6C30"/>
    <w:rsid w:val="009C04EE"/>
    <w:rsid w:val="009C13C1"/>
    <w:rsid w:val="009C161B"/>
    <w:rsid w:val="009C16E0"/>
    <w:rsid w:val="009C1810"/>
    <w:rsid w:val="009C1BA7"/>
    <w:rsid w:val="009C24E9"/>
    <w:rsid w:val="009C2FCA"/>
    <w:rsid w:val="009C432D"/>
    <w:rsid w:val="009C7AAA"/>
    <w:rsid w:val="009D16DA"/>
    <w:rsid w:val="009D1871"/>
    <w:rsid w:val="009D1ADC"/>
    <w:rsid w:val="009D2BDF"/>
    <w:rsid w:val="009D3E94"/>
    <w:rsid w:val="009D4786"/>
    <w:rsid w:val="009D58F5"/>
    <w:rsid w:val="009D79E1"/>
    <w:rsid w:val="009E1D5B"/>
    <w:rsid w:val="009E2332"/>
    <w:rsid w:val="009E3021"/>
    <w:rsid w:val="009E3C51"/>
    <w:rsid w:val="009E41A6"/>
    <w:rsid w:val="009E4327"/>
    <w:rsid w:val="009E4A0D"/>
    <w:rsid w:val="009E539C"/>
    <w:rsid w:val="009E5569"/>
    <w:rsid w:val="009E5694"/>
    <w:rsid w:val="009E6606"/>
    <w:rsid w:val="009E6AED"/>
    <w:rsid w:val="009F18CC"/>
    <w:rsid w:val="009F5359"/>
    <w:rsid w:val="009F6D44"/>
    <w:rsid w:val="009F6E14"/>
    <w:rsid w:val="00A026F9"/>
    <w:rsid w:val="00A02CBF"/>
    <w:rsid w:val="00A0331E"/>
    <w:rsid w:val="00A050BD"/>
    <w:rsid w:val="00A05DA3"/>
    <w:rsid w:val="00A07EAA"/>
    <w:rsid w:val="00A1173E"/>
    <w:rsid w:val="00A11D01"/>
    <w:rsid w:val="00A11FFC"/>
    <w:rsid w:val="00A15392"/>
    <w:rsid w:val="00A173CA"/>
    <w:rsid w:val="00A21DCD"/>
    <w:rsid w:val="00A24592"/>
    <w:rsid w:val="00A25086"/>
    <w:rsid w:val="00A2780D"/>
    <w:rsid w:val="00A27CFE"/>
    <w:rsid w:val="00A3132C"/>
    <w:rsid w:val="00A31357"/>
    <w:rsid w:val="00A31D5E"/>
    <w:rsid w:val="00A31F6E"/>
    <w:rsid w:val="00A33EB1"/>
    <w:rsid w:val="00A35EC9"/>
    <w:rsid w:val="00A35ECB"/>
    <w:rsid w:val="00A37F97"/>
    <w:rsid w:val="00A407D3"/>
    <w:rsid w:val="00A42821"/>
    <w:rsid w:val="00A42A48"/>
    <w:rsid w:val="00A4311D"/>
    <w:rsid w:val="00A43852"/>
    <w:rsid w:val="00A4389D"/>
    <w:rsid w:val="00A44196"/>
    <w:rsid w:val="00A448EE"/>
    <w:rsid w:val="00A44A5E"/>
    <w:rsid w:val="00A463F3"/>
    <w:rsid w:val="00A4754D"/>
    <w:rsid w:val="00A475A4"/>
    <w:rsid w:val="00A47D31"/>
    <w:rsid w:val="00A50C63"/>
    <w:rsid w:val="00A5177F"/>
    <w:rsid w:val="00A51B03"/>
    <w:rsid w:val="00A51D7C"/>
    <w:rsid w:val="00A52115"/>
    <w:rsid w:val="00A52C41"/>
    <w:rsid w:val="00A531DB"/>
    <w:rsid w:val="00A53DE4"/>
    <w:rsid w:val="00A55E92"/>
    <w:rsid w:val="00A60169"/>
    <w:rsid w:val="00A62F65"/>
    <w:rsid w:val="00A6516D"/>
    <w:rsid w:val="00A65A32"/>
    <w:rsid w:val="00A65F5A"/>
    <w:rsid w:val="00A67544"/>
    <w:rsid w:val="00A6774F"/>
    <w:rsid w:val="00A709F9"/>
    <w:rsid w:val="00A7254B"/>
    <w:rsid w:val="00A73733"/>
    <w:rsid w:val="00A73E18"/>
    <w:rsid w:val="00A74BA9"/>
    <w:rsid w:val="00A750AC"/>
    <w:rsid w:val="00A755CD"/>
    <w:rsid w:val="00A7632B"/>
    <w:rsid w:val="00A7648F"/>
    <w:rsid w:val="00A76A95"/>
    <w:rsid w:val="00A808C8"/>
    <w:rsid w:val="00A824E5"/>
    <w:rsid w:val="00A826E1"/>
    <w:rsid w:val="00A82EA3"/>
    <w:rsid w:val="00A83DF2"/>
    <w:rsid w:val="00A84E54"/>
    <w:rsid w:val="00A859FE"/>
    <w:rsid w:val="00A86203"/>
    <w:rsid w:val="00A868B4"/>
    <w:rsid w:val="00A9098D"/>
    <w:rsid w:val="00A90CD7"/>
    <w:rsid w:val="00A91778"/>
    <w:rsid w:val="00A923E7"/>
    <w:rsid w:val="00A9288C"/>
    <w:rsid w:val="00A9309D"/>
    <w:rsid w:val="00A93D1F"/>
    <w:rsid w:val="00A964F4"/>
    <w:rsid w:val="00A97A7C"/>
    <w:rsid w:val="00AA0EA8"/>
    <w:rsid w:val="00AA2F02"/>
    <w:rsid w:val="00AA3715"/>
    <w:rsid w:val="00AA3963"/>
    <w:rsid w:val="00AA520B"/>
    <w:rsid w:val="00AA6BB8"/>
    <w:rsid w:val="00AA7588"/>
    <w:rsid w:val="00AB0237"/>
    <w:rsid w:val="00AB27E6"/>
    <w:rsid w:val="00AB2A97"/>
    <w:rsid w:val="00AB4C6D"/>
    <w:rsid w:val="00AB5791"/>
    <w:rsid w:val="00AB59BE"/>
    <w:rsid w:val="00AB70B5"/>
    <w:rsid w:val="00AC38F6"/>
    <w:rsid w:val="00AC3B6D"/>
    <w:rsid w:val="00AC7450"/>
    <w:rsid w:val="00AC776F"/>
    <w:rsid w:val="00AD159D"/>
    <w:rsid w:val="00AD1612"/>
    <w:rsid w:val="00AD1BB9"/>
    <w:rsid w:val="00AD2DF4"/>
    <w:rsid w:val="00AD3745"/>
    <w:rsid w:val="00AD4150"/>
    <w:rsid w:val="00AD6DA3"/>
    <w:rsid w:val="00AD7844"/>
    <w:rsid w:val="00AE01AF"/>
    <w:rsid w:val="00AE130E"/>
    <w:rsid w:val="00AE16BF"/>
    <w:rsid w:val="00AE2A2E"/>
    <w:rsid w:val="00AE2D81"/>
    <w:rsid w:val="00AE45AF"/>
    <w:rsid w:val="00AE478C"/>
    <w:rsid w:val="00AE5F6E"/>
    <w:rsid w:val="00AE7763"/>
    <w:rsid w:val="00AF0D4C"/>
    <w:rsid w:val="00AF1226"/>
    <w:rsid w:val="00AF1531"/>
    <w:rsid w:val="00AF2240"/>
    <w:rsid w:val="00AF322A"/>
    <w:rsid w:val="00AF3CF0"/>
    <w:rsid w:val="00AF44B2"/>
    <w:rsid w:val="00AF4716"/>
    <w:rsid w:val="00AF4C38"/>
    <w:rsid w:val="00AF53FF"/>
    <w:rsid w:val="00AF5719"/>
    <w:rsid w:val="00AF5977"/>
    <w:rsid w:val="00AF5D20"/>
    <w:rsid w:val="00AF63B3"/>
    <w:rsid w:val="00AF6D5E"/>
    <w:rsid w:val="00B00042"/>
    <w:rsid w:val="00B01195"/>
    <w:rsid w:val="00B017F3"/>
    <w:rsid w:val="00B024BC"/>
    <w:rsid w:val="00B04E05"/>
    <w:rsid w:val="00B06605"/>
    <w:rsid w:val="00B07E5C"/>
    <w:rsid w:val="00B10101"/>
    <w:rsid w:val="00B103CF"/>
    <w:rsid w:val="00B10BCC"/>
    <w:rsid w:val="00B129BC"/>
    <w:rsid w:val="00B129BD"/>
    <w:rsid w:val="00B13375"/>
    <w:rsid w:val="00B143FA"/>
    <w:rsid w:val="00B14582"/>
    <w:rsid w:val="00B1593B"/>
    <w:rsid w:val="00B1602D"/>
    <w:rsid w:val="00B161F3"/>
    <w:rsid w:val="00B1672A"/>
    <w:rsid w:val="00B1682E"/>
    <w:rsid w:val="00B1722A"/>
    <w:rsid w:val="00B207AE"/>
    <w:rsid w:val="00B21048"/>
    <w:rsid w:val="00B21CA0"/>
    <w:rsid w:val="00B21E91"/>
    <w:rsid w:val="00B26C51"/>
    <w:rsid w:val="00B27B9C"/>
    <w:rsid w:val="00B27DA0"/>
    <w:rsid w:val="00B324DD"/>
    <w:rsid w:val="00B338BE"/>
    <w:rsid w:val="00B3686A"/>
    <w:rsid w:val="00B368AA"/>
    <w:rsid w:val="00B36EA3"/>
    <w:rsid w:val="00B40863"/>
    <w:rsid w:val="00B4107C"/>
    <w:rsid w:val="00B41B45"/>
    <w:rsid w:val="00B41CC3"/>
    <w:rsid w:val="00B41F2B"/>
    <w:rsid w:val="00B42F19"/>
    <w:rsid w:val="00B4366A"/>
    <w:rsid w:val="00B440F2"/>
    <w:rsid w:val="00B452B3"/>
    <w:rsid w:val="00B4602E"/>
    <w:rsid w:val="00B51723"/>
    <w:rsid w:val="00B53A37"/>
    <w:rsid w:val="00B54D7D"/>
    <w:rsid w:val="00B5523C"/>
    <w:rsid w:val="00B55DE9"/>
    <w:rsid w:val="00B56460"/>
    <w:rsid w:val="00B579A0"/>
    <w:rsid w:val="00B62A2D"/>
    <w:rsid w:val="00B630D6"/>
    <w:rsid w:val="00B64B56"/>
    <w:rsid w:val="00B65892"/>
    <w:rsid w:val="00B658F6"/>
    <w:rsid w:val="00B66666"/>
    <w:rsid w:val="00B6702E"/>
    <w:rsid w:val="00B72766"/>
    <w:rsid w:val="00B73C75"/>
    <w:rsid w:val="00B73FC8"/>
    <w:rsid w:val="00B74C74"/>
    <w:rsid w:val="00B75134"/>
    <w:rsid w:val="00B7536B"/>
    <w:rsid w:val="00B7536C"/>
    <w:rsid w:val="00B774BF"/>
    <w:rsid w:val="00B80E32"/>
    <w:rsid w:val="00B82A46"/>
    <w:rsid w:val="00B83021"/>
    <w:rsid w:val="00B8338F"/>
    <w:rsid w:val="00B859C6"/>
    <w:rsid w:val="00B85F49"/>
    <w:rsid w:val="00B86140"/>
    <w:rsid w:val="00B86562"/>
    <w:rsid w:val="00B867E9"/>
    <w:rsid w:val="00B90AA7"/>
    <w:rsid w:val="00B90E27"/>
    <w:rsid w:val="00B91DD1"/>
    <w:rsid w:val="00B9397C"/>
    <w:rsid w:val="00B94F01"/>
    <w:rsid w:val="00B95642"/>
    <w:rsid w:val="00B96196"/>
    <w:rsid w:val="00B968B7"/>
    <w:rsid w:val="00B969D6"/>
    <w:rsid w:val="00B96A50"/>
    <w:rsid w:val="00B97368"/>
    <w:rsid w:val="00BA3B45"/>
    <w:rsid w:val="00BA3C76"/>
    <w:rsid w:val="00BA591C"/>
    <w:rsid w:val="00BA78CD"/>
    <w:rsid w:val="00BA7B10"/>
    <w:rsid w:val="00BB1088"/>
    <w:rsid w:val="00BB2023"/>
    <w:rsid w:val="00BB2524"/>
    <w:rsid w:val="00BB2885"/>
    <w:rsid w:val="00BB2A87"/>
    <w:rsid w:val="00BB39FD"/>
    <w:rsid w:val="00BB4034"/>
    <w:rsid w:val="00BB43DD"/>
    <w:rsid w:val="00BB4EB3"/>
    <w:rsid w:val="00BB5ACD"/>
    <w:rsid w:val="00BB6B2A"/>
    <w:rsid w:val="00BC094D"/>
    <w:rsid w:val="00BC0C5F"/>
    <w:rsid w:val="00BC1545"/>
    <w:rsid w:val="00BC1BE1"/>
    <w:rsid w:val="00BC2414"/>
    <w:rsid w:val="00BC3168"/>
    <w:rsid w:val="00BC4DBE"/>
    <w:rsid w:val="00BC658C"/>
    <w:rsid w:val="00BC6911"/>
    <w:rsid w:val="00BC6A1B"/>
    <w:rsid w:val="00BC6B9C"/>
    <w:rsid w:val="00BC6F3F"/>
    <w:rsid w:val="00BC7F4E"/>
    <w:rsid w:val="00BD01BC"/>
    <w:rsid w:val="00BD1785"/>
    <w:rsid w:val="00BD1D38"/>
    <w:rsid w:val="00BD3302"/>
    <w:rsid w:val="00BD3666"/>
    <w:rsid w:val="00BD3F08"/>
    <w:rsid w:val="00BD474C"/>
    <w:rsid w:val="00BD5CA5"/>
    <w:rsid w:val="00BD7892"/>
    <w:rsid w:val="00BE2F91"/>
    <w:rsid w:val="00BE3AF5"/>
    <w:rsid w:val="00BE42BD"/>
    <w:rsid w:val="00BE56CC"/>
    <w:rsid w:val="00BE6187"/>
    <w:rsid w:val="00BE658B"/>
    <w:rsid w:val="00BE710C"/>
    <w:rsid w:val="00BF035A"/>
    <w:rsid w:val="00BF0662"/>
    <w:rsid w:val="00BF1272"/>
    <w:rsid w:val="00BF1D8E"/>
    <w:rsid w:val="00BF2715"/>
    <w:rsid w:val="00BF29DF"/>
    <w:rsid w:val="00BF392D"/>
    <w:rsid w:val="00BF5105"/>
    <w:rsid w:val="00BF54DC"/>
    <w:rsid w:val="00BF5BB7"/>
    <w:rsid w:val="00BF6014"/>
    <w:rsid w:val="00BF68FB"/>
    <w:rsid w:val="00BF7921"/>
    <w:rsid w:val="00C00608"/>
    <w:rsid w:val="00C02CAD"/>
    <w:rsid w:val="00C04B79"/>
    <w:rsid w:val="00C053F2"/>
    <w:rsid w:val="00C061D2"/>
    <w:rsid w:val="00C06A7B"/>
    <w:rsid w:val="00C06C6C"/>
    <w:rsid w:val="00C0779F"/>
    <w:rsid w:val="00C102EC"/>
    <w:rsid w:val="00C10F40"/>
    <w:rsid w:val="00C130F1"/>
    <w:rsid w:val="00C13490"/>
    <w:rsid w:val="00C135F9"/>
    <w:rsid w:val="00C137A0"/>
    <w:rsid w:val="00C13AE6"/>
    <w:rsid w:val="00C13D19"/>
    <w:rsid w:val="00C13EA1"/>
    <w:rsid w:val="00C14DB1"/>
    <w:rsid w:val="00C15B5E"/>
    <w:rsid w:val="00C171C6"/>
    <w:rsid w:val="00C20685"/>
    <w:rsid w:val="00C2076A"/>
    <w:rsid w:val="00C20A0B"/>
    <w:rsid w:val="00C20B58"/>
    <w:rsid w:val="00C22D01"/>
    <w:rsid w:val="00C22F59"/>
    <w:rsid w:val="00C2487E"/>
    <w:rsid w:val="00C268ED"/>
    <w:rsid w:val="00C306FF"/>
    <w:rsid w:val="00C3136C"/>
    <w:rsid w:val="00C32FE2"/>
    <w:rsid w:val="00C34DA7"/>
    <w:rsid w:val="00C352A1"/>
    <w:rsid w:val="00C369AD"/>
    <w:rsid w:val="00C3768A"/>
    <w:rsid w:val="00C408AF"/>
    <w:rsid w:val="00C416FB"/>
    <w:rsid w:val="00C44305"/>
    <w:rsid w:val="00C455D1"/>
    <w:rsid w:val="00C505B1"/>
    <w:rsid w:val="00C50BFC"/>
    <w:rsid w:val="00C51757"/>
    <w:rsid w:val="00C52653"/>
    <w:rsid w:val="00C534B7"/>
    <w:rsid w:val="00C54149"/>
    <w:rsid w:val="00C559B9"/>
    <w:rsid w:val="00C56C49"/>
    <w:rsid w:val="00C56D5C"/>
    <w:rsid w:val="00C57E0D"/>
    <w:rsid w:val="00C57E86"/>
    <w:rsid w:val="00C57EE2"/>
    <w:rsid w:val="00C62A64"/>
    <w:rsid w:val="00C63A73"/>
    <w:rsid w:val="00C64018"/>
    <w:rsid w:val="00C645A3"/>
    <w:rsid w:val="00C65089"/>
    <w:rsid w:val="00C66968"/>
    <w:rsid w:val="00C6739B"/>
    <w:rsid w:val="00C70C8F"/>
    <w:rsid w:val="00C72AE9"/>
    <w:rsid w:val="00C75305"/>
    <w:rsid w:val="00C76018"/>
    <w:rsid w:val="00C76974"/>
    <w:rsid w:val="00C806F6"/>
    <w:rsid w:val="00C807FC"/>
    <w:rsid w:val="00C81059"/>
    <w:rsid w:val="00C815CE"/>
    <w:rsid w:val="00C817F2"/>
    <w:rsid w:val="00C81C06"/>
    <w:rsid w:val="00C81E72"/>
    <w:rsid w:val="00C8378E"/>
    <w:rsid w:val="00C845BA"/>
    <w:rsid w:val="00C859FF"/>
    <w:rsid w:val="00C85B02"/>
    <w:rsid w:val="00C9094B"/>
    <w:rsid w:val="00C91DC1"/>
    <w:rsid w:val="00C92F30"/>
    <w:rsid w:val="00C93AB7"/>
    <w:rsid w:val="00C95E00"/>
    <w:rsid w:val="00C97219"/>
    <w:rsid w:val="00C97279"/>
    <w:rsid w:val="00CA0D86"/>
    <w:rsid w:val="00CA38A1"/>
    <w:rsid w:val="00CA3924"/>
    <w:rsid w:val="00CA3BBC"/>
    <w:rsid w:val="00CA3C5F"/>
    <w:rsid w:val="00CA620F"/>
    <w:rsid w:val="00CB1FBC"/>
    <w:rsid w:val="00CB2CE0"/>
    <w:rsid w:val="00CB337E"/>
    <w:rsid w:val="00CB3E37"/>
    <w:rsid w:val="00CB7B84"/>
    <w:rsid w:val="00CB7F84"/>
    <w:rsid w:val="00CC0CB7"/>
    <w:rsid w:val="00CC0E3F"/>
    <w:rsid w:val="00CC37CC"/>
    <w:rsid w:val="00CC3876"/>
    <w:rsid w:val="00CC3932"/>
    <w:rsid w:val="00CC3A0A"/>
    <w:rsid w:val="00CC3E0D"/>
    <w:rsid w:val="00CC55EA"/>
    <w:rsid w:val="00CC5981"/>
    <w:rsid w:val="00CC5D78"/>
    <w:rsid w:val="00CD1F10"/>
    <w:rsid w:val="00CD2096"/>
    <w:rsid w:val="00CD2450"/>
    <w:rsid w:val="00CD2738"/>
    <w:rsid w:val="00CD3022"/>
    <w:rsid w:val="00CD314F"/>
    <w:rsid w:val="00CD370A"/>
    <w:rsid w:val="00CD3A23"/>
    <w:rsid w:val="00CD5FA6"/>
    <w:rsid w:val="00CD6000"/>
    <w:rsid w:val="00CD6415"/>
    <w:rsid w:val="00CD6417"/>
    <w:rsid w:val="00CD65F3"/>
    <w:rsid w:val="00CD69AA"/>
    <w:rsid w:val="00CD6BBD"/>
    <w:rsid w:val="00CD6EFF"/>
    <w:rsid w:val="00CD7431"/>
    <w:rsid w:val="00CE00AB"/>
    <w:rsid w:val="00CE1B27"/>
    <w:rsid w:val="00CE1BC0"/>
    <w:rsid w:val="00CE2F18"/>
    <w:rsid w:val="00CE49A9"/>
    <w:rsid w:val="00CE4F2C"/>
    <w:rsid w:val="00CE52D9"/>
    <w:rsid w:val="00CE5950"/>
    <w:rsid w:val="00CF0853"/>
    <w:rsid w:val="00CF0C0B"/>
    <w:rsid w:val="00CF0E1F"/>
    <w:rsid w:val="00CF1EB0"/>
    <w:rsid w:val="00CF1EF8"/>
    <w:rsid w:val="00CF2BFA"/>
    <w:rsid w:val="00CF3C8C"/>
    <w:rsid w:val="00CF3FC0"/>
    <w:rsid w:val="00CF421B"/>
    <w:rsid w:val="00CF6E97"/>
    <w:rsid w:val="00CF71B8"/>
    <w:rsid w:val="00CF7A7F"/>
    <w:rsid w:val="00CF7F66"/>
    <w:rsid w:val="00CF7FC2"/>
    <w:rsid w:val="00D017D4"/>
    <w:rsid w:val="00D01A1F"/>
    <w:rsid w:val="00D032D5"/>
    <w:rsid w:val="00D03991"/>
    <w:rsid w:val="00D05B70"/>
    <w:rsid w:val="00D070B0"/>
    <w:rsid w:val="00D071D9"/>
    <w:rsid w:val="00D072D6"/>
    <w:rsid w:val="00D106C6"/>
    <w:rsid w:val="00D10A41"/>
    <w:rsid w:val="00D11289"/>
    <w:rsid w:val="00D11D69"/>
    <w:rsid w:val="00D12E6C"/>
    <w:rsid w:val="00D16B72"/>
    <w:rsid w:val="00D1701F"/>
    <w:rsid w:val="00D173F9"/>
    <w:rsid w:val="00D17961"/>
    <w:rsid w:val="00D17E92"/>
    <w:rsid w:val="00D200CE"/>
    <w:rsid w:val="00D21161"/>
    <w:rsid w:val="00D22B63"/>
    <w:rsid w:val="00D23130"/>
    <w:rsid w:val="00D24113"/>
    <w:rsid w:val="00D247DB"/>
    <w:rsid w:val="00D257FF"/>
    <w:rsid w:val="00D26AF1"/>
    <w:rsid w:val="00D30937"/>
    <w:rsid w:val="00D336F7"/>
    <w:rsid w:val="00D337AA"/>
    <w:rsid w:val="00D3434F"/>
    <w:rsid w:val="00D34E2A"/>
    <w:rsid w:val="00D3703B"/>
    <w:rsid w:val="00D378BB"/>
    <w:rsid w:val="00D4020F"/>
    <w:rsid w:val="00D40837"/>
    <w:rsid w:val="00D40B38"/>
    <w:rsid w:val="00D40E3C"/>
    <w:rsid w:val="00D410BD"/>
    <w:rsid w:val="00D41BFB"/>
    <w:rsid w:val="00D43478"/>
    <w:rsid w:val="00D45479"/>
    <w:rsid w:val="00D45B4E"/>
    <w:rsid w:val="00D4601E"/>
    <w:rsid w:val="00D463C6"/>
    <w:rsid w:val="00D476B2"/>
    <w:rsid w:val="00D5016B"/>
    <w:rsid w:val="00D51127"/>
    <w:rsid w:val="00D522A9"/>
    <w:rsid w:val="00D53EEB"/>
    <w:rsid w:val="00D54090"/>
    <w:rsid w:val="00D54282"/>
    <w:rsid w:val="00D601EF"/>
    <w:rsid w:val="00D60636"/>
    <w:rsid w:val="00D60693"/>
    <w:rsid w:val="00D61DAD"/>
    <w:rsid w:val="00D620C9"/>
    <w:rsid w:val="00D631DC"/>
    <w:rsid w:val="00D63482"/>
    <w:rsid w:val="00D639BC"/>
    <w:rsid w:val="00D639BF"/>
    <w:rsid w:val="00D6413C"/>
    <w:rsid w:val="00D732BB"/>
    <w:rsid w:val="00D73429"/>
    <w:rsid w:val="00D74EAF"/>
    <w:rsid w:val="00D8220E"/>
    <w:rsid w:val="00D83EE7"/>
    <w:rsid w:val="00D853BE"/>
    <w:rsid w:val="00D8564D"/>
    <w:rsid w:val="00D86050"/>
    <w:rsid w:val="00D87ED7"/>
    <w:rsid w:val="00D9094B"/>
    <w:rsid w:val="00D90B62"/>
    <w:rsid w:val="00D91FF4"/>
    <w:rsid w:val="00D92958"/>
    <w:rsid w:val="00DA0024"/>
    <w:rsid w:val="00DA0B0E"/>
    <w:rsid w:val="00DA26BF"/>
    <w:rsid w:val="00DA38A7"/>
    <w:rsid w:val="00DA4B4F"/>
    <w:rsid w:val="00DA5508"/>
    <w:rsid w:val="00DA5C47"/>
    <w:rsid w:val="00DA6488"/>
    <w:rsid w:val="00DA6556"/>
    <w:rsid w:val="00DA6A0A"/>
    <w:rsid w:val="00DA7270"/>
    <w:rsid w:val="00DB03D4"/>
    <w:rsid w:val="00DB0E59"/>
    <w:rsid w:val="00DB15F6"/>
    <w:rsid w:val="00DB24F5"/>
    <w:rsid w:val="00DB3872"/>
    <w:rsid w:val="00DB4EC8"/>
    <w:rsid w:val="00DB5324"/>
    <w:rsid w:val="00DB569F"/>
    <w:rsid w:val="00DB58B7"/>
    <w:rsid w:val="00DB5DF6"/>
    <w:rsid w:val="00DB6EB5"/>
    <w:rsid w:val="00DB72B8"/>
    <w:rsid w:val="00DB7949"/>
    <w:rsid w:val="00DC0BCD"/>
    <w:rsid w:val="00DC0EFF"/>
    <w:rsid w:val="00DC2899"/>
    <w:rsid w:val="00DC2B4B"/>
    <w:rsid w:val="00DC38AD"/>
    <w:rsid w:val="00DC3D7A"/>
    <w:rsid w:val="00DC4302"/>
    <w:rsid w:val="00DC46B3"/>
    <w:rsid w:val="00DC4ED0"/>
    <w:rsid w:val="00DC4F49"/>
    <w:rsid w:val="00DC51FC"/>
    <w:rsid w:val="00DC5937"/>
    <w:rsid w:val="00DC60A0"/>
    <w:rsid w:val="00DC687A"/>
    <w:rsid w:val="00DC6ABF"/>
    <w:rsid w:val="00DC6C99"/>
    <w:rsid w:val="00DC7FBB"/>
    <w:rsid w:val="00DD1204"/>
    <w:rsid w:val="00DD524A"/>
    <w:rsid w:val="00DD62E5"/>
    <w:rsid w:val="00DE19A6"/>
    <w:rsid w:val="00DE27AA"/>
    <w:rsid w:val="00DE44F0"/>
    <w:rsid w:val="00DE4569"/>
    <w:rsid w:val="00DE4676"/>
    <w:rsid w:val="00DE5649"/>
    <w:rsid w:val="00DE5F88"/>
    <w:rsid w:val="00DE602E"/>
    <w:rsid w:val="00DE69BB"/>
    <w:rsid w:val="00DE7063"/>
    <w:rsid w:val="00DE74A2"/>
    <w:rsid w:val="00DE7E7C"/>
    <w:rsid w:val="00DF0141"/>
    <w:rsid w:val="00DF0C02"/>
    <w:rsid w:val="00DF3E97"/>
    <w:rsid w:val="00DF5678"/>
    <w:rsid w:val="00DF64D4"/>
    <w:rsid w:val="00DF68B5"/>
    <w:rsid w:val="00DF7934"/>
    <w:rsid w:val="00E00389"/>
    <w:rsid w:val="00E00D1B"/>
    <w:rsid w:val="00E016DA"/>
    <w:rsid w:val="00E02EDA"/>
    <w:rsid w:val="00E04E0C"/>
    <w:rsid w:val="00E05140"/>
    <w:rsid w:val="00E06C3E"/>
    <w:rsid w:val="00E07BCE"/>
    <w:rsid w:val="00E1057B"/>
    <w:rsid w:val="00E1099C"/>
    <w:rsid w:val="00E10FEF"/>
    <w:rsid w:val="00E111C2"/>
    <w:rsid w:val="00E129F6"/>
    <w:rsid w:val="00E1402E"/>
    <w:rsid w:val="00E1418E"/>
    <w:rsid w:val="00E14B97"/>
    <w:rsid w:val="00E15821"/>
    <w:rsid w:val="00E166D3"/>
    <w:rsid w:val="00E174D2"/>
    <w:rsid w:val="00E20089"/>
    <w:rsid w:val="00E214BC"/>
    <w:rsid w:val="00E22275"/>
    <w:rsid w:val="00E23D59"/>
    <w:rsid w:val="00E2464A"/>
    <w:rsid w:val="00E265CD"/>
    <w:rsid w:val="00E27A04"/>
    <w:rsid w:val="00E301FC"/>
    <w:rsid w:val="00E3059F"/>
    <w:rsid w:val="00E306E7"/>
    <w:rsid w:val="00E30F70"/>
    <w:rsid w:val="00E334DF"/>
    <w:rsid w:val="00E3386C"/>
    <w:rsid w:val="00E35905"/>
    <w:rsid w:val="00E35EB8"/>
    <w:rsid w:val="00E360E0"/>
    <w:rsid w:val="00E36D0C"/>
    <w:rsid w:val="00E3707F"/>
    <w:rsid w:val="00E403BD"/>
    <w:rsid w:val="00E403E6"/>
    <w:rsid w:val="00E406FD"/>
    <w:rsid w:val="00E40B53"/>
    <w:rsid w:val="00E41276"/>
    <w:rsid w:val="00E41831"/>
    <w:rsid w:val="00E41A7E"/>
    <w:rsid w:val="00E4341A"/>
    <w:rsid w:val="00E44628"/>
    <w:rsid w:val="00E4514D"/>
    <w:rsid w:val="00E455C3"/>
    <w:rsid w:val="00E457FB"/>
    <w:rsid w:val="00E4584F"/>
    <w:rsid w:val="00E462E8"/>
    <w:rsid w:val="00E46BC7"/>
    <w:rsid w:val="00E46F3B"/>
    <w:rsid w:val="00E50054"/>
    <w:rsid w:val="00E5025B"/>
    <w:rsid w:val="00E5096C"/>
    <w:rsid w:val="00E51458"/>
    <w:rsid w:val="00E51778"/>
    <w:rsid w:val="00E523C4"/>
    <w:rsid w:val="00E57FCD"/>
    <w:rsid w:val="00E60A59"/>
    <w:rsid w:val="00E61A7B"/>
    <w:rsid w:val="00E62D38"/>
    <w:rsid w:val="00E63DAA"/>
    <w:rsid w:val="00E64D96"/>
    <w:rsid w:val="00E666B5"/>
    <w:rsid w:val="00E669C8"/>
    <w:rsid w:val="00E66E46"/>
    <w:rsid w:val="00E675BA"/>
    <w:rsid w:val="00E7110C"/>
    <w:rsid w:val="00E72493"/>
    <w:rsid w:val="00E72B3E"/>
    <w:rsid w:val="00E73AEC"/>
    <w:rsid w:val="00E74AD4"/>
    <w:rsid w:val="00E75836"/>
    <w:rsid w:val="00E76BA5"/>
    <w:rsid w:val="00E779A4"/>
    <w:rsid w:val="00E77CDF"/>
    <w:rsid w:val="00E81CCB"/>
    <w:rsid w:val="00E81F38"/>
    <w:rsid w:val="00E82E12"/>
    <w:rsid w:val="00E831BC"/>
    <w:rsid w:val="00E831D2"/>
    <w:rsid w:val="00E8360C"/>
    <w:rsid w:val="00E83C96"/>
    <w:rsid w:val="00E83DDF"/>
    <w:rsid w:val="00E84327"/>
    <w:rsid w:val="00E853C5"/>
    <w:rsid w:val="00E8591D"/>
    <w:rsid w:val="00E86808"/>
    <w:rsid w:val="00E9005B"/>
    <w:rsid w:val="00E92582"/>
    <w:rsid w:val="00E934A8"/>
    <w:rsid w:val="00E9460A"/>
    <w:rsid w:val="00E96758"/>
    <w:rsid w:val="00EA2D03"/>
    <w:rsid w:val="00EA2DB0"/>
    <w:rsid w:val="00EA31FE"/>
    <w:rsid w:val="00EA3EDD"/>
    <w:rsid w:val="00EA4337"/>
    <w:rsid w:val="00EB0F45"/>
    <w:rsid w:val="00EB3A68"/>
    <w:rsid w:val="00EB47A4"/>
    <w:rsid w:val="00EB47ED"/>
    <w:rsid w:val="00EB48C0"/>
    <w:rsid w:val="00EB7EF3"/>
    <w:rsid w:val="00EC00FD"/>
    <w:rsid w:val="00EC1788"/>
    <w:rsid w:val="00EC1C8B"/>
    <w:rsid w:val="00EC1D54"/>
    <w:rsid w:val="00EC285B"/>
    <w:rsid w:val="00EC4B0D"/>
    <w:rsid w:val="00EC4D18"/>
    <w:rsid w:val="00EC53A3"/>
    <w:rsid w:val="00EC57D9"/>
    <w:rsid w:val="00EC5DF6"/>
    <w:rsid w:val="00ED0822"/>
    <w:rsid w:val="00ED126A"/>
    <w:rsid w:val="00ED2CAA"/>
    <w:rsid w:val="00ED4092"/>
    <w:rsid w:val="00ED4E3D"/>
    <w:rsid w:val="00ED575F"/>
    <w:rsid w:val="00ED5EFF"/>
    <w:rsid w:val="00ED6538"/>
    <w:rsid w:val="00ED6F73"/>
    <w:rsid w:val="00EE212B"/>
    <w:rsid w:val="00EE21CF"/>
    <w:rsid w:val="00EE4530"/>
    <w:rsid w:val="00EE4FEA"/>
    <w:rsid w:val="00EE6756"/>
    <w:rsid w:val="00EE6F39"/>
    <w:rsid w:val="00EF116C"/>
    <w:rsid w:val="00EF132D"/>
    <w:rsid w:val="00EF1353"/>
    <w:rsid w:val="00EF13A4"/>
    <w:rsid w:val="00EF1593"/>
    <w:rsid w:val="00EF1E86"/>
    <w:rsid w:val="00EF2BA1"/>
    <w:rsid w:val="00EF342E"/>
    <w:rsid w:val="00EF3E75"/>
    <w:rsid w:val="00EF4B16"/>
    <w:rsid w:val="00EF5F07"/>
    <w:rsid w:val="00EF6C30"/>
    <w:rsid w:val="00F0020B"/>
    <w:rsid w:val="00F00280"/>
    <w:rsid w:val="00F02E45"/>
    <w:rsid w:val="00F04F56"/>
    <w:rsid w:val="00F07315"/>
    <w:rsid w:val="00F07D98"/>
    <w:rsid w:val="00F10567"/>
    <w:rsid w:val="00F139D6"/>
    <w:rsid w:val="00F144BF"/>
    <w:rsid w:val="00F14873"/>
    <w:rsid w:val="00F14EC0"/>
    <w:rsid w:val="00F165F0"/>
    <w:rsid w:val="00F170E7"/>
    <w:rsid w:val="00F1795F"/>
    <w:rsid w:val="00F2030D"/>
    <w:rsid w:val="00F20650"/>
    <w:rsid w:val="00F21341"/>
    <w:rsid w:val="00F216D0"/>
    <w:rsid w:val="00F22B29"/>
    <w:rsid w:val="00F23A11"/>
    <w:rsid w:val="00F241A6"/>
    <w:rsid w:val="00F26A52"/>
    <w:rsid w:val="00F30A18"/>
    <w:rsid w:val="00F31638"/>
    <w:rsid w:val="00F3208F"/>
    <w:rsid w:val="00F3545E"/>
    <w:rsid w:val="00F36EA9"/>
    <w:rsid w:val="00F378C2"/>
    <w:rsid w:val="00F40EED"/>
    <w:rsid w:val="00F412E8"/>
    <w:rsid w:val="00F42063"/>
    <w:rsid w:val="00F4226E"/>
    <w:rsid w:val="00F424AD"/>
    <w:rsid w:val="00F42750"/>
    <w:rsid w:val="00F428CB"/>
    <w:rsid w:val="00F43593"/>
    <w:rsid w:val="00F43C87"/>
    <w:rsid w:val="00F43CAB"/>
    <w:rsid w:val="00F475B2"/>
    <w:rsid w:val="00F47842"/>
    <w:rsid w:val="00F520FF"/>
    <w:rsid w:val="00F52FA7"/>
    <w:rsid w:val="00F53930"/>
    <w:rsid w:val="00F54103"/>
    <w:rsid w:val="00F547BB"/>
    <w:rsid w:val="00F557B9"/>
    <w:rsid w:val="00F55A83"/>
    <w:rsid w:val="00F5662E"/>
    <w:rsid w:val="00F5796B"/>
    <w:rsid w:val="00F61141"/>
    <w:rsid w:val="00F63DB9"/>
    <w:rsid w:val="00F640F4"/>
    <w:rsid w:val="00F65B8D"/>
    <w:rsid w:val="00F65CFC"/>
    <w:rsid w:val="00F669BE"/>
    <w:rsid w:val="00F67B43"/>
    <w:rsid w:val="00F700AE"/>
    <w:rsid w:val="00F7250D"/>
    <w:rsid w:val="00F72A5F"/>
    <w:rsid w:val="00F745CD"/>
    <w:rsid w:val="00F747F7"/>
    <w:rsid w:val="00F75178"/>
    <w:rsid w:val="00F769FA"/>
    <w:rsid w:val="00F76C9B"/>
    <w:rsid w:val="00F8250A"/>
    <w:rsid w:val="00F83183"/>
    <w:rsid w:val="00F84926"/>
    <w:rsid w:val="00F8501E"/>
    <w:rsid w:val="00F8563F"/>
    <w:rsid w:val="00F85D33"/>
    <w:rsid w:val="00F85F80"/>
    <w:rsid w:val="00F86578"/>
    <w:rsid w:val="00F86764"/>
    <w:rsid w:val="00F86F25"/>
    <w:rsid w:val="00F87CC4"/>
    <w:rsid w:val="00F901E4"/>
    <w:rsid w:val="00F934C2"/>
    <w:rsid w:val="00F93980"/>
    <w:rsid w:val="00F9403C"/>
    <w:rsid w:val="00F94044"/>
    <w:rsid w:val="00F96D0F"/>
    <w:rsid w:val="00FA0437"/>
    <w:rsid w:val="00FA06AC"/>
    <w:rsid w:val="00FA1279"/>
    <w:rsid w:val="00FA2639"/>
    <w:rsid w:val="00FA31CD"/>
    <w:rsid w:val="00FA3B2D"/>
    <w:rsid w:val="00FA4D11"/>
    <w:rsid w:val="00FA5178"/>
    <w:rsid w:val="00FA5838"/>
    <w:rsid w:val="00FA5B3F"/>
    <w:rsid w:val="00FB14D8"/>
    <w:rsid w:val="00FB210B"/>
    <w:rsid w:val="00FB2889"/>
    <w:rsid w:val="00FB51F8"/>
    <w:rsid w:val="00FB5948"/>
    <w:rsid w:val="00FB63BA"/>
    <w:rsid w:val="00FC0435"/>
    <w:rsid w:val="00FC077F"/>
    <w:rsid w:val="00FC131F"/>
    <w:rsid w:val="00FC1719"/>
    <w:rsid w:val="00FC21F9"/>
    <w:rsid w:val="00FC57DC"/>
    <w:rsid w:val="00FC6292"/>
    <w:rsid w:val="00FC7593"/>
    <w:rsid w:val="00FC763F"/>
    <w:rsid w:val="00FC78EF"/>
    <w:rsid w:val="00FD3072"/>
    <w:rsid w:val="00FD6084"/>
    <w:rsid w:val="00FD7D1D"/>
    <w:rsid w:val="00FE15E6"/>
    <w:rsid w:val="00FE1927"/>
    <w:rsid w:val="00FE1BFA"/>
    <w:rsid w:val="00FE2E70"/>
    <w:rsid w:val="00FE36D1"/>
    <w:rsid w:val="00FE38E9"/>
    <w:rsid w:val="00FE3917"/>
    <w:rsid w:val="00FE3A83"/>
    <w:rsid w:val="00FE4CBF"/>
    <w:rsid w:val="00FE5B65"/>
    <w:rsid w:val="00FE7F04"/>
    <w:rsid w:val="00FF1770"/>
    <w:rsid w:val="00FF1FC8"/>
    <w:rsid w:val="00FF2B18"/>
    <w:rsid w:val="00FF4C57"/>
    <w:rsid w:val="00FF5392"/>
    <w:rsid w:val="00FF55EA"/>
    <w:rsid w:val="00FF6A8F"/>
    <w:rsid w:val="00FF6E93"/>
    <w:rsid w:val="00FF78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Strong" w:semiHidden="0" w:unhideWhenUsed="0" w:qFormat="1"/>
    <w:lsdException w:name="Emphasis" w:semiHidden="0" w:uiPriority="20" w:unhideWhenUsed="0" w:qFormat="1"/>
    <w:lsdException w:name="Normal (Web)" w:uiPriority="99"/>
    <w:lsdException w:name="HTML Typewriter"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5ADB"/>
    <w:rPr>
      <w:sz w:val="24"/>
      <w:szCs w:val="24"/>
    </w:rPr>
  </w:style>
  <w:style w:type="paragraph" w:styleId="Nagwek1">
    <w:name w:val="heading 1"/>
    <w:basedOn w:val="Normalny"/>
    <w:next w:val="Normalny"/>
    <w:link w:val="Nagwek1Znak"/>
    <w:qFormat/>
    <w:rsid w:val="00505ADB"/>
    <w:pPr>
      <w:keepNext/>
      <w:numPr>
        <w:numId w:val="10"/>
      </w:numPr>
      <w:spacing w:before="240" w:after="240"/>
      <w:outlineLvl w:val="0"/>
    </w:pPr>
    <w:rPr>
      <w:rFonts w:ascii="Arial" w:hAnsi="Arial" w:cs="Arial"/>
      <w:b/>
      <w:bCs/>
      <w:kern w:val="32"/>
      <w:sz w:val="32"/>
      <w:szCs w:val="32"/>
    </w:rPr>
  </w:style>
  <w:style w:type="paragraph" w:styleId="Nagwek2">
    <w:name w:val="heading 2"/>
    <w:aliases w:val="Podtytuł1,Podtytu³1,Podtytu31,ASAPHeading 2,Numbered - 2,h 3, ICL,Heading 2a,H2,PA Major Section,l2,Headline 2,h2,2,headi,heading2,h21,h22,21,kopregel 2,Titre m,Heading 10,Reset numbering,ICL"/>
    <w:basedOn w:val="Normalny"/>
    <w:next w:val="Normalny"/>
    <w:link w:val="Nagwek2Znak"/>
    <w:qFormat/>
    <w:rsid w:val="00505ADB"/>
    <w:pPr>
      <w:keepNext/>
      <w:numPr>
        <w:ilvl w:val="1"/>
        <w:numId w:val="10"/>
      </w:numPr>
      <w:spacing w:before="120" w:after="120"/>
      <w:jc w:val="both"/>
      <w:outlineLvl w:val="1"/>
    </w:pPr>
    <w:rPr>
      <w:rFonts w:cs="Arial"/>
      <w:b/>
      <w:bCs/>
      <w:iCs/>
    </w:rPr>
  </w:style>
  <w:style w:type="paragraph" w:styleId="Nagwek3">
    <w:name w:val="heading 3"/>
    <w:aliases w:val="Podtytuł2,Char Char Char Char Char Char Char Char,Level 1 - 1"/>
    <w:basedOn w:val="Normalny"/>
    <w:next w:val="Normalny"/>
    <w:link w:val="Nagwek3Znak"/>
    <w:qFormat/>
    <w:rsid w:val="00505ADB"/>
    <w:pPr>
      <w:numPr>
        <w:ilvl w:val="2"/>
        <w:numId w:val="10"/>
      </w:numPr>
      <w:spacing w:before="60" w:after="100" w:afterAutospacing="1"/>
      <w:jc w:val="both"/>
      <w:outlineLvl w:val="2"/>
    </w:pPr>
    <w:rPr>
      <w:rFonts w:cs="Arial"/>
      <w:bCs/>
    </w:rPr>
  </w:style>
  <w:style w:type="paragraph" w:styleId="Nagwek4">
    <w:name w:val="heading 4"/>
    <w:basedOn w:val="Normalny"/>
    <w:next w:val="Normalny"/>
    <w:link w:val="Nagwek4Znak"/>
    <w:qFormat/>
    <w:rsid w:val="00505ADB"/>
    <w:pPr>
      <w:keepNext/>
      <w:numPr>
        <w:ilvl w:val="3"/>
        <w:numId w:val="10"/>
      </w:numPr>
      <w:spacing w:before="60" w:after="100" w:afterAutospacing="1"/>
      <w:jc w:val="both"/>
      <w:outlineLvl w:val="3"/>
    </w:pPr>
    <w:rPr>
      <w:bCs/>
    </w:rPr>
  </w:style>
  <w:style w:type="paragraph" w:styleId="Nagwek5">
    <w:name w:val="heading 5"/>
    <w:basedOn w:val="Normalny"/>
    <w:next w:val="Normalny"/>
    <w:link w:val="Nagwek5Znak"/>
    <w:qFormat/>
    <w:rsid w:val="00505ADB"/>
    <w:pPr>
      <w:numPr>
        <w:ilvl w:val="4"/>
        <w:numId w:val="10"/>
      </w:numPr>
      <w:spacing w:after="60"/>
      <w:jc w:val="both"/>
      <w:outlineLvl w:val="4"/>
    </w:pPr>
    <w:rPr>
      <w:bCs/>
      <w:iCs/>
    </w:rPr>
  </w:style>
  <w:style w:type="paragraph" w:styleId="Nagwek6">
    <w:name w:val="heading 6"/>
    <w:basedOn w:val="Normalny"/>
    <w:next w:val="Normalny"/>
    <w:link w:val="Nagwek6Znak"/>
    <w:qFormat/>
    <w:rsid w:val="00505ADB"/>
    <w:pPr>
      <w:numPr>
        <w:ilvl w:val="5"/>
        <w:numId w:val="10"/>
      </w:numPr>
      <w:spacing w:after="60"/>
      <w:jc w:val="both"/>
      <w:outlineLvl w:val="5"/>
    </w:pPr>
    <w:rPr>
      <w:bCs/>
    </w:rPr>
  </w:style>
  <w:style w:type="paragraph" w:styleId="Nagwek7">
    <w:name w:val="heading 7"/>
    <w:basedOn w:val="Normalny"/>
    <w:next w:val="Normalny"/>
    <w:link w:val="Nagwek7Znak"/>
    <w:uiPriority w:val="99"/>
    <w:qFormat/>
    <w:rsid w:val="00505ADB"/>
    <w:pPr>
      <w:spacing w:before="240" w:after="60"/>
      <w:outlineLvl w:val="6"/>
    </w:pPr>
  </w:style>
  <w:style w:type="paragraph" w:styleId="Nagwek8">
    <w:name w:val="heading 8"/>
    <w:basedOn w:val="Normalny"/>
    <w:next w:val="Normalny"/>
    <w:link w:val="Nagwek8Znak"/>
    <w:uiPriority w:val="99"/>
    <w:qFormat/>
    <w:rsid w:val="00505ADB"/>
    <w:pPr>
      <w:spacing w:before="240" w:after="60"/>
      <w:outlineLvl w:val="7"/>
    </w:pPr>
    <w:rPr>
      <w:i/>
      <w:iCs/>
    </w:rPr>
  </w:style>
  <w:style w:type="paragraph" w:styleId="Nagwek9">
    <w:name w:val="heading 9"/>
    <w:basedOn w:val="Normalny"/>
    <w:next w:val="Normalny"/>
    <w:link w:val="Nagwek9Znak"/>
    <w:uiPriority w:val="99"/>
    <w:qFormat/>
    <w:rsid w:val="00505ADB"/>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05ADB"/>
    <w:pPr>
      <w:tabs>
        <w:tab w:val="center" w:pos="4536"/>
        <w:tab w:val="right" w:pos="9072"/>
      </w:tabs>
    </w:pPr>
  </w:style>
  <w:style w:type="character" w:styleId="Numerstrony">
    <w:name w:val="page number"/>
    <w:basedOn w:val="Domylnaczcionkaakapitu"/>
    <w:uiPriority w:val="99"/>
    <w:rsid w:val="00505ADB"/>
  </w:style>
  <w:style w:type="paragraph" w:styleId="Tekstpodstawowywcity">
    <w:name w:val="Body Text Indent"/>
    <w:basedOn w:val="Normalny"/>
    <w:link w:val="TekstpodstawowywcityZnak"/>
    <w:uiPriority w:val="99"/>
    <w:rsid w:val="00505ADB"/>
    <w:pPr>
      <w:ind w:left="1134"/>
    </w:pPr>
  </w:style>
  <w:style w:type="character" w:styleId="Hipercze">
    <w:name w:val="Hyperlink"/>
    <w:rsid w:val="00505ADB"/>
    <w:rPr>
      <w:color w:val="0000FF"/>
      <w:u w:val="single"/>
    </w:rPr>
  </w:style>
  <w:style w:type="paragraph" w:styleId="Spistreci1">
    <w:name w:val="toc 1"/>
    <w:basedOn w:val="Normalny"/>
    <w:next w:val="Normalny"/>
    <w:autoRedefine/>
    <w:uiPriority w:val="99"/>
    <w:semiHidden/>
    <w:rsid w:val="00505ADB"/>
  </w:style>
  <w:style w:type="paragraph" w:styleId="Tytu">
    <w:name w:val="Title"/>
    <w:basedOn w:val="Normalny"/>
    <w:link w:val="TytuZnak"/>
    <w:uiPriority w:val="99"/>
    <w:qFormat/>
    <w:rsid w:val="00505ADB"/>
    <w:pPr>
      <w:spacing w:before="240" w:after="60"/>
      <w:jc w:val="center"/>
      <w:outlineLvl w:val="0"/>
    </w:pPr>
    <w:rPr>
      <w:rFonts w:ascii="Arial" w:hAnsi="Arial" w:cs="Arial"/>
      <w:b/>
      <w:bCs/>
      <w:kern w:val="28"/>
      <w:sz w:val="32"/>
      <w:szCs w:val="32"/>
    </w:rPr>
  </w:style>
  <w:style w:type="paragraph" w:styleId="Tekstpodstawowy">
    <w:name w:val="Body Text"/>
    <w:basedOn w:val="Normalny"/>
    <w:link w:val="TekstpodstawowyZnak"/>
    <w:uiPriority w:val="99"/>
    <w:rsid w:val="00505ADB"/>
    <w:pPr>
      <w:spacing w:after="120"/>
    </w:pPr>
  </w:style>
  <w:style w:type="paragraph" w:styleId="Nagwek">
    <w:name w:val="header"/>
    <w:aliases w:val="Nagłówek strony nieparzystej"/>
    <w:basedOn w:val="Normalny"/>
    <w:link w:val="NagwekZnak"/>
    <w:uiPriority w:val="99"/>
    <w:rsid w:val="00505ADB"/>
    <w:pPr>
      <w:tabs>
        <w:tab w:val="center" w:pos="4536"/>
        <w:tab w:val="right" w:pos="9072"/>
      </w:tabs>
    </w:pPr>
  </w:style>
  <w:style w:type="paragraph" w:styleId="Tekstpodstawowy3">
    <w:name w:val="Body Text 3"/>
    <w:basedOn w:val="Normalny"/>
    <w:link w:val="Tekstpodstawowy3Znak"/>
    <w:uiPriority w:val="99"/>
    <w:rsid w:val="00505ADB"/>
    <w:pPr>
      <w:spacing w:after="120"/>
    </w:pPr>
    <w:rPr>
      <w:sz w:val="16"/>
      <w:szCs w:val="16"/>
    </w:rPr>
  </w:style>
  <w:style w:type="paragraph" w:styleId="Tekstpodstawowy2">
    <w:name w:val="Body Text 2"/>
    <w:basedOn w:val="Normalny"/>
    <w:link w:val="Tekstpodstawowy2Znak"/>
    <w:uiPriority w:val="99"/>
    <w:rsid w:val="00505ADB"/>
    <w:pPr>
      <w:spacing w:after="120" w:line="480" w:lineRule="auto"/>
    </w:pPr>
  </w:style>
  <w:style w:type="paragraph" w:customStyle="1" w:styleId="pkt">
    <w:name w:val="pkt"/>
    <w:basedOn w:val="Normalny"/>
    <w:rsid w:val="00505ADB"/>
    <w:pPr>
      <w:spacing w:before="60" w:after="60"/>
      <w:ind w:left="851" w:hanging="295"/>
      <w:jc w:val="both"/>
    </w:pPr>
  </w:style>
  <w:style w:type="character" w:styleId="Numerwiersza">
    <w:name w:val="line number"/>
    <w:basedOn w:val="Domylnaczcionkaakapitu"/>
    <w:rsid w:val="00505ADB"/>
  </w:style>
  <w:style w:type="paragraph" w:styleId="Tekstpodstawowywcity3">
    <w:name w:val="Body Text Indent 3"/>
    <w:basedOn w:val="Normalny"/>
    <w:link w:val="Tekstpodstawowywcity3Znak"/>
    <w:uiPriority w:val="99"/>
    <w:rsid w:val="00505ADB"/>
    <w:pPr>
      <w:spacing w:after="120"/>
      <w:ind w:left="283"/>
    </w:pPr>
    <w:rPr>
      <w:sz w:val="16"/>
      <w:szCs w:val="16"/>
    </w:rPr>
  </w:style>
  <w:style w:type="paragraph" w:styleId="Tekstpodstawowywcity2">
    <w:name w:val="Body Text Indent 2"/>
    <w:basedOn w:val="Normalny"/>
    <w:link w:val="Tekstpodstawowywcity2Znak"/>
    <w:rsid w:val="00505ADB"/>
    <w:pPr>
      <w:spacing w:after="120" w:line="480" w:lineRule="auto"/>
      <w:ind w:left="283"/>
    </w:pPr>
  </w:style>
  <w:style w:type="paragraph" w:styleId="Zwykytekst">
    <w:name w:val="Plain Text"/>
    <w:basedOn w:val="Normalny"/>
    <w:rsid w:val="00505ADB"/>
    <w:rPr>
      <w:rFonts w:ascii="Courier New" w:hAnsi="Courier New"/>
      <w:sz w:val="20"/>
      <w:szCs w:val="20"/>
    </w:rPr>
  </w:style>
  <w:style w:type="character" w:styleId="Odwoaniedokomentarza">
    <w:name w:val="annotation reference"/>
    <w:uiPriority w:val="99"/>
    <w:rsid w:val="00505ADB"/>
    <w:rPr>
      <w:sz w:val="16"/>
      <w:szCs w:val="16"/>
    </w:rPr>
  </w:style>
  <w:style w:type="paragraph" w:styleId="Tekstkomentarza">
    <w:name w:val="annotation text"/>
    <w:basedOn w:val="Normalny"/>
    <w:link w:val="TekstkomentarzaZnak"/>
    <w:uiPriority w:val="99"/>
    <w:rsid w:val="00505ADB"/>
    <w:rPr>
      <w:sz w:val="20"/>
      <w:szCs w:val="20"/>
    </w:rPr>
  </w:style>
  <w:style w:type="paragraph" w:styleId="Tematkomentarza">
    <w:name w:val="annotation subject"/>
    <w:basedOn w:val="Tekstkomentarza"/>
    <w:next w:val="Tekstkomentarza"/>
    <w:link w:val="TematkomentarzaZnak"/>
    <w:uiPriority w:val="99"/>
    <w:semiHidden/>
    <w:rsid w:val="00505ADB"/>
    <w:rPr>
      <w:b/>
      <w:bCs/>
    </w:rPr>
  </w:style>
  <w:style w:type="paragraph" w:styleId="Tekstdymka">
    <w:name w:val="Balloon Text"/>
    <w:basedOn w:val="Normalny"/>
    <w:link w:val="TekstdymkaZnak"/>
    <w:uiPriority w:val="99"/>
    <w:semiHidden/>
    <w:rsid w:val="00505ADB"/>
    <w:rPr>
      <w:rFonts w:ascii="Tahoma" w:hAnsi="Tahoma" w:cs="Tahoma"/>
      <w:sz w:val="16"/>
      <w:szCs w:val="16"/>
    </w:rPr>
  </w:style>
  <w:style w:type="character" w:styleId="Uwydatnienie">
    <w:name w:val="Emphasis"/>
    <w:uiPriority w:val="20"/>
    <w:qFormat/>
    <w:rsid w:val="00505ADB"/>
    <w:rPr>
      <w:i/>
      <w:iCs/>
    </w:rPr>
  </w:style>
  <w:style w:type="character" w:styleId="Odwoanieprzypisudolnego">
    <w:name w:val="footnote reference"/>
    <w:uiPriority w:val="99"/>
    <w:semiHidden/>
    <w:rsid w:val="00505ADB"/>
    <w:rPr>
      <w:vertAlign w:val="superscript"/>
    </w:rPr>
  </w:style>
  <w:style w:type="paragraph" w:styleId="Tekstprzypisudolnego">
    <w:name w:val="footnote text"/>
    <w:basedOn w:val="Normalny"/>
    <w:link w:val="TekstprzypisudolnegoZnak"/>
    <w:uiPriority w:val="99"/>
    <w:semiHidden/>
    <w:rsid w:val="00505ADB"/>
    <w:rPr>
      <w:sz w:val="20"/>
      <w:szCs w:val="20"/>
    </w:rPr>
  </w:style>
  <w:style w:type="paragraph" w:styleId="Tekstblokowy">
    <w:name w:val="Block Text"/>
    <w:basedOn w:val="Normalny"/>
    <w:rsid w:val="00505ADB"/>
    <w:pPr>
      <w:spacing w:line="120" w:lineRule="atLeast"/>
      <w:ind w:left="851" w:right="425"/>
      <w:jc w:val="both"/>
    </w:pPr>
    <w:rPr>
      <w:i/>
      <w:iCs/>
    </w:rPr>
  </w:style>
  <w:style w:type="character" w:styleId="UyteHipercze">
    <w:name w:val="FollowedHyperlink"/>
    <w:rsid w:val="00505ADB"/>
    <w:rPr>
      <w:color w:val="800080"/>
      <w:u w:val="single"/>
    </w:rPr>
  </w:style>
  <w:style w:type="paragraph" w:customStyle="1" w:styleId="xl19">
    <w:name w:val="xl19"/>
    <w:basedOn w:val="Normalny"/>
    <w:rsid w:val="00505ADB"/>
    <w:pPr>
      <w:spacing w:before="100" w:beforeAutospacing="1" w:after="100" w:afterAutospacing="1"/>
    </w:pPr>
    <w:rPr>
      <w:rFonts w:ascii="Arial" w:hAnsi="Arial" w:cs="Arial"/>
    </w:rPr>
  </w:style>
  <w:style w:type="paragraph" w:customStyle="1" w:styleId="xl20">
    <w:name w:val="xl20"/>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
    <w:name w:val="xl21"/>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
    <w:name w:val="xl22"/>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3">
    <w:name w:val="xl23"/>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4">
    <w:name w:val="xl24"/>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ny"/>
    <w:rsid w:val="00505ADB"/>
    <w:pPr>
      <w:spacing w:before="100" w:beforeAutospacing="1" w:after="100" w:afterAutospacing="1"/>
      <w:jc w:val="center"/>
    </w:pPr>
    <w:rPr>
      <w:rFonts w:ascii="Arial" w:hAnsi="Arial" w:cs="Arial"/>
    </w:rPr>
  </w:style>
  <w:style w:type="paragraph" w:customStyle="1" w:styleId="xl26">
    <w:name w:val="xl26"/>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
    <w:name w:val="xl27"/>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29">
    <w:name w:val="xl29"/>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0">
    <w:name w:val="xl30"/>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1">
    <w:name w:val="xl31"/>
    <w:basedOn w:val="Normalny"/>
    <w:rsid w:val="00505ADB"/>
    <w:pPr>
      <w:spacing w:before="100" w:beforeAutospacing="1" w:after="100" w:afterAutospacing="1"/>
      <w:jc w:val="center"/>
    </w:pPr>
    <w:rPr>
      <w:rFonts w:ascii="Arial" w:hAnsi="Arial" w:cs="Arial"/>
      <w:sz w:val="16"/>
      <w:szCs w:val="16"/>
    </w:rPr>
  </w:style>
  <w:style w:type="paragraph" w:customStyle="1" w:styleId="xl32">
    <w:name w:val="xl32"/>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3">
    <w:name w:val="xl33"/>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4">
    <w:name w:val="xl34"/>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5">
    <w:name w:val="xl35"/>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6">
    <w:name w:val="xl36"/>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ny"/>
    <w:rsid w:val="00505ADB"/>
    <w:pPr>
      <w:spacing w:before="100" w:beforeAutospacing="1" w:after="100" w:afterAutospacing="1"/>
    </w:pPr>
    <w:rPr>
      <w:rFonts w:ascii="Arial" w:hAnsi="Arial" w:cs="Arial"/>
      <w:sz w:val="16"/>
      <w:szCs w:val="16"/>
    </w:rPr>
  </w:style>
  <w:style w:type="paragraph" w:customStyle="1" w:styleId="xl38">
    <w:name w:val="xl3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
    <w:name w:val="xl39"/>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0">
    <w:name w:val="xl40"/>
    <w:basedOn w:val="Normalny"/>
    <w:rsid w:val="00505ADB"/>
    <w:pPr>
      <w:spacing w:before="100" w:beforeAutospacing="1" w:after="100" w:afterAutospacing="1"/>
      <w:jc w:val="center"/>
    </w:pPr>
    <w:rPr>
      <w:rFonts w:ascii="Arial" w:hAnsi="Arial" w:cs="Arial"/>
      <w:sz w:val="16"/>
      <w:szCs w:val="16"/>
    </w:rPr>
  </w:style>
  <w:style w:type="paragraph" w:customStyle="1" w:styleId="xl41">
    <w:name w:val="xl41"/>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42">
    <w:name w:val="xl42"/>
    <w:basedOn w:val="Normalny"/>
    <w:rsid w:val="00505AD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3">
    <w:name w:val="xl43"/>
    <w:basedOn w:val="Normalny"/>
    <w:rsid w:val="00505ADB"/>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4">
    <w:name w:val="xl44"/>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5">
    <w:name w:val="xl45"/>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6">
    <w:name w:val="xl46"/>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7">
    <w:name w:val="xl47"/>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8">
    <w:name w:val="xl4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9">
    <w:name w:val="xl49"/>
    <w:basedOn w:val="Normalny"/>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0">
    <w:name w:val="xl50"/>
    <w:basedOn w:val="Normalny"/>
    <w:rsid w:val="00505ADB"/>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1">
    <w:name w:val="xl51"/>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2">
    <w:name w:val="xl52"/>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3">
    <w:name w:val="xl53"/>
    <w:basedOn w:val="Normalny"/>
    <w:rsid w:val="00505ADB"/>
    <w:pPr>
      <w:spacing w:before="100" w:beforeAutospacing="1" w:after="100" w:afterAutospacing="1"/>
      <w:jc w:val="center"/>
    </w:pPr>
    <w:rPr>
      <w:rFonts w:ascii="Arial" w:hAnsi="Arial" w:cs="Arial"/>
      <w:b/>
      <w:bCs/>
    </w:rPr>
  </w:style>
  <w:style w:type="paragraph" w:customStyle="1" w:styleId="xl54">
    <w:name w:val="xl54"/>
    <w:basedOn w:val="Normalny"/>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ny"/>
    <w:rsid w:val="00505A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ny"/>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7">
    <w:name w:val="xl57"/>
    <w:basedOn w:val="Normalny"/>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8">
    <w:name w:val="xl58"/>
    <w:basedOn w:val="Normalny"/>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9">
    <w:name w:val="xl59"/>
    <w:basedOn w:val="Normalny"/>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StylIwony">
    <w:name w:val="Styl Iwony"/>
    <w:basedOn w:val="Normalny"/>
    <w:rsid w:val="0000751F"/>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StyleHeading3JustifiedAfter3pt">
    <w:name w:val="Style Heading 3 + Justified After:  3 pt"/>
    <w:basedOn w:val="Nagwek3"/>
    <w:rsid w:val="0000751F"/>
    <w:pPr>
      <w:keepNext/>
      <w:widowControl w:val="0"/>
      <w:numPr>
        <w:ilvl w:val="0"/>
        <w:numId w:val="0"/>
      </w:numPr>
      <w:suppressAutoHyphens/>
      <w:autoSpaceDE w:val="0"/>
      <w:spacing w:before="240" w:after="60" w:afterAutospacing="0"/>
    </w:pPr>
    <w:rPr>
      <w:rFonts w:ascii="Arial" w:hAnsi="Arial" w:cs="Times New Roman"/>
      <w:b/>
      <w:szCs w:val="20"/>
    </w:rPr>
  </w:style>
  <w:style w:type="paragraph" w:customStyle="1" w:styleId="WW-Nagwekwykazurde">
    <w:name w:val="WW-Nagłówek wykazu źródeł"/>
    <w:basedOn w:val="Normalny"/>
    <w:next w:val="Normalny"/>
    <w:rsid w:val="00D072D6"/>
    <w:pPr>
      <w:tabs>
        <w:tab w:val="left" w:pos="9000"/>
        <w:tab w:val="right" w:pos="9360"/>
      </w:tabs>
      <w:suppressAutoHyphens/>
      <w:jc w:val="both"/>
    </w:pPr>
    <w:rPr>
      <w:szCs w:val="20"/>
      <w:lang w:val="en-US" w:eastAsia="ar-SA"/>
    </w:rPr>
  </w:style>
  <w:style w:type="paragraph" w:customStyle="1" w:styleId="WW-Tekstpodstawowywcity3">
    <w:name w:val="WW-Tekst podstawowy wcięty 3"/>
    <w:basedOn w:val="Normalny"/>
    <w:rsid w:val="004012C0"/>
    <w:pPr>
      <w:suppressAutoHyphens/>
      <w:ind w:left="360"/>
      <w:jc w:val="both"/>
    </w:pPr>
    <w:rPr>
      <w:lang w:eastAsia="ar-SA"/>
    </w:rPr>
  </w:style>
  <w:style w:type="paragraph" w:customStyle="1" w:styleId="FR1">
    <w:name w:val="FR1"/>
    <w:rsid w:val="0025055E"/>
    <w:pPr>
      <w:widowControl w:val="0"/>
      <w:autoSpaceDE w:val="0"/>
      <w:autoSpaceDN w:val="0"/>
      <w:adjustRightInd w:val="0"/>
      <w:spacing w:before="880"/>
    </w:pPr>
    <w:rPr>
      <w:i/>
      <w:iCs/>
      <w:sz w:val="28"/>
      <w:szCs w:val="28"/>
    </w:rPr>
  </w:style>
  <w:style w:type="paragraph" w:customStyle="1" w:styleId="tekstost">
    <w:name w:val="tekst ost"/>
    <w:basedOn w:val="Normalny"/>
    <w:rsid w:val="0025055E"/>
    <w:pPr>
      <w:overflowPunct w:val="0"/>
      <w:autoSpaceDE w:val="0"/>
      <w:autoSpaceDN w:val="0"/>
      <w:adjustRightInd w:val="0"/>
      <w:jc w:val="both"/>
      <w:textAlignment w:val="baseline"/>
    </w:pPr>
    <w:rPr>
      <w:sz w:val="20"/>
      <w:szCs w:val="20"/>
    </w:rPr>
  </w:style>
  <w:style w:type="paragraph" w:customStyle="1" w:styleId="Standardowytekst">
    <w:name w:val="Standardowy.tekst"/>
    <w:rsid w:val="0025055E"/>
    <w:pPr>
      <w:overflowPunct w:val="0"/>
      <w:autoSpaceDE w:val="0"/>
      <w:autoSpaceDN w:val="0"/>
      <w:adjustRightInd w:val="0"/>
      <w:jc w:val="both"/>
      <w:textAlignment w:val="baseline"/>
    </w:pPr>
  </w:style>
  <w:style w:type="paragraph" w:customStyle="1" w:styleId="Tekstpodstawowy21">
    <w:name w:val="Tekst podstawowy 21"/>
    <w:basedOn w:val="Normalny"/>
    <w:uiPriority w:val="99"/>
    <w:rsid w:val="0025055E"/>
    <w:pPr>
      <w:overflowPunct w:val="0"/>
      <w:autoSpaceDE w:val="0"/>
      <w:autoSpaceDN w:val="0"/>
      <w:adjustRightInd w:val="0"/>
      <w:ind w:firstLine="283"/>
      <w:jc w:val="both"/>
      <w:textAlignment w:val="baseline"/>
    </w:pPr>
    <w:rPr>
      <w:sz w:val="20"/>
      <w:szCs w:val="20"/>
    </w:rPr>
  </w:style>
  <w:style w:type="paragraph" w:customStyle="1" w:styleId="Tekstpodstawowywcity31">
    <w:name w:val="Tekst podstawowy wcięty 31"/>
    <w:basedOn w:val="Normalny"/>
    <w:uiPriority w:val="99"/>
    <w:rsid w:val="0025055E"/>
    <w:pPr>
      <w:tabs>
        <w:tab w:val="left" w:pos="964"/>
      </w:tabs>
      <w:overflowPunct w:val="0"/>
      <w:autoSpaceDE w:val="0"/>
      <w:autoSpaceDN w:val="0"/>
      <w:adjustRightInd w:val="0"/>
      <w:spacing w:after="120"/>
      <w:ind w:left="964" w:hanging="964"/>
      <w:jc w:val="both"/>
      <w:textAlignment w:val="baseline"/>
    </w:pPr>
    <w:rPr>
      <w:sz w:val="20"/>
      <w:szCs w:val="20"/>
    </w:rPr>
  </w:style>
  <w:style w:type="paragraph" w:customStyle="1" w:styleId="Standardowytekst1">
    <w:name w:val="Standardowy.tekst1"/>
    <w:rsid w:val="0025055E"/>
    <w:pPr>
      <w:overflowPunct w:val="0"/>
      <w:autoSpaceDE w:val="0"/>
      <w:autoSpaceDN w:val="0"/>
      <w:adjustRightInd w:val="0"/>
      <w:jc w:val="both"/>
      <w:textAlignment w:val="baseline"/>
    </w:pPr>
  </w:style>
  <w:style w:type="paragraph" w:styleId="NormalnyWeb">
    <w:name w:val="Normal (Web)"/>
    <w:basedOn w:val="Normalny"/>
    <w:uiPriority w:val="99"/>
    <w:rsid w:val="0025055E"/>
    <w:pPr>
      <w:spacing w:before="100" w:beforeAutospacing="1" w:after="100" w:afterAutospacing="1"/>
      <w:jc w:val="both"/>
    </w:pPr>
  </w:style>
  <w:style w:type="paragraph" w:customStyle="1" w:styleId="FR2">
    <w:name w:val="FR2"/>
    <w:rsid w:val="0025055E"/>
    <w:pPr>
      <w:widowControl w:val="0"/>
      <w:autoSpaceDE w:val="0"/>
      <w:autoSpaceDN w:val="0"/>
      <w:adjustRightInd w:val="0"/>
      <w:spacing w:before="620"/>
    </w:pPr>
    <w:rPr>
      <w:rFonts w:ascii="Arial" w:hAnsi="Arial" w:cs="Arial"/>
      <w:b/>
      <w:bCs/>
      <w:i/>
      <w:iCs/>
      <w:sz w:val="28"/>
      <w:szCs w:val="28"/>
    </w:rPr>
  </w:style>
  <w:style w:type="paragraph" w:customStyle="1" w:styleId="FR3">
    <w:name w:val="FR3"/>
    <w:rsid w:val="0025055E"/>
    <w:pPr>
      <w:widowControl w:val="0"/>
      <w:autoSpaceDE w:val="0"/>
      <w:autoSpaceDN w:val="0"/>
      <w:adjustRightInd w:val="0"/>
      <w:spacing w:before="160"/>
      <w:jc w:val="both"/>
    </w:pPr>
    <w:rPr>
      <w:rFonts w:ascii="Arial" w:hAnsi="Arial" w:cs="Arial"/>
      <w:i/>
      <w:iCs/>
    </w:rPr>
  </w:style>
  <w:style w:type="paragraph" w:customStyle="1" w:styleId="Wyliczaniess">
    <w:name w:val="Wyliczanie ss"/>
    <w:rsid w:val="0025055E"/>
    <w:pPr>
      <w:spacing w:before="56" w:after="56"/>
      <w:ind w:left="340" w:hanging="340"/>
    </w:pPr>
    <w:rPr>
      <w:color w:val="000000"/>
      <w:sz w:val="26"/>
    </w:rPr>
  </w:style>
  <w:style w:type="paragraph" w:customStyle="1" w:styleId="Zawartotabeli">
    <w:name w:val="Zawartość tabeli"/>
    <w:basedOn w:val="Tekstpodstawowy"/>
    <w:uiPriority w:val="99"/>
    <w:rsid w:val="0025055E"/>
    <w:pPr>
      <w:widowControl w:val="0"/>
      <w:suppressLineNumbers/>
      <w:suppressAutoHyphens/>
      <w:autoSpaceDE w:val="0"/>
      <w:jc w:val="both"/>
    </w:pPr>
    <w:rPr>
      <w:szCs w:val="20"/>
    </w:rPr>
  </w:style>
  <w:style w:type="paragraph" w:customStyle="1" w:styleId="Zawartoramki">
    <w:name w:val="Zawartość ramki"/>
    <w:basedOn w:val="Tekstpodstawowy"/>
    <w:uiPriority w:val="99"/>
    <w:rsid w:val="0025055E"/>
    <w:pPr>
      <w:widowControl w:val="0"/>
      <w:suppressAutoHyphens/>
      <w:autoSpaceDE w:val="0"/>
      <w:jc w:val="both"/>
    </w:pPr>
    <w:rPr>
      <w:szCs w:val="20"/>
    </w:rPr>
  </w:style>
  <w:style w:type="paragraph" w:customStyle="1" w:styleId="Normal1">
    <w:name w:val="Normal1"/>
    <w:basedOn w:val="Normalny"/>
    <w:rsid w:val="0025055E"/>
    <w:pPr>
      <w:widowControl w:val="0"/>
      <w:suppressAutoHyphens/>
      <w:autoSpaceDE w:val="0"/>
      <w:jc w:val="both"/>
    </w:pPr>
    <w:rPr>
      <w:sz w:val="20"/>
      <w:szCs w:val="20"/>
    </w:rPr>
  </w:style>
  <w:style w:type="paragraph" w:customStyle="1" w:styleId="StyleHeading1Justified">
    <w:name w:val="Style Heading 1 + Justified"/>
    <w:basedOn w:val="Nagwek1"/>
    <w:rsid w:val="0025055E"/>
    <w:pPr>
      <w:widowControl w:val="0"/>
      <w:numPr>
        <w:numId w:val="0"/>
      </w:numPr>
      <w:tabs>
        <w:tab w:val="num" w:pos="458"/>
      </w:tabs>
      <w:suppressAutoHyphens/>
      <w:autoSpaceDE w:val="0"/>
      <w:spacing w:after="60"/>
      <w:ind w:left="458" w:hanging="420"/>
      <w:jc w:val="both"/>
    </w:pPr>
    <w:rPr>
      <w:rFonts w:cs="Times New Roman"/>
      <w:kern w:val="1"/>
      <w:szCs w:val="20"/>
    </w:rPr>
  </w:style>
  <w:style w:type="paragraph" w:customStyle="1" w:styleId="StyleHeading2Left003cmHanging102cmBefore6pt">
    <w:name w:val="Style Heading 2 + Left:  003 cm Hanging:  102 cm Before:  6 pt..."/>
    <w:basedOn w:val="Nagwek2"/>
    <w:rsid w:val="0025055E"/>
    <w:pPr>
      <w:widowControl w:val="0"/>
      <w:numPr>
        <w:ilvl w:val="0"/>
        <w:numId w:val="0"/>
      </w:numPr>
      <w:shd w:val="clear" w:color="auto" w:fill="FFFFFF"/>
      <w:tabs>
        <w:tab w:val="num" w:pos="1118"/>
      </w:tabs>
      <w:suppressAutoHyphens/>
      <w:autoSpaceDE w:val="0"/>
      <w:spacing w:after="0"/>
      <w:ind w:left="1118" w:hanging="360"/>
    </w:pPr>
    <w:rPr>
      <w:rFonts w:ascii="Arial" w:hAnsi="Arial" w:cs="Times New Roman"/>
      <w:iCs w:val="0"/>
      <w:sz w:val="28"/>
      <w:szCs w:val="20"/>
    </w:rPr>
  </w:style>
  <w:style w:type="paragraph" w:customStyle="1" w:styleId="StyleHeading3After3pt">
    <w:name w:val="Style Heading 3 + After:  3 pt"/>
    <w:basedOn w:val="Nagwek3"/>
    <w:rsid w:val="0025055E"/>
    <w:pPr>
      <w:keepNext/>
      <w:widowControl w:val="0"/>
      <w:numPr>
        <w:ilvl w:val="0"/>
        <w:numId w:val="0"/>
      </w:numPr>
      <w:tabs>
        <w:tab w:val="num" w:pos="2160"/>
      </w:tabs>
      <w:suppressAutoHyphens/>
      <w:autoSpaceDE w:val="0"/>
      <w:spacing w:before="240" w:after="60" w:afterAutospacing="0"/>
      <w:ind w:left="2160" w:hanging="360"/>
    </w:pPr>
    <w:rPr>
      <w:rFonts w:ascii="Arial" w:hAnsi="Arial" w:cs="Times New Roman"/>
      <w:b/>
      <w:szCs w:val="20"/>
    </w:rPr>
  </w:style>
  <w:style w:type="paragraph" w:customStyle="1" w:styleId="StyleHeading2Left0cmFirstline0cm1">
    <w:name w:val="Style Heading 2 + Left:  0 cm First line:  0 cm1"/>
    <w:basedOn w:val="Normalny"/>
    <w:rsid w:val="0025055E"/>
    <w:pPr>
      <w:widowControl w:val="0"/>
      <w:tabs>
        <w:tab w:val="num" w:pos="1080"/>
      </w:tabs>
      <w:suppressAutoHyphens/>
      <w:autoSpaceDE w:val="0"/>
      <w:ind w:left="1080" w:hanging="360"/>
      <w:jc w:val="both"/>
    </w:pPr>
    <w:rPr>
      <w:szCs w:val="20"/>
    </w:rPr>
  </w:style>
  <w:style w:type="paragraph" w:customStyle="1" w:styleId="StyleHeading2Justified">
    <w:name w:val="Style Heading 2 + Justified"/>
    <w:basedOn w:val="Nagwek2"/>
    <w:rsid w:val="0025055E"/>
    <w:pPr>
      <w:widowControl w:val="0"/>
      <w:numPr>
        <w:ilvl w:val="0"/>
        <w:numId w:val="0"/>
      </w:numPr>
      <w:suppressAutoHyphens/>
      <w:autoSpaceDE w:val="0"/>
      <w:spacing w:before="240" w:after="60"/>
    </w:pPr>
    <w:rPr>
      <w:rFonts w:ascii="Arial" w:hAnsi="Arial" w:cs="Times New Roman"/>
      <w:iCs w:val="0"/>
      <w:sz w:val="28"/>
      <w:szCs w:val="20"/>
    </w:rPr>
  </w:style>
  <w:style w:type="paragraph" w:customStyle="1" w:styleId="number">
    <w:name w:val="number"/>
    <w:basedOn w:val="Tekstpodstawowy"/>
    <w:rsid w:val="0025055E"/>
    <w:pPr>
      <w:widowControl w:val="0"/>
      <w:shd w:val="clear" w:color="auto" w:fill="FFFFFF"/>
      <w:tabs>
        <w:tab w:val="num" w:pos="360"/>
      </w:tabs>
      <w:autoSpaceDE w:val="0"/>
      <w:autoSpaceDN w:val="0"/>
      <w:adjustRightInd w:val="0"/>
      <w:spacing w:before="120" w:after="0" w:line="274" w:lineRule="exact"/>
      <w:ind w:left="360" w:hanging="360"/>
      <w:jc w:val="both"/>
    </w:pPr>
    <w:rPr>
      <w:color w:val="000000"/>
      <w:w w:val="102"/>
    </w:rPr>
  </w:style>
  <w:style w:type="paragraph" w:customStyle="1" w:styleId="N3">
    <w:name w:val="N3"/>
    <w:basedOn w:val="Normalny"/>
    <w:rsid w:val="0025055E"/>
    <w:pPr>
      <w:ind w:left="709" w:hanging="709"/>
      <w:jc w:val="both"/>
    </w:pPr>
  </w:style>
  <w:style w:type="paragraph" w:customStyle="1" w:styleId="NAGOWEK2">
    <w:name w:val="NAGŁOWEK 2"/>
    <w:basedOn w:val="Nagwek2"/>
    <w:rsid w:val="0025055E"/>
    <w:pPr>
      <w:numPr>
        <w:ilvl w:val="0"/>
        <w:numId w:val="0"/>
      </w:numPr>
      <w:tabs>
        <w:tab w:val="num" w:pos="340"/>
      </w:tabs>
      <w:spacing w:before="240" w:after="60"/>
      <w:ind w:left="397" w:hanging="397"/>
      <w:jc w:val="left"/>
    </w:pPr>
    <w:rPr>
      <w:rFonts w:ascii="Arial" w:hAnsi="Arial" w:cs="Times New Roman"/>
      <w:iCs w:val="0"/>
      <w:sz w:val="28"/>
      <w:szCs w:val="28"/>
    </w:rPr>
  </w:style>
  <w:style w:type="character" w:customStyle="1" w:styleId="RTFNum21">
    <w:name w:val="RTF_Num 2 1"/>
    <w:rsid w:val="0025055E"/>
    <w:rPr>
      <w:rFonts w:ascii="Symbol" w:eastAsia="Symbol" w:hAnsi="Symbol"/>
      <w:shd w:val="clear" w:color="FFFFFF" w:fill="000000"/>
    </w:rPr>
  </w:style>
  <w:style w:type="character" w:customStyle="1" w:styleId="RTFNum22">
    <w:name w:val="RTF_Num 2 2"/>
    <w:rsid w:val="0025055E"/>
    <w:rPr>
      <w:rFonts w:ascii="Courier New" w:eastAsia="Courier New" w:hAnsi="Courier New"/>
      <w:shd w:val="clear" w:color="FFFFFF" w:fill="000000"/>
    </w:rPr>
  </w:style>
  <w:style w:type="character" w:customStyle="1" w:styleId="RTFNum23">
    <w:name w:val="RTF_Num 2 3"/>
    <w:rsid w:val="0025055E"/>
    <w:rPr>
      <w:rFonts w:ascii="Wingdings" w:eastAsia="Wingdings" w:hAnsi="Wingdings"/>
      <w:shd w:val="clear" w:color="FFFFFF" w:fill="000000"/>
    </w:rPr>
  </w:style>
  <w:style w:type="character" w:customStyle="1" w:styleId="RTFNum24">
    <w:name w:val="RTF_Num 2 4"/>
    <w:rsid w:val="0025055E"/>
    <w:rPr>
      <w:rFonts w:ascii="Symbol" w:eastAsia="Symbol" w:hAnsi="Symbol"/>
      <w:shd w:val="clear" w:color="FFFFFF" w:fill="000000"/>
    </w:rPr>
  </w:style>
  <w:style w:type="character" w:customStyle="1" w:styleId="RTFNum25">
    <w:name w:val="RTF_Num 2 5"/>
    <w:rsid w:val="0025055E"/>
    <w:rPr>
      <w:rFonts w:ascii="Courier New" w:eastAsia="Courier New" w:hAnsi="Courier New"/>
      <w:shd w:val="clear" w:color="FFFFFF" w:fill="000000"/>
    </w:rPr>
  </w:style>
  <w:style w:type="character" w:customStyle="1" w:styleId="RTFNum26">
    <w:name w:val="RTF_Num 2 6"/>
    <w:rsid w:val="0025055E"/>
    <w:rPr>
      <w:rFonts w:ascii="Wingdings" w:eastAsia="Wingdings" w:hAnsi="Wingdings"/>
      <w:shd w:val="clear" w:color="FFFFFF" w:fill="000000"/>
    </w:rPr>
  </w:style>
  <w:style w:type="character" w:customStyle="1" w:styleId="RTFNum27">
    <w:name w:val="RTF_Num 2 7"/>
    <w:rsid w:val="0025055E"/>
    <w:rPr>
      <w:rFonts w:ascii="Symbol" w:eastAsia="Symbol" w:hAnsi="Symbol"/>
      <w:shd w:val="clear" w:color="FFFFFF" w:fill="000000"/>
    </w:rPr>
  </w:style>
  <w:style w:type="character" w:customStyle="1" w:styleId="RTFNum28">
    <w:name w:val="RTF_Num 2 8"/>
    <w:rsid w:val="0025055E"/>
    <w:rPr>
      <w:rFonts w:ascii="Courier New" w:eastAsia="Courier New" w:hAnsi="Courier New"/>
      <w:shd w:val="clear" w:color="FFFFFF" w:fill="000000"/>
    </w:rPr>
  </w:style>
  <w:style w:type="character" w:customStyle="1" w:styleId="RTFNum29">
    <w:name w:val="RTF_Num 2 9"/>
    <w:rsid w:val="0025055E"/>
    <w:rPr>
      <w:rFonts w:ascii="Wingdings" w:eastAsia="Wingdings" w:hAnsi="Wingdings"/>
      <w:shd w:val="clear" w:color="FFFFFF" w:fill="000000"/>
    </w:rPr>
  </w:style>
  <w:style w:type="character" w:customStyle="1" w:styleId="RTFNum31">
    <w:name w:val="RTF_Num 3 1"/>
    <w:rsid w:val="0025055E"/>
    <w:rPr>
      <w:shd w:val="clear" w:color="FFFFFF" w:fill="000000"/>
    </w:rPr>
  </w:style>
  <w:style w:type="character" w:customStyle="1" w:styleId="RTFNum32">
    <w:name w:val="RTF_Num 3 2"/>
    <w:rsid w:val="0025055E"/>
    <w:rPr>
      <w:shd w:val="clear" w:color="FFFFFF" w:fill="000000"/>
    </w:rPr>
  </w:style>
  <w:style w:type="character" w:customStyle="1" w:styleId="RTFNum33">
    <w:name w:val="RTF_Num 3 3"/>
    <w:rsid w:val="0025055E"/>
    <w:rPr>
      <w:shd w:val="clear" w:color="FFFFFF" w:fill="000000"/>
    </w:rPr>
  </w:style>
  <w:style w:type="character" w:customStyle="1" w:styleId="RTFNum34">
    <w:name w:val="RTF_Num 3 4"/>
    <w:rsid w:val="0025055E"/>
    <w:rPr>
      <w:shd w:val="clear" w:color="FFFFFF" w:fill="000000"/>
    </w:rPr>
  </w:style>
  <w:style w:type="character" w:customStyle="1" w:styleId="RTFNum35">
    <w:name w:val="RTF_Num 3 5"/>
    <w:rsid w:val="0025055E"/>
    <w:rPr>
      <w:shd w:val="clear" w:color="FFFFFF" w:fill="000000"/>
    </w:rPr>
  </w:style>
  <w:style w:type="character" w:customStyle="1" w:styleId="RTFNum36">
    <w:name w:val="RTF_Num 3 6"/>
    <w:rsid w:val="0025055E"/>
    <w:rPr>
      <w:shd w:val="clear" w:color="FFFFFF" w:fill="000000"/>
    </w:rPr>
  </w:style>
  <w:style w:type="character" w:customStyle="1" w:styleId="RTFNum37">
    <w:name w:val="RTF_Num 3 7"/>
    <w:rsid w:val="0025055E"/>
    <w:rPr>
      <w:shd w:val="clear" w:color="FFFFFF" w:fill="000000"/>
    </w:rPr>
  </w:style>
  <w:style w:type="character" w:customStyle="1" w:styleId="RTFNum38">
    <w:name w:val="RTF_Num 3 8"/>
    <w:rsid w:val="0025055E"/>
    <w:rPr>
      <w:shd w:val="clear" w:color="FFFFFF" w:fill="000000"/>
    </w:rPr>
  </w:style>
  <w:style w:type="character" w:customStyle="1" w:styleId="RTFNum39">
    <w:name w:val="RTF_Num 3 9"/>
    <w:rsid w:val="0025055E"/>
    <w:rPr>
      <w:shd w:val="clear" w:color="FFFFFF" w:fill="000000"/>
    </w:rPr>
  </w:style>
  <w:style w:type="character" w:customStyle="1" w:styleId="RTFNum41">
    <w:name w:val="RTF_Num 4 1"/>
    <w:rsid w:val="0025055E"/>
    <w:rPr>
      <w:shd w:val="clear" w:color="FFFFFF" w:fill="000000"/>
    </w:rPr>
  </w:style>
  <w:style w:type="character" w:customStyle="1" w:styleId="RTFNum42">
    <w:name w:val="RTF_Num 4 2"/>
    <w:rsid w:val="0025055E"/>
    <w:rPr>
      <w:shd w:val="clear" w:color="FFFFFF" w:fill="000000"/>
    </w:rPr>
  </w:style>
  <w:style w:type="character" w:customStyle="1" w:styleId="RTFNum43">
    <w:name w:val="RTF_Num 4 3"/>
    <w:rsid w:val="0025055E"/>
    <w:rPr>
      <w:shd w:val="clear" w:color="FFFFFF" w:fill="000000"/>
    </w:rPr>
  </w:style>
  <w:style w:type="character" w:customStyle="1" w:styleId="RTFNum44">
    <w:name w:val="RTF_Num 4 4"/>
    <w:rsid w:val="0025055E"/>
    <w:rPr>
      <w:shd w:val="clear" w:color="FFFFFF" w:fill="000000"/>
    </w:rPr>
  </w:style>
  <w:style w:type="character" w:customStyle="1" w:styleId="RTFNum45">
    <w:name w:val="RTF_Num 4 5"/>
    <w:rsid w:val="0025055E"/>
    <w:rPr>
      <w:shd w:val="clear" w:color="FFFFFF" w:fill="000000"/>
    </w:rPr>
  </w:style>
  <w:style w:type="character" w:customStyle="1" w:styleId="RTFNum46">
    <w:name w:val="RTF_Num 4 6"/>
    <w:rsid w:val="0025055E"/>
    <w:rPr>
      <w:shd w:val="clear" w:color="FFFFFF" w:fill="000000"/>
    </w:rPr>
  </w:style>
  <w:style w:type="character" w:customStyle="1" w:styleId="RTFNum47">
    <w:name w:val="RTF_Num 4 7"/>
    <w:rsid w:val="0025055E"/>
    <w:rPr>
      <w:shd w:val="clear" w:color="FFFFFF" w:fill="000000"/>
    </w:rPr>
  </w:style>
  <w:style w:type="character" w:customStyle="1" w:styleId="RTFNum48">
    <w:name w:val="RTF_Num 4 8"/>
    <w:rsid w:val="0025055E"/>
    <w:rPr>
      <w:shd w:val="clear" w:color="FFFFFF" w:fill="000000"/>
    </w:rPr>
  </w:style>
  <w:style w:type="character" w:customStyle="1" w:styleId="RTFNum49">
    <w:name w:val="RTF_Num 4 9"/>
    <w:rsid w:val="0025055E"/>
    <w:rPr>
      <w:shd w:val="clear" w:color="FFFFFF" w:fill="000000"/>
    </w:rPr>
  </w:style>
  <w:style w:type="character" w:customStyle="1" w:styleId="RTFNum51">
    <w:name w:val="RTF_Num 5 1"/>
    <w:rsid w:val="0025055E"/>
    <w:rPr>
      <w:rFonts w:ascii="Symbol" w:eastAsia="Symbol" w:hAnsi="Symbol"/>
      <w:shd w:val="clear" w:color="FFFFFF" w:fill="000000"/>
    </w:rPr>
  </w:style>
  <w:style w:type="character" w:customStyle="1" w:styleId="RTFNum52">
    <w:name w:val="RTF_Num 5 2"/>
    <w:rsid w:val="0025055E"/>
    <w:rPr>
      <w:rFonts w:ascii="Courier New" w:eastAsia="Courier New" w:hAnsi="Courier New"/>
      <w:shd w:val="clear" w:color="FFFFFF" w:fill="000000"/>
    </w:rPr>
  </w:style>
  <w:style w:type="character" w:customStyle="1" w:styleId="RTFNum53">
    <w:name w:val="RTF_Num 5 3"/>
    <w:rsid w:val="0025055E"/>
    <w:rPr>
      <w:rFonts w:ascii="Wingdings" w:eastAsia="Wingdings" w:hAnsi="Wingdings"/>
      <w:shd w:val="clear" w:color="FFFFFF" w:fill="000000"/>
    </w:rPr>
  </w:style>
  <w:style w:type="character" w:customStyle="1" w:styleId="RTFNum54">
    <w:name w:val="RTF_Num 5 4"/>
    <w:rsid w:val="0025055E"/>
    <w:rPr>
      <w:rFonts w:ascii="Symbol" w:eastAsia="Symbol" w:hAnsi="Symbol"/>
      <w:shd w:val="clear" w:color="FFFFFF" w:fill="000000"/>
    </w:rPr>
  </w:style>
  <w:style w:type="character" w:customStyle="1" w:styleId="RTFNum55">
    <w:name w:val="RTF_Num 5 5"/>
    <w:rsid w:val="0025055E"/>
    <w:rPr>
      <w:rFonts w:ascii="Courier New" w:eastAsia="Courier New" w:hAnsi="Courier New"/>
      <w:shd w:val="clear" w:color="FFFFFF" w:fill="000000"/>
    </w:rPr>
  </w:style>
  <w:style w:type="character" w:customStyle="1" w:styleId="RTFNum56">
    <w:name w:val="RTF_Num 5 6"/>
    <w:rsid w:val="0025055E"/>
    <w:rPr>
      <w:rFonts w:ascii="Wingdings" w:eastAsia="Wingdings" w:hAnsi="Wingdings"/>
      <w:shd w:val="clear" w:color="FFFFFF" w:fill="000000"/>
    </w:rPr>
  </w:style>
  <w:style w:type="character" w:customStyle="1" w:styleId="RTFNum57">
    <w:name w:val="RTF_Num 5 7"/>
    <w:rsid w:val="0025055E"/>
    <w:rPr>
      <w:rFonts w:ascii="Symbol" w:eastAsia="Symbol" w:hAnsi="Symbol"/>
      <w:shd w:val="clear" w:color="FFFFFF" w:fill="000000"/>
    </w:rPr>
  </w:style>
  <w:style w:type="character" w:customStyle="1" w:styleId="RTFNum58">
    <w:name w:val="RTF_Num 5 8"/>
    <w:rsid w:val="0025055E"/>
    <w:rPr>
      <w:rFonts w:ascii="Courier New" w:eastAsia="Courier New" w:hAnsi="Courier New"/>
      <w:shd w:val="clear" w:color="FFFFFF" w:fill="000000"/>
    </w:rPr>
  </w:style>
  <w:style w:type="character" w:customStyle="1" w:styleId="RTFNum59">
    <w:name w:val="RTF_Num 5 9"/>
    <w:rsid w:val="0025055E"/>
    <w:rPr>
      <w:rFonts w:ascii="Wingdings" w:eastAsia="Wingdings" w:hAnsi="Wingdings"/>
      <w:shd w:val="clear" w:color="FFFFFF" w:fill="000000"/>
    </w:rPr>
  </w:style>
  <w:style w:type="character" w:customStyle="1" w:styleId="RTFNum61">
    <w:name w:val="RTF_Num 6 1"/>
    <w:rsid w:val="0025055E"/>
    <w:rPr>
      <w:shd w:val="clear" w:color="FFFFFF" w:fill="000000"/>
    </w:rPr>
  </w:style>
  <w:style w:type="character" w:customStyle="1" w:styleId="RTFNum62">
    <w:name w:val="RTF_Num 6 2"/>
    <w:rsid w:val="0025055E"/>
    <w:rPr>
      <w:shd w:val="clear" w:color="FFFFFF" w:fill="000000"/>
    </w:rPr>
  </w:style>
  <w:style w:type="character" w:customStyle="1" w:styleId="RTFNum63">
    <w:name w:val="RTF_Num 6 3"/>
    <w:rsid w:val="0025055E"/>
    <w:rPr>
      <w:shd w:val="clear" w:color="FFFFFF" w:fill="000000"/>
    </w:rPr>
  </w:style>
  <w:style w:type="character" w:customStyle="1" w:styleId="RTFNum64">
    <w:name w:val="RTF_Num 6 4"/>
    <w:rsid w:val="0025055E"/>
    <w:rPr>
      <w:shd w:val="clear" w:color="FFFFFF" w:fill="000000"/>
    </w:rPr>
  </w:style>
  <w:style w:type="character" w:customStyle="1" w:styleId="RTFNum65">
    <w:name w:val="RTF_Num 6 5"/>
    <w:rsid w:val="0025055E"/>
    <w:rPr>
      <w:shd w:val="clear" w:color="FFFFFF" w:fill="000000"/>
    </w:rPr>
  </w:style>
  <w:style w:type="character" w:customStyle="1" w:styleId="RTFNum66">
    <w:name w:val="RTF_Num 6 6"/>
    <w:rsid w:val="0025055E"/>
    <w:rPr>
      <w:shd w:val="clear" w:color="FFFFFF" w:fill="000000"/>
    </w:rPr>
  </w:style>
  <w:style w:type="character" w:customStyle="1" w:styleId="RTFNum67">
    <w:name w:val="RTF_Num 6 7"/>
    <w:rsid w:val="0025055E"/>
    <w:rPr>
      <w:shd w:val="clear" w:color="FFFFFF" w:fill="000000"/>
    </w:rPr>
  </w:style>
  <w:style w:type="character" w:customStyle="1" w:styleId="RTFNum68">
    <w:name w:val="RTF_Num 6 8"/>
    <w:rsid w:val="0025055E"/>
    <w:rPr>
      <w:shd w:val="clear" w:color="FFFFFF" w:fill="000000"/>
    </w:rPr>
  </w:style>
  <w:style w:type="character" w:customStyle="1" w:styleId="RTFNum69">
    <w:name w:val="RTF_Num 6 9"/>
    <w:rsid w:val="0025055E"/>
    <w:rPr>
      <w:shd w:val="clear" w:color="FFFFFF" w:fill="000000"/>
    </w:rPr>
  </w:style>
  <w:style w:type="character" w:customStyle="1" w:styleId="RTFNum71">
    <w:name w:val="RTF_Num 7 1"/>
    <w:rsid w:val="0025055E"/>
    <w:rPr>
      <w:rFonts w:ascii="Symbol" w:eastAsia="Symbol" w:hAnsi="Symbol"/>
      <w:shd w:val="clear" w:color="FFFFFF" w:fill="000000"/>
    </w:rPr>
  </w:style>
  <w:style w:type="character" w:customStyle="1" w:styleId="RTFNum72">
    <w:name w:val="RTF_Num 7 2"/>
    <w:rsid w:val="0025055E"/>
    <w:rPr>
      <w:rFonts w:ascii="Courier New" w:eastAsia="Courier New" w:hAnsi="Courier New"/>
      <w:shd w:val="clear" w:color="FFFFFF" w:fill="000000"/>
    </w:rPr>
  </w:style>
  <w:style w:type="character" w:customStyle="1" w:styleId="RTFNum73">
    <w:name w:val="RTF_Num 7 3"/>
    <w:rsid w:val="0025055E"/>
    <w:rPr>
      <w:rFonts w:ascii="Wingdings" w:eastAsia="Wingdings" w:hAnsi="Wingdings"/>
      <w:shd w:val="clear" w:color="FFFFFF" w:fill="000000"/>
    </w:rPr>
  </w:style>
  <w:style w:type="character" w:customStyle="1" w:styleId="RTFNum74">
    <w:name w:val="RTF_Num 7 4"/>
    <w:rsid w:val="0025055E"/>
    <w:rPr>
      <w:rFonts w:ascii="Symbol" w:eastAsia="Symbol" w:hAnsi="Symbol"/>
      <w:shd w:val="clear" w:color="FFFFFF" w:fill="000000"/>
    </w:rPr>
  </w:style>
  <w:style w:type="character" w:customStyle="1" w:styleId="RTFNum75">
    <w:name w:val="RTF_Num 7 5"/>
    <w:rsid w:val="0025055E"/>
    <w:rPr>
      <w:rFonts w:ascii="Courier New" w:eastAsia="Courier New" w:hAnsi="Courier New"/>
      <w:shd w:val="clear" w:color="FFFFFF" w:fill="000000"/>
    </w:rPr>
  </w:style>
  <w:style w:type="character" w:customStyle="1" w:styleId="RTFNum76">
    <w:name w:val="RTF_Num 7 6"/>
    <w:rsid w:val="0025055E"/>
    <w:rPr>
      <w:rFonts w:ascii="Wingdings" w:eastAsia="Wingdings" w:hAnsi="Wingdings"/>
      <w:shd w:val="clear" w:color="FFFFFF" w:fill="000000"/>
    </w:rPr>
  </w:style>
  <w:style w:type="character" w:customStyle="1" w:styleId="RTFNum77">
    <w:name w:val="RTF_Num 7 7"/>
    <w:rsid w:val="0025055E"/>
    <w:rPr>
      <w:rFonts w:ascii="Symbol" w:eastAsia="Symbol" w:hAnsi="Symbol"/>
      <w:shd w:val="clear" w:color="FFFFFF" w:fill="000000"/>
    </w:rPr>
  </w:style>
  <w:style w:type="character" w:customStyle="1" w:styleId="RTFNum78">
    <w:name w:val="RTF_Num 7 8"/>
    <w:rsid w:val="0025055E"/>
    <w:rPr>
      <w:rFonts w:ascii="Courier New" w:eastAsia="Courier New" w:hAnsi="Courier New"/>
      <w:shd w:val="clear" w:color="FFFFFF" w:fill="000000"/>
    </w:rPr>
  </w:style>
  <w:style w:type="character" w:customStyle="1" w:styleId="RTFNum79">
    <w:name w:val="RTF_Num 7 9"/>
    <w:rsid w:val="0025055E"/>
    <w:rPr>
      <w:rFonts w:ascii="Wingdings" w:eastAsia="Wingdings" w:hAnsi="Wingdings"/>
      <w:shd w:val="clear" w:color="FFFFFF" w:fill="000000"/>
    </w:rPr>
  </w:style>
  <w:style w:type="character" w:customStyle="1" w:styleId="RTFNum81">
    <w:name w:val="RTF_Num 8 1"/>
    <w:rsid w:val="0025055E"/>
    <w:rPr>
      <w:shd w:val="clear" w:color="FFFFFF" w:fill="000000"/>
    </w:rPr>
  </w:style>
  <w:style w:type="character" w:customStyle="1" w:styleId="RTFNum82">
    <w:name w:val="RTF_Num 8 2"/>
    <w:rsid w:val="0025055E"/>
    <w:rPr>
      <w:shd w:val="clear" w:color="FFFFFF" w:fill="000000"/>
    </w:rPr>
  </w:style>
  <w:style w:type="character" w:customStyle="1" w:styleId="RTFNum83">
    <w:name w:val="RTF_Num 8 3"/>
    <w:rsid w:val="0025055E"/>
    <w:rPr>
      <w:shd w:val="clear" w:color="FFFFFF" w:fill="000000"/>
    </w:rPr>
  </w:style>
  <w:style w:type="character" w:customStyle="1" w:styleId="RTFNum84">
    <w:name w:val="RTF_Num 8 4"/>
    <w:rsid w:val="0025055E"/>
    <w:rPr>
      <w:shd w:val="clear" w:color="FFFFFF" w:fill="000000"/>
    </w:rPr>
  </w:style>
  <w:style w:type="character" w:customStyle="1" w:styleId="RTFNum85">
    <w:name w:val="RTF_Num 8 5"/>
    <w:rsid w:val="0025055E"/>
    <w:rPr>
      <w:shd w:val="clear" w:color="FFFFFF" w:fill="000000"/>
    </w:rPr>
  </w:style>
  <w:style w:type="character" w:customStyle="1" w:styleId="RTFNum86">
    <w:name w:val="RTF_Num 8 6"/>
    <w:rsid w:val="0025055E"/>
    <w:rPr>
      <w:shd w:val="clear" w:color="FFFFFF" w:fill="000000"/>
    </w:rPr>
  </w:style>
  <w:style w:type="character" w:customStyle="1" w:styleId="RTFNum87">
    <w:name w:val="RTF_Num 8 7"/>
    <w:rsid w:val="0025055E"/>
    <w:rPr>
      <w:shd w:val="clear" w:color="FFFFFF" w:fill="000000"/>
    </w:rPr>
  </w:style>
  <w:style w:type="character" w:customStyle="1" w:styleId="RTFNum88">
    <w:name w:val="RTF_Num 8 8"/>
    <w:rsid w:val="0025055E"/>
    <w:rPr>
      <w:shd w:val="clear" w:color="FFFFFF" w:fill="000000"/>
    </w:rPr>
  </w:style>
  <w:style w:type="character" w:customStyle="1" w:styleId="RTFNum89">
    <w:name w:val="RTF_Num 8 9"/>
    <w:rsid w:val="0025055E"/>
    <w:rPr>
      <w:shd w:val="clear" w:color="FFFFFF" w:fill="000000"/>
    </w:rPr>
  </w:style>
  <w:style w:type="character" w:customStyle="1" w:styleId="RTFNum91">
    <w:name w:val="RTF_Num 9 1"/>
    <w:rsid w:val="0025055E"/>
    <w:rPr>
      <w:rFonts w:ascii="Symbol" w:eastAsia="Symbol" w:hAnsi="Symbol"/>
      <w:shd w:val="clear" w:color="FFFFFF" w:fill="000000"/>
    </w:rPr>
  </w:style>
  <w:style w:type="character" w:customStyle="1" w:styleId="RTFNum92">
    <w:name w:val="RTF_Num 9 2"/>
    <w:rsid w:val="0025055E"/>
    <w:rPr>
      <w:rFonts w:ascii="Courier New" w:eastAsia="Courier New" w:hAnsi="Courier New"/>
      <w:shd w:val="clear" w:color="FFFFFF" w:fill="000000"/>
    </w:rPr>
  </w:style>
  <w:style w:type="character" w:customStyle="1" w:styleId="RTFNum93">
    <w:name w:val="RTF_Num 9 3"/>
    <w:rsid w:val="0025055E"/>
    <w:rPr>
      <w:rFonts w:ascii="Wingdings" w:eastAsia="Wingdings" w:hAnsi="Wingdings"/>
      <w:shd w:val="clear" w:color="FFFFFF" w:fill="000000"/>
    </w:rPr>
  </w:style>
  <w:style w:type="character" w:customStyle="1" w:styleId="RTFNum94">
    <w:name w:val="RTF_Num 9 4"/>
    <w:rsid w:val="0025055E"/>
    <w:rPr>
      <w:rFonts w:ascii="Symbol" w:eastAsia="Symbol" w:hAnsi="Symbol"/>
      <w:shd w:val="clear" w:color="FFFFFF" w:fill="000000"/>
    </w:rPr>
  </w:style>
  <w:style w:type="character" w:customStyle="1" w:styleId="RTFNum95">
    <w:name w:val="RTF_Num 9 5"/>
    <w:rsid w:val="0025055E"/>
    <w:rPr>
      <w:rFonts w:ascii="Courier New" w:eastAsia="Courier New" w:hAnsi="Courier New"/>
      <w:shd w:val="clear" w:color="FFFFFF" w:fill="000000"/>
    </w:rPr>
  </w:style>
  <w:style w:type="character" w:customStyle="1" w:styleId="RTFNum96">
    <w:name w:val="RTF_Num 9 6"/>
    <w:rsid w:val="0025055E"/>
    <w:rPr>
      <w:rFonts w:ascii="Wingdings" w:eastAsia="Wingdings" w:hAnsi="Wingdings"/>
      <w:shd w:val="clear" w:color="FFFFFF" w:fill="000000"/>
    </w:rPr>
  </w:style>
  <w:style w:type="character" w:customStyle="1" w:styleId="RTFNum97">
    <w:name w:val="RTF_Num 9 7"/>
    <w:rsid w:val="0025055E"/>
    <w:rPr>
      <w:rFonts w:ascii="Symbol" w:eastAsia="Symbol" w:hAnsi="Symbol"/>
      <w:shd w:val="clear" w:color="FFFFFF" w:fill="000000"/>
    </w:rPr>
  </w:style>
  <w:style w:type="character" w:customStyle="1" w:styleId="RTFNum98">
    <w:name w:val="RTF_Num 9 8"/>
    <w:rsid w:val="0025055E"/>
    <w:rPr>
      <w:rFonts w:ascii="Courier New" w:eastAsia="Courier New" w:hAnsi="Courier New"/>
      <w:shd w:val="clear" w:color="FFFFFF" w:fill="000000"/>
    </w:rPr>
  </w:style>
  <w:style w:type="character" w:customStyle="1" w:styleId="RTFNum99">
    <w:name w:val="RTF_Num 9 9"/>
    <w:rsid w:val="0025055E"/>
    <w:rPr>
      <w:rFonts w:ascii="Wingdings" w:eastAsia="Wingdings" w:hAnsi="Wingdings"/>
      <w:shd w:val="clear" w:color="FFFFFF" w:fill="000000"/>
    </w:rPr>
  </w:style>
  <w:style w:type="character" w:customStyle="1" w:styleId="RTFNum101">
    <w:name w:val="RTF_Num 10 1"/>
    <w:rsid w:val="0025055E"/>
    <w:rPr>
      <w:rFonts w:ascii="Symbol" w:eastAsia="Symbol" w:hAnsi="Symbol"/>
      <w:shd w:val="clear" w:color="FFFFFF" w:fill="000000"/>
    </w:rPr>
  </w:style>
  <w:style w:type="character" w:customStyle="1" w:styleId="RTFNum102">
    <w:name w:val="RTF_Num 10 2"/>
    <w:rsid w:val="0025055E"/>
    <w:rPr>
      <w:rFonts w:ascii="Courier New" w:eastAsia="Courier New" w:hAnsi="Courier New"/>
      <w:shd w:val="clear" w:color="FFFFFF" w:fill="000000"/>
    </w:rPr>
  </w:style>
  <w:style w:type="character" w:customStyle="1" w:styleId="RTFNum103">
    <w:name w:val="RTF_Num 10 3"/>
    <w:rsid w:val="0025055E"/>
    <w:rPr>
      <w:rFonts w:ascii="Wingdings" w:eastAsia="Wingdings" w:hAnsi="Wingdings"/>
      <w:shd w:val="clear" w:color="FFFFFF" w:fill="000000"/>
    </w:rPr>
  </w:style>
  <w:style w:type="character" w:customStyle="1" w:styleId="RTFNum104">
    <w:name w:val="RTF_Num 10 4"/>
    <w:rsid w:val="0025055E"/>
    <w:rPr>
      <w:rFonts w:ascii="Symbol" w:eastAsia="Symbol" w:hAnsi="Symbol"/>
      <w:shd w:val="clear" w:color="FFFFFF" w:fill="000000"/>
    </w:rPr>
  </w:style>
  <w:style w:type="character" w:customStyle="1" w:styleId="RTFNum105">
    <w:name w:val="RTF_Num 10 5"/>
    <w:rsid w:val="0025055E"/>
    <w:rPr>
      <w:rFonts w:ascii="Courier New" w:eastAsia="Courier New" w:hAnsi="Courier New"/>
      <w:shd w:val="clear" w:color="FFFFFF" w:fill="000000"/>
    </w:rPr>
  </w:style>
  <w:style w:type="character" w:customStyle="1" w:styleId="RTFNum106">
    <w:name w:val="RTF_Num 10 6"/>
    <w:rsid w:val="0025055E"/>
    <w:rPr>
      <w:rFonts w:ascii="Wingdings" w:eastAsia="Wingdings" w:hAnsi="Wingdings"/>
      <w:shd w:val="clear" w:color="FFFFFF" w:fill="000000"/>
    </w:rPr>
  </w:style>
  <w:style w:type="character" w:customStyle="1" w:styleId="RTFNum107">
    <w:name w:val="RTF_Num 10 7"/>
    <w:rsid w:val="0025055E"/>
    <w:rPr>
      <w:rFonts w:ascii="Symbol" w:eastAsia="Symbol" w:hAnsi="Symbol"/>
      <w:shd w:val="clear" w:color="FFFFFF" w:fill="000000"/>
    </w:rPr>
  </w:style>
  <w:style w:type="character" w:customStyle="1" w:styleId="RTFNum108">
    <w:name w:val="RTF_Num 10 8"/>
    <w:rsid w:val="0025055E"/>
    <w:rPr>
      <w:rFonts w:ascii="Courier New" w:eastAsia="Courier New" w:hAnsi="Courier New"/>
      <w:shd w:val="clear" w:color="FFFFFF" w:fill="000000"/>
    </w:rPr>
  </w:style>
  <w:style w:type="character" w:customStyle="1" w:styleId="RTFNum109">
    <w:name w:val="RTF_Num 10 9"/>
    <w:rsid w:val="0025055E"/>
    <w:rPr>
      <w:rFonts w:ascii="Wingdings" w:eastAsia="Wingdings" w:hAnsi="Wingdings"/>
      <w:shd w:val="clear" w:color="FFFFFF" w:fill="000000"/>
    </w:rPr>
  </w:style>
  <w:style w:type="character" w:customStyle="1" w:styleId="RTFNum111">
    <w:name w:val="RTF_Num 11 1"/>
    <w:rsid w:val="0025055E"/>
    <w:rPr>
      <w:shd w:val="clear" w:color="FFFFFF" w:fill="000000"/>
    </w:rPr>
  </w:style>
  <w:style w:type="character" w:customStyle="1" w:styleId="RTFNum121">
    <w:name w:val="RTF_Num 12 1"/>
    <w:rsid w:val="0025055E"/>
    <w:rPr>
      <w:rFonts w:ascii="Symbol" w:eastAsia="Symbol" w:hAnsi="Symbol"/>
      <w:shd w:val="clear" w:color="FFFFFF" w:fill="000000"/>
    </w:rPr>
  </w:style>
  <w:style w:type="character" w:customStyle="1" w:styleId="RTFNum122">
    <w:name w:val="RTF_Num 12 2"/>
    <w:rsid w:val="0025055E"/>
    <w:rPr>
      <w:rFonts w:ascii="Times New Roman" w:eastAsia="Times New Roman" w:hAnsi="Times New Roman"/>
      <w:shd w:val="clear" w:color="FFFFFF" w:fill="000000"/>
    </w:rPr>
  </w:style>
  <w:style w:type="character" w:customStyle="1" w:styleId="RTFNum123">
    <w:name w:val="RTF_Num 12 3"/>
    <w:rsid w:val="0025055E"/>
    <w:rPr>
      <w:rFonts w:ascii="Wingdings" w:eastAsia="Wingdings" w:hAnsi="Wingdings"/>
      <w:shd w:val="clear" w:color="FFFFFF" w:fill="000000"/>
    </w:rPr>
  </w:style>
  <w:style w:type="character" w:customStyle="1" w:styleId="RTFNum124">
    <w:name w:val="RTF_Num 12 4"/>
    <w:rsid w:val="0025055E"/>
    <w:rPr>
      <w:rFonts w:ascii="Symbol" w:eastAsia="Symbol" w:hAnsi="Symbol"/>
      <w:shd w:val="clear" w:color="FFFFFF" w:fill="000000"/>
    </w:rPr>
  </w:style>
  <w:style w:type="character" w:customStyle="1" w:styleId="RTFNum125">
    <w:name w:val="RTF_Num 12 5"/>
    <w:rsid w:val="0025055E"/>
    <w:rPr>
      <w:rFonts w:ascii="Courier New" w:eastAsia="Courier New" w:hAnsi="Courier New"/>
      <w:shd w:val="clear" w:color="FFFFFF" w:fill="000000"/>
    </w:rPr>
  </w:style>
  <w:style w:type="character" w:customStyle="1" w:styleId="RTFNum126">
    <w:name w:val="RTF_Num 12 6"/>
    <w:rsid w:val="0025055E"/>
    <w:rPr>
      <w:rFonts w:ascii="Wingdings" w:eastAsia="Wingdings" w:hAnsi="Wingdings"/>
      <w:shd w:val="clear" w:color="FFFFFF" w:fill="000000"/>
    </w:rPr>
  </w:style>
  <w:style w:type="character" w:customStyle="1" w:styleId="RTFNum127">
    <w:name w:val="RTF_Num 12 7"/>
    <w:rsid w:val="0025055E"/>
    <w:rPr>
      <w:rFonts w:ascii="Symbol" w:eastAsia="Symbol" w:hAnsi="Symbol"/>
      <w:shd w:val="clear" w:color="FFFFFF" w:fill="000000"/>
    </w:rPr>
  </w:style>
  <w:style w:type="character" w:customStyle="1" w:styleId="RTFNum128">
    <w:name w:val="RTF_Num 12 8"/>
    <w:rsid w:val="0025055E"/>
    <w:rPr>
      <w:rFonts w:ascii="Courier New" w:eastAsia="Courier New" w:hAnsi="Courier New"/>
      <w:shd w:val="clear" w:color="FFFFFF" w:fill="000000"/>
    </w:rPr>
  </w:style>
  <w:style w:type="character" w:customStyle="1" w:styleId="RTFNum129">
    <w:name w:val="RTF_Num 12 9"/>
    <w:rsid w:val="0025055E"/>
    <w:rPr>
      <w:rFonts w:ascii="Wingdings" w:eastAsia="Wingdings" w:hAnsi="Wingdings"/>
      <w:shd w:val="clear" w:color="FFFFFF" w:fill="000000"/>
    </w:rPr>
  </w:style>
  <w:style w:type="character" w:customStyle="1" w:styleId="RTFNum131">
    <w:name w:val="RTF_Num 13 1"/>
    <w:rsid w:val="0025055E"/>
    <w:rPr>
      <w:shd w:val="clear" w:color="FFFFFF" w:fill="000000"/>
    </w:rPr>
  </w:style>
  <w:style w:type="character" w:customStyle="1" w:styleId="RTFNum132">
    <w:name w:val="RTF_Num 13 2"/>
    <w:rsid w:val="0025055E"/>
    <w:rPr>
      <w:rFonts w:ascii="Times New Roman" w:eastAsia="Times New Roman" w:hAnsi="Times New Roman"/>
      <w:shd w:val="clear" w:color="FFFFFF" w:fill="000000"/>
    </w:rPr>
  </w:style>
  <w:style w:type="character" w:customStyle="1" w:styleId="RTFNum133">
    <w:name w:val="RTF_Num 13 3"/>
    <w:rsid w:val="0025055E"/>
    <w:rPr>
      <w:rFonts w:ascii="Wingdings" w:eastAsia="Wingdings" w:hAnsi="Wingdings"/>
      <w:shd w:val="clear" w:color="FFFFFF" w:fill="000000"/>
    </w:rPr>
  </w:style>
  <w:style w:type="character" w:customStyle="1" w:styleId="RTFNum134">
    <w:name w:val="RTF_Num 13 4"/>
    <w:rsid w:val="0025055E"/>
    <w:rPr>
      <w:rFonts w:ascii="Symbol" w:eastAsia="Symbol" w:hAnsi="Symbol"/>
      <w:shd w:val="clear" w:color="FFFFFF" w:fill="000000"/>
    </w:rPr>
  </w:style>
  <w:style w:type="character" w:customStyle="1" w:styleId="RTFNum135">
    <w:name w:val="RTF_Num 13 5"/>
    <w:rsid w:val="0025055E"/>
    <w:rPr>
      <w:rFonts w:ascii="Courier New" w:eastAsia="Courier New" w:hAnsi="Courier New"/>
      <w:shd w:val="clear" w:color="FFFFFF" w:fill="000000"/>
    </w:rPr>
  </w:style>
  <w:style w:type="character" w:customStyle="1" w:styleId="RTFNum136">
    <w:name w:val="RTF_Num 13 6"/>
    <w:rsid w:val="0025055E"/>
    <w:rPr>
      <w:rFonts w:ascii="Wingdings" w:eastAsia="Wingdings" w:hAnsi="Wingdings"/>
      <w:shd w:val="clear" w:color="FFFFFF" w:fill="000000"/>
    </w:rPr>
  </w:style>
  <w:style w:type="character" w:customStyle="1" w:styleId="RTFNum137">
    <w:name w:val="RTF_Num 13 7"/>
    <w:rsid w:val="0025055E"/>
    <w:rPr>
      <w:rFonts w:ascii="Symbol" w:eastAsia="Symbol" w:hAnsi="Symbol"/>
      <w:shd w:val="clear" w:color="FFFFFF" w:fill="000000"/>
    </w:rPr>
  </w:style>
  <w:style w:type="character" w:customStyle="1" w:styleId="RTFNum138">
    <w:name w:val="RTF_Num 13 8"/>
    <w:rsid w:val="0025055E"/>
    <w:rPr>
      <w:rFonts w:ascii="Courier New" w:eastAsia="Courier New" w:hAnsi="Courier New"/>
      <w:shd w:val="clear" w:color="FFFFFF" w:fill="000000"/>
    </w:rPr>
  </w:style>
  <w:style w:type="character" w:customStyle="1" w:styleId="RTFNum139">
    <w:name w:val="RTF_Num 13 9"/>
    <w:rsid w:val="0025055E"/>
    <w:rPr>
      <w:rFonts w:ascii="Wingdings" w:eastAsia="Wingdings" w:hAnsi="Wingdings"/>
      <w:shd w:val="clear" w:color="FFFFFF" w:fill="000000"/>
    </w:rPr>
  </w:style>
  <w:style w:type="character" w:customStyle="1" w:styleId="RTFNum141">
    <w:name w:val="RTF_Num 14 1"/>
    <w:rsid w:val="0025055E"/>
    <w:rPr>
      <w:shd w:val="clear" w:color="FFFFFF" w:fill="000000"/>
    </w:rPr>
  </w:style>
  <w:style w:type="character" w:customStyle="1" w:styleId="RTFNum151">
    <w:name w:val="RTF_Num 15 1"/>
    <w:rsid w:val="0025055E"/>
    <w:rPr>
      <w:rFonts w:ascii="Symbol" w:eastAsia="Symbol" w:hAnsi="Symbol"/>
      <w:shd w:val="clear" w:color="FFFFFF" w:fill="000000"/>
    </w:rPr>
  </w:style>
  <w:style w:type="character" w:customStyle="1" w:styleId="RTFNum152">
    <w:name w:val="RTF_Num 15 2"/>
    <w:rsid w:val="0025055E"/>
    <w:rPr>
      <w:rFonts w:ascii="Courier New" w:eastAsia="Courier New" w:hAnsi="Courier New"/>
      <w:shd w:val="clear" w:color="FFFFFF" w:fill="000000"/>
    </w:rPr>
  </w:style>
  <w:style w:type="character" w:customStyle="1" w:styleId="RTFNum153">
    <w:name w:val="RTF_Num 15 3"/>
    <w:rsid w:val="0025055E"/>
    <w:rPr>
      <w:rFonts w:ascii="Wingdings" w:eastAsia="Wingdings" w:hAnsi="Wingdings"/>
      <w:shd w:val="clear" w:color="FFFFFF" w:fill="000000"/>
    </w:rPr>
  </w:style>
  <w:style w:type="character" w:customStyle="1" w:styleId="RTFNum154">
    <w:name w:val="RTF_Num 15 4"/>
    <w:rsid w:val="0025055E"/>
    <w:rPr>
      <w:rFonts w:ascii="Symbol" w:eastAsia="Symbol" w:hAnsi="Symbol"/>
      <w:shd w:val="clear" w:color="FFFFFF" w:fill="000000"/>
    </w:rPr>
  </w:style>
  <w:style w:type="character" w:customStyle="1" w:styleId="RTFNum155">
    <w:name w:val="RTF_Num 15 5"/>
    <w:rsid w:val="0025055E"/>
    <w:rPr>
      <w:rFonts w:ascii="Courier New" w:eastAsia="Courier New" w:hAnsi="Courier New"/>
      <w:shd w:val="clear" w:color="FFFFFF" w:fill="000000"/>
    </w:rPr>
  </w:style>
  <w:style w:type="character" w:customStyle="1" w:styleId="RTFNum156">
    <w:name w:val="RTF_Num 15 6"/>
    <w:rsid w:val="0025055E"/>
    <w:rPr>
      <w:rFonts w:ascii="Wingdings" w:eastAsia="Wingdings" w:hAnsi="Wingdings"/>
      <w:shd w:val="clear" w:color="FFFFFF" w:fill="000000"/>
    </w:rPr>
  </w:style>
  <w:style w:type="character" w:customStyle="1" w:styleId="RTFNum157">
    <w:name w:val="RTF_Num 15 7"/>
    <w:rsid w:val="0025055E"/>
    <w:rPr>
      <w:rFonts w:ascii="Symbol" w:eastAsia="Symbol" w:hAnsi="Symbol"/>
      <w:shd w:val="clear" w:color="FFFFFF" w:fill="000000"/>
    </w:rPr>
  </w:style>
  <w:style w:type="character" w:customStyle="1" w:styleId="RTFNum158">
    <w:name w:val="RTF_Num 15 8"/>
    <w:rsid w:val="0025055E"/>
    <w:rPr>
      <w:rFonts w:ascii="Courier New" w:eastAsia="Courier New" w:hAnsi="Courier New"/>
      <w:shd w:val="clear" w:color="FFFFFF" w:fill="000000"/>
    </w:rPr>
  </w:style>
  <w:style w:type="character" w:customStyle="1" w:styleId="RTFNum159">
    <w:name w:val="RTF_Num 15 9"/>
    <w:rsid w:val="0025055E"/>
    <w:rPr>
      <w:rFonts w:ascii="Wingdings" w:eastAsia="Wingdings" w:hAnsi="Wingdings"/>
      <w:shd w:val="clear" w:color="FFFFFF" w:fill="000000"/>
    </w:rPr>
  </w:style>
  <w:style w:type="character" w:customStyle="1" w:styleId="RTFNum161">
    <w:name w:val="RTF_Num 16 1"/>
    <w:rsid w:val="0025055E"/>
    <w:rPr>
      <w:rFonts w:ascii="Symbol" w:eastAsia="Symbol" w:hAnsi="Symbol"/>
      <w:shd w:val="clear" w:color="FFFFFF" w:fill="000000"/>
    </w:rPr>
  </w:style>
  <w:style w:type="character" w:customStyle="1" w:styleId="RTFNum162">
    <w:name w:val="RTF_Num 16 2"/>
    <w:rsid w:val="0025055E"/>
    <w:rPr>
      <w:rFonts w:ascii="Courier New" w:eastAsia="Courier New" w:hAnsi="Courier New"/>
      <w:shd w:val="clear" w:color="FFFFFF" w:fill="000000"/>
    </w:rPr>
  </w:style>
  <w:style w:type="character" w:customStyle="1" w:styleId="RTFNum163">
    <w:name w:val="RTF_Num 16 3"/>
    <w:rsid w:val="0025055E"/>
    <w:rPr>
      <w:rFonts w:ascii="Wingdings" w:eastAsia="Wingdings" w:hAnsi="Wingdings"/>
      <w:shd w:val="clear" w:color="FFFFFF" w:fill="000000"/>
    </w:rPr>
  </w:style>
  <w:style w:type="character" w:customStyle="1" w:styleId="RTFNum164">
    <w:name w:val="RTF_Num 16 4"/>
    <w:rsid w:val="0025055E"/>
    <w:rPr>
      <w:rFonts w:ascii="Symbol" w:eastAsia="Symbol" w:hAnsi="Symbol"/>
      <w:shd w:val="clear" w:color="FFFFFF" w:fill="000000"/>
    </w:rPr>
  </w:style>
  <w:style w:type="character" w:customStyle="1" w:styleId="RTFNum165">
    <w:name w:val="RTF_Num 16 5"/>
    <w:rsid w:val="0025055E"/>
    <w:rPr>
      <w:rFonts w:ascii="Courier New" w:eastAsia="Courier New" w:hAnsi="Courier New"/>
      <w:shd w:val="clear" w:color="FFFFFF" w:fill="000000"/>
    </w:rPr>
  </w:style>
  <w:style w:type="character" w:customStyle="1" w:styleId="RTFNum166">
    <w:name w:val="RTF_Num 16 6"/>
    <w:rsid w:val="0025055E"/>
    <w:rPr>
      <w:rFonts w:ascii="Wingdings" w:eastAsia="Wingdings" w:hAnsi="Wingdings"/>
      <w:shd w:val="clear" w:color="FFFFFF" w:fill="000000"/>
    </w:rPr>
  </w:style>
  <w:style w:type="character" w:customStyle="1" w:styleId="RTFNum167">
    <w:name w:val="RTF_Num 16 7"/>
    <w:rsid w:val="0025055E"/>
    <w:rPr>
      <w:rFonts w:ascii="Symbol" w:eastAsia="Symbol" w:hAnsi="Symbol"/>
      <w:shd w:val="clear" w:color="FFFFFF" w:fill="000000"/>
    </w:rPr>
  </w:style>
  <w:style w:type="character" w:customStyle="1" w:styleId="RTFNum168">
    <w:name w:val="RTF_Num 16 8"/>
    <w:rsid w:val="0025055E"/>
    <w:rPr>
      <w:rFonts w:ascii="Courier New" w:eastAsia="Courier New" w:hAnsi="Courier New"/>
      <w:shd w:val="clear" w:color="FFFFFF" w:fill="000000"/>
    </w:rPr>
  </w:style>
  <w:style w:type="character" w:customStyle="1" w:styleId="RTFNum169">
    <w:name w:val="RTF_Num 16 9"/>
    <w:rsid w:val="0025055E"/>
    <w:rPr>
      <w:rFonts w:ascii="Wingdings" w:eastAsia="Wingdings" w:hAnsi="Wingdings"/>
      <w:shd w:val="clear" w:color="FFFFFF" w:fill="000000"/>
    </w:rPr>
  </w:style>
  <w:style w:type="character" w:customStyle="1" w:styleId="RTFNum171">
    <w:name w:val="RTF_Num 17 1"/>
    <w:rsid w:val="0025055E"/>
    <w:rPr>
      <w:shd w:val="clear" w:color="FFFFFF" w:fill="000000"/>
    </w:rPr>
  </w:style>
  <w:style w:type="character" w:customStyle="1" w:styleId="RTFNum172">
    <w:name w:val="RTF_Num 17 2"/>
    <w:rsid w:val="0025055E"/>
    <w:rPr>
      <w:shd w:val="clear" w:color="FFFFFF" w:fill="000000"/>
    </w:rPr>
  </w:style>
  <w:style w:type="character" w:customStyle="1" w:styleId="RTFNum173">
    <w:name w:val="RTF_Num 17 3"/>
    <w:rsid w:val="0025055E"/>
    <w:rPr>
      <w:shd w:val="clear" w:color="FFFFFF" w:fill="000000"/>
    </w:rPr>
  </w:style>
  <w:style w:type="character" w:customStyle="1" w:styleId="RTFNum174">
    <w:name w:val="RTF_Num 17 4"/>
    <w:rsid w:val="0025055E"/>
    <w:rPr>
      <w:shd w:val="clear" w:color="FFFFFF" w:fill="000000"/>
    </w:rPr>
  </w:style>
  <w:style w:type="character" w:customStyle="1" w:styleId="RTFNum175">
    <w:name w:val="RTF_Num 17 5"/>
    <w:rsid w:val="0025055E"/>
    <w:rPr>
      <w:shd w:val="clear" w:color="FFFFFF" w:fill="000000"/>
    </w:rPr>
  </w:style>
  <w:style w:type="character" w:customStyle="1" w:styleId="RTFNum176">
    <w:name w:val="RTF_Num 17 6"/>
    <w:rsid w:val="0025055E"/>
    <w:rPr>
      <w:shd w:val="clear" w:color="FFFFFF" w:fill="000000"/>
    </w:rPr>
  </w:style>
  <w:style w:type="character" w:customStyle="1" w:styleId="RTFNum177">
    <w:name w:val="RTF_Num 17 7"/>
    <w:rsid w:val="0025055E"/>
    <w:rPr>
      <w:shd w:val="clear" w:color="FFFFFF" w:fill="000000"/>
    </w:rPr>
  </w:style>
  <w:style w:type="character" w:customStyle="1" w:styleId="RTFNum178">
    <w:name w:val="RTF_Num 17 8"/>
    <w:rsid w:val="0025055E"/>
    <w:rPr>
      <w:shd w:val="clear" w:color="FFFFFF" w:fill="000000"/>
    </w:rPr>
  </w:style>
  <w:style w:type="character" w:customStyle="1" w:styleId="RTFNum179">
    <w:name w:val="RTF_Num 17 9"/>
    <w:rsid w:val="0025055E"/>
    <w:rPr>
      <w:shd w:val="clear" w:color="FFFFFF" w:fill="000000"/>
    </w:rPr>
  </w:style>
  <w:style w:type="character" w:customStyle="1" w:styleId="RTFNum181">
    <w:name w:val="RTF_Num 18 1"/>
    <w:rsid w:val="0025055E"/>
    <w:rPr>
      <w:shd w:val="clear" w:color="FFFFFF" w:fill="000000"/>
    </w:rPr>
  </w:style>
  <w:style w:type="character" w:customStyle="1" w:styleId="RTFNum182">
    <w:name w:val="RTF_Num 18 2"/>
    <w:rsid w:val="0025055E"/>
    <w:rPr>
      <w:shd w:val="clear" w:color="FFFFFF" w:fill="000000"/>
    </w:rPr>
  </w:style>
  <w:style w:type="character" w:customStyle="1" w:styleId="RTFNum183">
    <w:name w:val="RTF_Num 18 3"/>
    <w:rsid w:val="0025055E"/>
    <w:rPr>
      <w:shd w:val="clear" w:color="FFFFFF" w:fill="000000"/>
    </w:rPr>
  </w:style>
  <w:style w:type="character" w:customStyle="1" w:styleId="RTFNum184">
    <w:name w:val="RTF_Num 18 4"/>
    <w:rsid w:val="0025055E"/>
    <w:rPr>
      <w:shd w:val="clear" w:color="FFFFFF" w:fill="000000"/>
    </w:rPr>
  </w:style>
  <w:style w:type="character" w:customStyle="1" w:styleId="RTFNum185">
    <w:name w:val="RTF_Num 18 5"/>
    <w:rsid w:val="0025055E"/>
    <w:rPr>
      <w:shd w:val="clear" w:color="FFFFFF" w:fill="000000"/>
    </w:rPr>
  </w:style>
  <w:style w:type="character" w:customStyle="1" w:styleId="RTFNum186">
    <w:name w:val="RTF_Num 18 6"/>
    <w:rsid w:val="0025055E"/>
    <w:rPr>
      <w:shd w:val="clear" w:color="FFFFFF" w:fill="000000"/>
    </w:rPr>
  </w:style>
  <w:style w:type="character" w:customStyle="1" w:styleId="RTFNum187">
    <w:name w:val="RTF_Num 18 7"/>
    <w:rsid w:val="0025055E"/>
    <w:rPr>
      <w:shd w:val="clear" w:color="FFFFFF" w:fill="000000"/>
    </w:rPr>
  </w:style>
  <w:style w:type="character" w:customStyle="1" w:styleId="RTFNum188">
    <w:name w:val="RTF_Num 18 8"/>
    <w:rsid w:val="0025055E"/>
    <w:rPr>
      <w:shd w:val="clear" w:color="FFFFFF" w:fill="000000"/>
    </w:rPr>
  </w:style>
  <w:style w:type="character" w:customStyle="1" w:styleId="RTFNum189">
    <w:name w:val="RTF_Num 18 9"/>
    <w:rsid w:val="0025055E"/>
    <w:rPr>
      <w:shd w:val="clear" w:color="FFFFFF" w:fill="000000"/>
    </w:rPr>
  </w:style>
  <w:style w:type="character" w:customStyle="1" w:styleId="RTFNum191">
    <w:name w:val="RTF_Num 19 1"/>
    <w:rsid w:val="0025055E"/>
    <w:rPr>
      <w:rFonts w:ascii="Symbol" w:eastAsia="Symbol" w:hAnsi="Symbol"/>
      <w:shd w:val="clear" w:color="FFFFFF" w:fill="000000"/>
    </w:rPr>
  </w:style>
  <w:style w:type="character" w:customStyle="1" w:styleId="RTFNum192">
    <w:name w:val="RTF_Num 19 2"/>
    <w:rsid w:val="0025055E"/>
    <w:rPr>
      <w:rFonts w:ascii="Courier New" w:eastAsia="Courier New" w:hAnsi="Courier New"/>
      <w:shd w:val="clear" w:color="FFFFFF" w:fill="000000"/>
    </w:rPr>
  </w:style>
  <w:style w:type="character" w:customStyle="1" w:styleId="RTFNum193">
    <w:name w:val="RTF_Num 19 3"/>
    <w:rsid w:val="0025055E"/>
    <w:rPr>
      <w:rFonts w:ascii="Wingdings" w:eastAsia="Wingdings" w:hAnsi="Wingdings"/>
      <w:shd w:val="clear" w:color="FFFFFF" w:fill="000000"/>
    </w:rPr>
  </w:style>
  <w:style w:type="character" w:customStyle="1" w:styleId="RTFNum194">
    <w:name w:val="RTF_Num 19 4"/>
    <w:rsid w:val="0025055E"/>
    <w:rPr>
      <w:rFonts w:ascii="Symbol" w:eastAsia="Symbol" w:hAnsi="Symbol"/>
      <w:shd w:val="clear" w:color="FFFFFF" w:fill="000000"/>
    </w:rPr>
  </w:style>
  <w:style w:type="character" w:customStyle="1" w:styleId="RTFNum195">
    <w:name w:val="RTF_Num 19 5"/>
    <w:rsid w:val="0025055E"/>
    <w:rPr>
      <w:rFonts w:ascii="Courier New" w:eastAsia="Courier New" w:hAnsi="Courier New"/>
      <w:shd w:val="clear" w:color="FFFFFF" w:fill="000000"/>
    </w:rPr>
  </w:style>
  <w:style w:type="character" w:customStyle="1" w:styleId="RTFNum196">
    <w:name w:val="RTF_Num 19 6"/>
    <w:rsid w:val="0025055E"/>
    <w:rPr>
      <w:rFonts w:ascii="Wingdings" w:eastAsia="Wingdings" w:hAnsi="Wingdings"/>
      <w:shd w:val="clear" w:color="FFFFFF" w:fill="000000"/>
    </w:rPr>
  </w:style>
  <w:style w:type="character" w:customStyle="1" w:styleId="RTFNum197">
    <w:name w:val="RTF_Num 19 7"/>
    <w:rsid w:val="0025055E"/>
    <w:rPr>
      <w:rFonts w:ascii="Symbol" w:eastAsia="Symbol" w:hAnsi="Symbol"/>
      <w:shd w:val="clear" w:color="FFFFFF" w:fill="000000"/>
    </w:rPr>
  </w:style>
  <w:style w:type="character" w:customStyle="1" w:styleId="RTFNum198">
    <w:name w:val="RTF_Num 19 8"/>
    <w:rsid w:val="0025055E"/>
    <w:rPr>
      <w:rFonts w:ascii="Courier New" w:eastAsia="Courier New" w:hAnsi="Courier New"/>
      <w:shd w:val="clear" w:color="FFFFFF" w:fill="000000"/>
    </w:rPr>
  </w:style>
  <w:style w:type="character" w:customStyle="1" w:styleId="RTFNum199">
    <w:name w:val="RTF_Num 19 9"/>
    <w:rsid w:val="0025055E"/>
    <w:rPr>
      <w:rFonts w:ascii="Wingdings" w:eastAsia="Wingdings" w:hAnsi="Wingdings"/>
      <w:shd w:val="clear" w:color="FFFFFF" w:fill="000000"/>
    </w:rPr>
  </w:style>
  <w:style w:type="character" w:customStyle="1" w:styleId="RTFNum201">
    <w:name w:val="RTF_Num 20 1"/>
    <w:rsid w:val="0025055E"/>
    <w:rPr>
      <w:rFonts w:ascii="Symbol" w:eastAsia="Symbol" w:hAnsi="Symbol"/>
      <w:shd w:val="clear" w:color="FFFFFF" w:fill="000000"/>
    </w:rPr>
  </w:style>
  <w:style w:type="character" w:customStyle="1" w:styleId="RTFNum202">
    <w:name w:val="RTF_Num 20 2"/>
    <w:rsid w:val="0025055E"/>
    <w:rPr>
      <w:rFonts w:ascii="Times New Roman" w:eastAsia="Times New Roman" w:hAnsi="Times New Roman"/>
      <w:shd w:val="clear" w:color="FFFFFF" w:fill="000000"/>
    </w:rPr>
  </w:style>
  <w:style w:type="character" w:customStyle="1" w:styleId="RTFNum203">
    <w:name w:val="RTF_Num 20 3"/>
    <w:rsid w:val="0025055E"/>
    <w:rPr>
      <w:rFonts w:ascii="Wingdings" w:eastAsia="Wingdings" w:hAnsi="Wingdings"/>
      <w:shd w:val="clear" w:color="FFFFFF" w:fill="000000"/>
    </w:rPr>
  </w:style>
  <w:style w:type="character" w:customStyle="1" w:styleId="RTFNum204">
    <w:name w:val="RTF_Num 20 4"/>
    <w:rsid w:val="0025055E"/>
    <w:rPr>
      <w:rFonts w:ascii="Symbol" w:eastAsia="Symbol" w:hAnsi="Symbol"/>
      <w:shd w:val="clear" w:color="FFFFFF" w:fill="000000"/>
    </w:rPr>
  </w:style>
  <w:style w:type="character" w:customStyle="1" w:styleId="RTFNum205">
    <w:name w:val="RTF_Num 20 5"/>
    <w:rsid w:val="0025055E"/>
    <w:rPr>
      <w:rFonts w:ascii="Courier New" w:eastAsia="Courier New" w:hAnsi="Courier New"/>
      <w:shd w:val="clear" w:color="FFFFFF" w:fill="000000"/>
    </w:rPr>
  </w:style>
  <w:style w:type="character" w:customStyle="1" w:styleId="RTFNum206">
    <w:name w:val="RTF_Num 20 6"/>
    <w:rsid w:val="0025055E"/>
    <w:rPr>
      <w:rFonts w:ascii="Wingdings" w:eastAsia="Wingdings" w:hAnsi="Wingdings"/>
      <w:shd w:val="clear" w:color="FFFFFF" w:fill="000000"/>
    </w:rPr>
  </w:style>
  <w:style w:type="character" w:customStyle="1" w:styleId="RTFNum207">
    <w:name w:val="RTF_Num 20 7"/>
    <w:rsid w:val="0025055E"/>
    <w:rPr>
      <w:rFonts w:ascii="Symbol" w:eastAsia="Symbol" w:hAnsi="Symbol"/>
      <w:shd w:val="clear" w:color="FFFFFF" w:fill="000000"/>
    </w:rPr>
  </w:style>
  <w:style w:type="character" w:customStyle="1" w:styleId="RTFNum208">
    <w:name w:val="RTF_Num 20 8"/>
    <w:rsid w:val="0025055E"/>
    <w:rPr>
      <w:rFonts w:ascii="Courier New" w:eastAsia="Courier New" w:hAnsi="Courier New"/>
      <w:shd w:val="clear" w:color="FFFFFF" w:fill="000000"/>
    </w:rPr>
  </w:style>
  <w:style w:type="character" w:customStyle="1" w:styleId="RTFNum209">
    <w:name w:val="RTF_Num 20 9"/>
    <w:rsid w:val="0025055E"/>
    <w:rPr>
      <w:rFonts w:ascii="Wingdings" w:eastAsia="Wingdings" w:hAnsi="Wingdings"/>
      <w:shd w:val="clear" w:color="FFFFFF" w:fill="000000"/>
    </w:rPr>
  </w:style>
  <w:style w:type="character" w:customStyle="1" w:styleId="RTFNum211">
    <w:name w:val="RTF_Num 21 1"/>
    <w:rsid w:val="0025055E"/>
    <w:rPr>
      <w:shd w:val="clear" w:color="FFFFFF" w:fill="000000"/>
    </w:rPr>
  </w:style>
  <w:style w:type="character" w:customStyle="1" w:styleId="RTFNum212">
    <w:name w:val="RTF_Num 21 2"/>
    <w:rsid w:val="0025055E"/>
    <w:rPr>
      <w:shd w:val="clear" w:color="FFFFFF" w:fill="000000"/>
    </w:rPr>
  </w:style>
  <w:style w:type="character" w:customStyle="1" w:styleId="RTFNum213">
    <w:name w:val="RTF_Num 21 3"/>
    <w:rsid w:val="0025055E"/>
    <w:rPr>
      <w:shd w:val="clear" w:color="FFFFFF" w:fill="000000"/>
    </w:rPr>
  </w:style>
  <w:style w:type="character" w:customStyle="1" w:styleId="RTFNum214">
    <w:name w:val="RTF_Num 21 4"/>
    <w:rsid w:val="0025055E"/>
    <w:rPr>
      <w:shd w:val="clear" w:color="FFFFFF" w:fill="000000"/>
    </w:rPr>
  </w:style>
  <w:style w:type="character" w:customStyle="1" w:styleId="RTFNum215">
    <w:name w:val="RTF_Num 21 5"/>
    <w:rsid w:val="0025055E"/>
    <w:rPr>
      <w:shd w:val="clear" w:color="FFFFFF" w:fill="000000"/>
    </w:rPr>
  </w:style>
  <w:style w:type="character" w:customStyle="1" w:styleId="RTFNum216">
    <w:name w:val="RTF_Num 21 6"/>
    <w:rsid w:val="0025055E"/>
    <w:rPr>
      <w:shd w:val="clear" w:color="FFFFFF" w:fill="000000"/>
    </w:rPr>
  </w:style>
  <w:style w:type="character" w:customStyle="1" w:styleId="RTFNum217">
    <w:name w:val="RTF_Num 21 7"/>
    <w:rsid w:val="0025055E"/>
    <w:rPr>
      <w:shd w:val="clear" w:color="FFFFFF" w:fill="000000"/>
    </w:rPr>
  </w:style>
  <w:style w:type="character" w:customStyle="1" w:styleId="RTFNum218">
    <w:name w:val="RTF_Num 21 8"/>
    <w:rsid w:val="0025055E"/>
    <w:rPr>
      <w:shd w:val="clear" w:color="FFFFFF" w:fill="000000"/>
    </w:rPr>
  </w:style>
  <w:style w:type="character" w:customStyle="1" w:styleId="RTFNum219">
    <w:name w:val="RTF_Num 21 9"/>
    <w:rsid w:val="0025055E"/>
    <w:rPr>
      <w:shd w:val="clear" w:color="FFFFFF" w:fill="000000"/>
    </w:rPr>
  </w:style>
  <w:style w:type="character" w:customStyle="1" w:styleId="RTFNum221">
    <w:name w:val="RTF_Num 22 1"/>
    <w:rsid w:val="0025055E"/>
    <w:rPr>
      <w:shd w:val="clear" w:color="FFFFFF" w:fill="000000"/>
    </w:rPr>
  </w:style>
  <w:style w:type="character" w:customStyle="1" w:styleId="RTFNum231">
    <w:name w:val="RTF_Num 23 1"/>
    <w:rsid w:val="0025055E"/>
    <w:rPr>
      <w:shd w:val="clear" w:color="FFFFFF" w:fill="000000"/>
    </w:rPr>
  </w:style>
  <w:style w:type="character" w:customStyle="1" w:styleId="RTFNum232">
    <w:name w:val="RTF_Num 23 2"/>
    <w:rsid w:val="0025055E"/>
    <w:rPr>
      <w:shd w:val="clear" w:color="FFFFFF" w:fill="000000"/>
    </w:rPr>
  </w:style>
  <w:style w:type="character" w:customStyle="1" w:styleId="RTFNum233">
    <w:name w:val="RTF_Num 23 3"/>
    <w:rsid w:val="0025055E"/>
    <w:rPr>
      <w:shd w:val="clear" w:color="FFFFFF" w:fill="000000"/>
    </w:rPr>
  </w:style>
  <w:style w:type="character" w:customStyle="1" w:styleId="RTFNum234">
    <w:name w:val="RTF_Num 23 4"/>
    <w:rsid w:val="0025055E"/>
    <w:rPr>
      <w:shd w:val="clear" w:color="FFFFFF" w:fill="000000"/>
    </w:rPr>
  </w:style>
  <w:style w:type="character" w:customStyle="1" w:styleId="RTFNum235">
    <w:name w:val="RTF_Num 23 5"/>
    <w:rsid w:val="0025055E"/>
    <w:rPr>
      <w:shd w:val="clear" w:color="FFFFFF" w:fill="000000"/>
    </w:rPr>
  </w:style>
  <w:style w:type="character" w:customStyle="1" w:styleId="RTFNum236">
    <w:name w:val="RTF_Num 23 6"/>
    <w:rsid w:val="0025055E"/>
    <w:rPr>
      <w:shd w:val="clear" w:color="FFFFFF" w:fill="000000"/>
    </w:rPr>
  </w:style>
  <w:style w:type="character" w:customStyle="1" w:styleId="RTFNum237">
    <w:name w:val="RTF_Num 23 7"/>
    <w:rsid w:val="0025055E"/>
    <w:rPr>
      <w:shd w:val="clear" w:color="FFFFFF" w:fill="000000"/>
    </w:rPr>
  </w:style>
  <w:style w:type="character" w:customStyle="1" w:styleId="RTFNum238">
    <w:name w:val="RTF_Num 23 8"/>
    <w:rsid w:val="0025055E"/>
    <w:rPr>
      <w:shd w:val="clear" w:color="FFFFFF" w:fill="000000"/>
    </w:rPr>
  </w:style>
  <w:style w:type="character" w:customStyle="1" w:styleId="RTFNum239">
    <w:name w:val="RTF_Num 23 9"/>
    <w:rsid w:val="0025055E"/>
    <w:rPr>
      <w:shd w:val="clear" w:color="FFFFFF" w:fill="000000"/>
    </w:rPr>
  </w:style>
  <w:style w:type="character" w:customStyle="1" w:styleId="RTFNum241">
    <w:name w:val="RTF_Num 24 1"/>
    <w:rsid w:val="0025055E"/>
    <w:rPr>
      <w:shd w:val="clear" w:color="FFFFFF" w:fill="000000"/>
    </w:rPr>
  </w:style>
  <w:style w:type="character" w:customStyle="1" w:styleId="RTFNum242">
    <w:name w:val="RTF_Num 24 2"/>
    <w:rsid w:val="0025055E"/>
    <w:rPr>
      <w:shd w:val="clear" w:color="FFFFFF" w:fill="000000"/>
    </w:rPr>
  </w:style>
  <w:style w:type="character" w:customStyle="1" w:styleId="RTFNum243">
    <w:name w:val="RTF_Num 24 3"/>
    <w:rsid w:val="0025055E"/>
    <w:rPr>
      <w:shd w:val="clear" w:color="FFFFFF" w:fill="000000"/>
    </w:rPr>
  </w:style>
  <w:style w:type="character" w:customStyle="1" w:styleId="RTFNum244">
    <w:name w:val="RTF_Num 24 4"/>
    <w:rsid w:val="0025055E"/>
    <w:rPr>
      <w:shd w:val="clear" w:color="FFFFFF" w:fill="000000"/>
    </w:rPr>
  </w:style>
  <w:style w:type="character" w:customStyle="1" w:styleId="RTFNum245">
    <w:name w:val="RTF_Num 24 5"/>
    <w:rsid w:val="0025055E"/>
    <w:rPr>
      <w:shd w:val="clear" w:color="FFFFFF" w:fill="000000"/>
    </w:rPr>
  </w:style>
  <w:style w:type="character" w:customStyle="1" w:styleId="RTFNum246">
    <w:name w:val="RTF_Num 24 6"/>
    <w:rsid w:val="0025055E"/>
    <w:rPr>
      <w:shd w:val="clear" w:color="FFFFFF" w:fill="000000"/>
    </w:rPr>
  </w:style>
  <w:style w:type="character" w:customStyle="1" w:styleId="RTFNum247">
    <w:name w:val="RTF_Num 24 7"/>
    <w:rsid w:val="0025055E"/>
    <w:rPr>
      <w:shd w:val="clear" w:color="FFFFFF" w:fill="000000"/>
    </w:rPr>
  </w:style>
  <w:style w:type="character" w:customStyle="1" w:styleId="RTFNum248">
    <w:name w:val="RTF_Num 24 8"/>
    <w:rsid w:val="0025055E"/>
    <w:rPr>
      <w:shd w:val="clear" w:color="FFFFFF" w:fill="000000"/>
    </w:rPr>
  </w:style>
  <w:style w:type="character" w:customStyle="1" w:styleId="RTFNum249">
    <w:name w:val="RTF_Num 24 9"/>
    <w:rsid w:val="0025055E"/>
    <w:rPr>
      <w:shd w:val="clear" w:color="FFFFFF" w:fill="000000"/>
    </w:rPr>
  </w:style>
  <w:style w:type="character" w:customStyle="1" w:styleId="RTFNum251">
    <w:name w:val="RTF_Num 25 1"/>
    <w:rsid w:val="0025055E"/>
    <w:rPr>
      <w:rFonts w:ascii="Symbol" w:eastAsia="Symbol" w:hAnsi="Symbol"/>
      <w:shd w:val="clear" w:color="FFFFFF" w:fill="000000"/>
    </w:rPr>
  </w:style>
  <w:style w:type="character" w:customStyle="1" w:styleId="RTFNum252">
    <w:name w:val="RTF_Num 25 2"/>
    <w:rsid w:val="0025055E"/>
    <w:rPr>
      <w:rFonts w:ascii="Courier New" w:eastAsia="Courier New" w:hAnsi="Courier New"/>
      <w:shd w:val="clear" w:color="FFFFFF" w:fill="000000"/>
    </w:rPr>
  </w:style>
  <w:style w:type="character" w:customStyle="1" w:styleId="RTFNum253">
    <w:name w:val="RTF_Num 25 3"/>
    <w:rsid w:val="0025055E"/>
    <w:rPr>
      <w:rFonts w:ascii="Wingdings" w:eastAsia="Wingdings" w:hAnsi="Wingdings"/>
      <w:shd w:val="clear" w:color="FFFFFF" w:fill="000000"/>
    </w:rPr>
  </w:style>
  <w:style w:type="character" w:customStyle="1" w:styleId="RTFNum254">
    <w:name w:val="RTF_Num 25 4"/>
    <w:rsid w:val="0025055E"/>
    <w:rPr>
      <w:rFonts w:ascii="Symbol" w:eastAsia="Symbol" w:hAnsi="Symbol"/>
      <w:shd w:val="clear" w:color="FFFFFF" w:fill="000000"/>
    </w:rPr>
  </w:style>
  <w:style w:type="character" w:customStyle="1" w:styleId="RTFNum255">
    <w:name w:val="RTF_Num 25 5"/>
    <w:rsid w:val="0025055E"/>
    <w:rPr>
      <w:rFonts w:ascii="Courier New" w:eastAsia="Courier New" w:hAnsi="Courier New"/>
      <w:shd w:val="clear" w:color="FFFFFF" w:fill="000000"/>
    </w:rPr>
  </w:style>
  <w:style w:type="character" w:customStyle="1" w:styleId="RTFNum256">
    <w:name w:val="RTF_Num 25 6"/>
    <w:rsid w:val="0025055E"/>
    <w:rPr>
      <w:rFonts w:ascii="Wingdings" w:eastAsia="Wingdings" w:hAnsi="Wingdings"/>
      <w:shd w:val="clear" w:color="FFFFFF" w:fill="000000"/>
    </w:rPr>
  </w:style>
  <w:style w:type="character" w:customStyle="1" w:styleId="RTFNum257">
    <w:name w:val="RTF_Num 25 7"/>
    <w:rsid w:val="0025055E"/>
    <w:rPr>
      <w:rFonts w:ascii="Symbol" w:eastAsia="Symbol" w:hAnsi="Symbol"/>
      <w:shd w:val="clear" w:color="FFFFFF" w:fill="000000"/>
    </w:rPr>
  </w:style>
  <w:style w:type="character" w:customStyle="1" w:styleId="RTFNum258">
    <w:name w:val="RTF_Num 25 8"/>
    <w:rsid w:val="0025055E"/>
    <w:rPr>
      <w:rFonts w:ascii="Courier New" w:eastAsia="Courier New" w:hAnsi="Courier New"/>
      <w:shd w:val="clear" w:color="FFFFFF" w:fill="000000"/>
    </w:rPr>
  </w:style>
  <w:style w:type="character" w:customStyle="1" w:styleId="RTFNum259">
    <w:name w:val="RTF_Num 25 9"/>
    <w:rsid w:val="0025055E"/>
    <w:rPr>
      <w:rFonts w:ascii="Wingdings" w:eastAsia="Wingdings" w:hAnsi="Wingdings"/>
      <w:shd w:val="clear" w:color="FFFFFF" w:fill="000000"/>
    </w:rPr>
  </w:style>
  <w:style w:type="character" w:customStyle="1" w:styleId="RTFNum261">
    <w:name w:val="RTF_Num 26 1"/>
    <w:rsid w:val="0025055E"/>
    <w:rPr>
      <w:shd w:val="clear" w:color="FFFFFF" w:fill="000000"/>
    </w:rPr>
  </w:style>
  <w:style w:type="character" w:customStyle="1" w:styleId="RTFNum262">
    <w:name w:val="RTF_Num 26 2"/>
    <w:rsid w:val="0025055E"/>
    <w:rPr>
      <w:shd w:val="clear" w:color="FFFFFF" w:fill="000000"/>
    </w:rPr>
  </w:style>
  <w:style w:type="character" w:customStyle="1" w:styleId="RTFNum263">
    <w:name w:val="RTF_Num 26 3"/>
    <w:rsid w:val="0025055E"/>
    <w:rPr>
      <w:shd w:val="clear" w:color="FFFFFF" w:fill="000000"/>
    </w:rPr>
  </w:style>
  <w:style w:type="character" w:customStyle="1" w:styleId="RTFNum264">
    <w:name w:val="RTF_Num 26 4"/>
    <w:rsid w:val="0025055E"/>
    <w:rPr>
      <w:shd w:val="clear" w:color="FFFFFF" w:fill="000000"/>
    </w:rPr>
  </w:style>
  <w:style w:type="character" w:customStyle="1" w:styleId="RTFNum265">
    <w:name w:val="RTF_Num 26 5"/>
    <w:rsid w:val="0025055E"/>
    <w:rPr>
      <w:shd w:val="clear" w:color="FFFFFF" w:fill="000000"/>
    </w:rPr>
  </w:style>
  <w:style w:type="character" w:customStyle="1" w:styleId="RTFNum266">
    <w:name w:val="RTF_Num 26 6"/>
    <w:rsid w:val="0025055E"/>
    <w:rPr>
      <w:shd w:val="clear" w:color="FFFFFF" w:fill="000000"/>
    </w:rPr>
  </w:style>
  <w:style w:type="character" w:customStyle="1" w:styleId="RTFNum267">
    <w:name w:val="RTF_Num 26 7"/>
    <w:rsid w:val="0025055E"/>
    <w:rPr>
      <w:shd w:val="clear" w:color="FFFFFF" w:fill="000000"/>
    </w:rPr>
  </w:style>
  <w:style w:type="character" w:customStyle="1" w:styleId="RTFNum268">
    <w:name w:val="RTF_Num 26 8"/>
    <w:rsid w:val="0025055E"/>
    <w:rPr>
      <w:shd w:val="clear" w:color="FFFFFF" w:fill="000000"/>
    </w:rPr>
  </w:style>
  <w:style w:type="character" w:customStyle="1" w:styleId="RTFNum269">
    <w:name w:val="RTF_Num 26 9"/>
    <w:rsid w:val="0025055E"/>
    <w:rPr>
      <w:shd w:val="clear" w:color="FFFFFF" w:fill="000000"/>
    </w:rPr>
  </w:style>
  <w:style w:type="character" w:customStyle="1" w:styleId="RTFNum271">
    <w:name w:val="RTF_Num 27 1"/>
    <w:rsid w:val="0025055E"/>
    <w:rPr>
      <w:rFonts w:ascii="Symbol" w:eastAsia="Symbol" w:hAnsi="Symbol"/>
      <w:shd w:val="clear" w:color="FFFFFF" w:fill="000000"/>
    </w:rPr>
  </w:style>
  <w:style w:type="character" w:customStyle="1" w:styleId="RTFNum272">
    <w:name w:val="RTF_Num 27 2"/>
    <w:rsid w:val="0025055E"/>
    <w:rPr>
      <w:rFonts w:ascii="Courier New" w:eastAsia="Courier New" w:hAnsi="Courier New"/>
      <w:shd w:val="clear" w:color="FFFFFF" w:fill="000000"/>
    </w:rPr>
  </w:style>
  <w:style w:type="character" w:customStyle="1" w:styleId="RTFNum273">
    <w:name w:val="RTF_Num 27 3"/>
    <w:rsid w:val="0025055E"/>
    <w:rPr>
      <w:rFonts w:ascii="Wingdings" w:eastAsia="Wingdings" w:hAnsi="Wingdings"/>
      <w:shd w:val="clear" w:color="FFFFFF" w:fill="000000"/>
    </w:rPr>
  </w:style>
  <w:style w:type="character" w:customStyle="1" w:styleId="RTFNum274">
    <w:name w:val="RTF_Num 27 4"/>
    <w:rsid w:val="0025055E"/>
    <w:rPr>
      <w:rFonts w:ascii="Symbol" w:eastAsia="Symbol" w:hAnsi="Symbol"/>
      <w:shd w:val="clear" w:color="FFFFFF" w:fill="000000"/>
    </w:rPr>
  </w:style>
  <w:style w:type="character" w:customStyle="1" w:styleId="RTFNum275">
    <w:name w:val="RTF_Num 27 5"/>
    <w:rsid w:val="0025055E"/>
    <w:rPr>
      <w:rFonts w:ascii="Courier New" w:eastAsia="Courier New" w:hAnsi="Courier New"/>
      <w:shd w:val="clear" w:color="FFFFFF" w:fill="000000"/>
    </w:rPr>
  </w:style>
  <w:style w:type="character" w:customStyle="1" w:styleId="RTFNum276">
    <w:name w:val="RTF_Num 27 6"/>
    <w:rsid w:val="0025055E"/>
    <w:rPr>
      <w:rFonts w:ascii="Wingdings" w:eastAsia="Wingdings" w:hAnsi="Wingdings"/>
      <w:shd w:val="clear" w:color="FFFFFF" w:fill="000000"/>
    </w:rPr>
  </w:style>
  <w:style w:type="character" w:customStyle="1" w:styleId="RTFNum277">
    <w:name w:val="RTF_Num 27 7"/>
    <w:rsid w:val="0025055E"/>
    <w:rPr>
      <w:rFonts w:ascii="Symbol" w:eastAsia="Symbol" w:hAnsi="Symbol"/>
      <w:shd w:val="clear" w:color="FFFFFF" w:fill="000000"/>
    </w:rPr>
  </w:style>
  <w:style w:type="character" w:customStyle="1" w:styleId="RTFNum278">
    <w:name w:val="RTF_Num 27 8"/>
    <w:rsid w:val="0025055E"/>
    <w:rPr>
      <w:rFonts w:ascii="Courier New" w:eastAsia="Courier New" w:hAnsi="Courier New"/>
      <w:shd w:val="clear" w:color="FFFFFF" w:fill="000000"/>
    </w:rPr>
  </w:style>
  <w:style w:type="character" w:customStyle="1" w:styleId="RTFNum279">
    <w:name w:val="RTF_Num 27 9"/>
    <w:rsid w:val="0025055E"/>
    <w:rPr>
      <w:rFonts w:ascii="Wingdings" w:eastAsia="Wingdings" w:hAnsi="Wingdings"/>
      <w:shd w:val="clear" w:color="FFFFFF" w:fill="000000"/>
    </w:rPr>
  </w:style>
  <w:style w:type="character" w:customStyle="1" w:styleId="RTFNum281">
    <w:name w:val="RTF_Num 28 1"/>
    <w:rsid w:val="0025055E"/>
    <w:rPr>
      <w:shd w:val="clear" w:color="FFFFFF" w:fill="000000"/>
    </w:rPr>
  </w:style>
  <w:style w:type="character" w:customStyle="1" w:styleId="RTFNum282">
    <w:name w:val="RTF_Num 28 2"/>
    <w:rsid w:val="0025055E"/>
    <w:rPr>
      <w:shd w:val="clear" w:color="FFFFFF" w:fill="000000"/>
    </w:rPr>
  </w:style>
  <w:style w:type="character" w:customStyle="1" w:styleId="RTFNum283">
    <w:name w:val="RTF_Num 28 3"/>
    <w:rsid w:val="0025055E"/>
    <w:rPr>
      <w:shd w:val="clear" w:color="FFFFFF" w:fill="000000"/>
    </w:rPr>
  </w:style>
  <w:style w:type="character" w:customStyle="1" w:styleId="RTFNum284">
    <w:name w:val="RTF_Num 28 4"/>
    <w:rsid w:val="0025055E"/>
    <w:rPr>
      <w:shd w:val="clear" w:color="FFFFFF" w:fill="000000"/>
    </w:rPr>
  </w:style>
  <w:style w:type="character" w:customStyle="1" w:styleId="RTFNum285">
    <w:name w:val="RTF_Num 28 5"/>
    <w:rsid w:val="0025055E"/>
    <w:rPr>
      <w:shd w:val="clear" w:color="FFFFFF" w:fill="000000"/>
    </w:rPr>
  </w:style>
  <w:style w:type="character" w:customStyle="1" w:styleId="RTFNum286">
    <w:name w:val="RTF_Num 28 6"/>
    <w:rsid w:val="0025055E"/>
    <w:rPr>
      <w:shd w:val="clear" w:color="FFFFFF" w:fill="000000"/>
    </w:rPr>
  </w:style>
  <w:style w:type="character" w:customStyle="1" w:styleId="RTFNum287">
    <w:name w:val="RTF_Num 28 7"/>
    <w:rsid w:val="0025055E"/>
    <w:rPr>
      <w:shd w:val="clear" w:color="FFFFFF" w:fill="000000"/>
    </w:rPr>
  </w:style>
  <w:style w:type="character" w:customStyle="1" w:styleId="RTFNum288">
    <w:name w:val="RTF_Num 28 8"/>
    <w:rsid w:val="0025055E"/>
    <w:rPr>
      <w:shd w:val="clear" w:color="FFFFFF" w:fill="000000"/>
    </w:rPr>
  </w:style>
  <w:style w:type="character" w:customStyle="1" w:styleId="RTFNum289">
    <w:name w:val="RTF_Num 28 9"/>
    <w:rsid w:val="0025055E"/>
    <w:rPr>
      <w:shd w:val="clear" w:color="FFFFFF" w:fill="000000"/>
    </w:rPr>
  </w:style>
  <w:style w:type="character" w:customStyle="1" w:styleId="RTFNum291">
    <w:name w:val="RTF_Num 29 1"/>
    <w:rsid w:val="0025055E"/>
    <w:rPr>
      <w:shd w:val="clear" w:color="FFFFFF" w:fill="000000"/>
    </w:rPr>
  </w:style>
  <w:style w:type="character" w:customStyle="1" w:styleId="RTFNum292">
    <w:name w:val="RTF_Num 29 2"/>
    <w:rsid w:val="0025055E"/>
    <w:rPr>
      <w:rFonts w:ascii="Symbol" w:eastAsia="Symbol" w:hAnsi="Symbol"/>
      <w:shd w:val="clear" w:color="FFFFFF" w:fill="000000"/>
    </w:rPr>
  </w:style>
  <w:style w:type="character" w:customStyle="1" w:styleId="RTFNum293">
    <w:name w:val="RTF_Num 29 3"/>
    <w:rsid w:val="0025055E"/>
    <w:rPr>
      <w:shd w:val="clear" w:color="FFFFFF" w:fill="000000"/>
    </w:rPr>
  </w:style>
  <w:style w:type="character" w:customStyle="1" w:styleId="RTFNum294">
    <w:name w:val="RTF_Num 29 4"/>
    <w:rsid w:val="0025055E"/>
    <w:rPr>
      <w:shd w:val="clear" w:color="FFFFFF" w:fill="000000"/>
    </w:rPr>
  </w:style>
  <w:style w:type="character" w:customStyle="1" w:styleId="RTFNum295">
    <w:name w:val="RTF_Num 29 5"/>
    <w:rsid w:val="0025055E"/>
    <w:rPr>
      <w:shd w:val="clear" w:color="FFFFFF" w:fill="000000"/>
    </w:rPr>
  </w:style>
  <w:style w:type="character" w:customStyle="1" w:styleId="RTFNum296">
    <w:name w:val="RTF_Num 29 6"/>
    <w:rsid w:val="0025055E"/>
    <w:rPr>
      <w:shd w:val="clear" w:color="FFFFFF" w:fill="000000"/>
    </w:rPr>
  </w:style>
  <w:style w:type="character" w:customStyle="1" w:styleId="RTFNum297">
    <w:name w:val="RTF_Num 29 7"/>
    <w:rsid w:val="0025055E"/>
    <w:rPr>
      <w:shd w:val="clear" w:color="FFFFFF" w:fill="000000"/>
    </w:rPr>
  </w:style>
  <w:style w:type="character" w:customStyle="1" w:styleId="RTFNum298">
    <w:name w:val="RTF_Num 29 8"/>
    <w:rsid w:val="0025055E"/>
    <w:rPr>
      <w:shd w:val="clear" w:color="FFFFFF" w:fill="000000"/>
    </w:rPr>
  </w:style>
  <w:style w:type="character" w:customStyle="1" w:styleId="RTFNum299">
    <w:name w:val="RTF_Num 29 9"/>
    <w:rsid w:val="0025055E"/>
    <w:rPr>
      <w:shd w:val="clear" w:color="FFFFFF" w:fill="000000"/>
    </w:rPr>
  </w:style>
  <w:style w:type="character" w:customStyle="1" w:styleId="RTFNum301">
    <w:name w:val="RTF_Num 30 1"/>
    <w:rsid w:val="0025055E"/>
    <w:rPr>
      <w:shd w:val="clear" w:color="FFFFFF" w:fill="000000"/>
    </w:rPr>
  </w:style>
  <w:style w:type="character" w:customStyle="1" w:styleId="RTFNum302">
    <w:name w:val="RTF_Num 30 2"/>
    <w:rsid w:val="0025055E"/>
    <w:rPr>
      <w:shd w:val="clear" w:color="FFFFFF" w:fill="000000"/>
    </w:rPr>
  </w:style>
  <w:style w:type="character" w:customStyle="1" w:styleId="RTFNum303">
    <w:name w:val="RTF_Num 30 3"/>
    <w:rsid w:val="0025055E"/>
    <w:rPr>
      <w:shd w:val="clear" w:color="FFFFFF" w:fill="000000"/>
    </w:rPr>
  </w:style>
  <w:style w:type="character" w:customStyle="1" w:styleId="RTFNum304">
    <w:name w:val="RTF_Num 30 4"/>
    <w:rsid w:val="0025055E"/>
    <w:rPr>
      <w:shd w:val="clear" w:color="FFFFFF" w:fill="000000"/>
    </w:rPr>
  </w:style>
  <w:style w:type="character" w:customStyle="1" w:styleId="RTFNum305">
    <w:name w:val="RTF_Num 30 5"/>
    <w:rsid w:val="0025055E"/>
    <w:rPr>
      <w:shd w:val="clear" w:color="FFFFFF" w:fill="000000"/>
    </w:rPr>
  </w:style>
  <w:style w:type="character" w:customStyle="1" w:styleId="RTFNum306">
    <w:name w:val="RTF_Num 30 6"/>
    <w:rsid w:val="0025055E"/>
    <w:rPr>
      <w:shd w:val="clear" w:color="FFFFFF" w:fill="000000"/>
    </w:rPr>
  </w:style>
  <w:style w:type="character" w:customStyle="1" w:styleId="RTFNum307">
    <w:name w:val="RTF_Num 30 7"/>
    <w:rsid w:val="0025055E"/>
    <w:rPr>
      <w:shd w:val="clear" w:color="FFFFFF" w:fill="000000"/>
    </w:rPr>
  </w:style>
  <w:style w:type="character" w:customStyle="1" w:styleId="RTFNum308">
    <w:name w:val="RTF_Num 30 8"/>
    <w:rsid w:val="0025055E"/>
    <w:rPr>
      <w:shd w:val="clear" w:color="FFFFFF" w:fill="000000"/>
    </w:rPr>
  </w:style>
  <w:style w:type="character" w:customStyle="1" w:styleId="RTFNum309">
    <w:name w:val="RTF_Num 30 9"/>
    <w:rsid w:val="0025055E"/>
    <w:rPr>
      <w:shd w:val="clear" w:color="FFFFFF" w:fill="000000"/>
    </w:rPr>
  </w:style>
  <w:style w:type="character" w:customStyle="1" w:styleId="RTFNum311">
    <w:name w:val="RTF_Num 31 1"/>
    <w:rsid w:val="0025055E"/>
    <w:rPr>
      <w:shd w:val="clear" w:color="FFFFFF" w:fill="000000"/>
    </w:rPr>
  </w:style>
  <w:style w:type="character" w:customStyle="1" w:styleId="RTFNum312">
    <w:name w:val="RTF_Num 31 2"/>
    <w:rsid w:val="0025055E"/>
    <w:rPr>
      <w:rFonts w:ascii="Courier New" w:eastAsia="Courier New" w:hAnsi="Courier New"/>
      <w:shd w:val="clear" w:color="FFFFFF" w:fill="000000"/>
    </w:rPr>
  </w:style>
  <w:style w:type="character" w:customStyle="1" w:styleId="RTFNum313">
    <w:name w:val="RTF_Num 31 3"/>
    <w:rsid w:val="0025055E"/>
    <w:rPr>
      <w:rFonts w:ascii="Wingdings" w:eastAsia="Wingdings" w:hAnsi="Wingdings"/>
      <w:shd w:val="clear" w:color="FFFFFF" w:fill="000000"/>
    </w:rPr>
  </w:style>
  <w:style w:type="character" w:customStyle="1" w:styleId="RTFNum314">
    <w:name w:val="RTF_Num 31 4"/>
    <w:rsid w:val="0025055E"/>
    <w:rPr>
      <w:rFonts w:ascii="Symbol" w:eastAsia="Symbol" w:hAnsi="Symbol"/>
      <w:shd w:val="clear" w:color="FFFFFF" w:fill="000000"/>
    </w:rPr>
  </w:style>
  <w:style w:type="character" w:customStyle="1" w:styleId="RTFNum315">
    <w:name w:val="RTF_Num 31 5"/>
    <w:rsid w:val="0025055E"/>
    <w:rPr>
      <w:rFonts w:ascii="Courier New" w:eastAsia="Courier New" w:hAnsi="Courier New"/>
      <w:shd w:val="clear" w:color="FFFFFF" w:fill="000000"/>
    </w:rPr>
  </w:style>
  <w:style w:type="character" w:customStyle="1" w:styleId="RTFNum316">
    <w:name w:val="RTF_Num 31 6"/>
    <w:rsid w:val="0025055E"/>
    <w:rPr>
      <w:rFonts w:ascii="Wingdings" w:eastAsia="Wingdings" w:hAnsi="Wingdings"/>
      <w:shd w:val="clear" w:color="FFFFFF" w:fill="000000"/>
    </w:rPr>
  </w:style>
  <w:style w:type="character" w:customStyle="1" w:styleId="RTFNum317">
    <w:name w:val="RTF_Num 31 7"/>
    <w:rsid w:val="0025055E"/>
    <w:rPr>
      <w:rFonts w:ascii="Symbol" w:eastAsia="Symbol" w:hAnsi="Symbol"/>
      <w:shd w:val="clear" w:color="FFFFFF" w:fill="000000"/>
    </w:rPr>
  </w:style>
  <w:style w:type="character" w:customStyle="1" w:styleId="RTFNum318">
    <w:name w:val="RTF_Num 31 8"/>
    <w:rsid w:val="0025055E"/>
    <w:rPr>
      <w:rFonts w:ascii="Courier New" w:eastAsia="Courier New" w:hAnsi="Courier New"/>
      <w:shd w:val="clear" w:color="FFFFFF" w:fill="000000"/>
    </w:rPr>
  </w:style>
  <w:style w:type="character" w:customStyle="1" w:styleId="RTFNum319">
    <w:name w:val="RTF_Num 31 9"/>
    <w:rsid w:val="0025055E"/>
    <w:rPr>
      <w:rFonts w:ascii="Wingdings" w:eastAsia="Wingdings" w:hAnsi="Wingdings"/>
      <w:shd w:val="clear" w:color="FFFFFF" w:fill="000000"/>
    </w:rPr>
  </w:style>
  <w:style w:type="character" w:customStyle="1" w:styleId="RTFNum321">
    <w:name w:val="RTF_Num 32 1"/>
    <w:rsid w:val="0025055E"/>
    <w:rPr>
      <w:shd w:val="clear" w:color="FFFFFF" w:fill="000000"/>
    </w:rPr>
  </w:style>
  <w:style w:type="character" w:customStyle="1" w:styleId="RTFNum322">
    <w:name w:val="RTF_Num 32 2"/>
    <w:rsid w:val="0025055E"/>
    <w:rPr>
      <w:shd w:val="clear" w:color="FFFFFF" w:fill="000000"/>
    </w:rPr>
  </w:style>
  <w:style w:type="character" w:customStyle="1" w:styleId="RTFNum323">
    <w:name w:val="RTF_Num 32 3"/>
    <w:rsid w:val="0025055E"/>
    <w:rPr>
      <w:shd w:val="clear" w:color="FFFFFF" w:fill="000000"/>
    </w:rPr>
  </w:style>
  <w:style w:type="character" w:customStyle="1" w:styleId="RTFNum324">
    <w:name w:val="RTF_Num 32 4"/>
    <w:rsid w:val="0025055E"/>
    <w:rPr>
      <w:shd w:val="clear" w:color="FFFFFF" w:fill="000000"/>
    </w:rPr>
  </w:style>
  <w:style w:type="character" w:customStyle="1" w:styleId="RTFNum325">
    <w:name w:val="RTF_Num 32 5"/>
    <w:rsid w:val="0025055E"/>
    <w:rPr>
      <w:shd w:val="clear" w:color="FFFFFF" w:fill="000000"/>
    </w:rPr>
  </w:style>
  <w:style w:type="character" w:customStyle="1" w:styleId="RTFNum326">
    <w:name w:val="RTF_Num 32 6"/>
    <w:rsid w:val="0025055E"/>
    <w:rPr>
      <w:shd w:val="clear" w:color="FFFFFF" w:fill="000000"/>
    </w:rPr>
  </w:style>
  <w:style w:type="character" w:customStyle="1" w:styleId="RTFNum327">
    <w:name w:val="RTF_Num 32 7"/>
    <w:rsid w:val="0025055E"/>
    <w:rPr>
      <w:shd w:val="clear" w:color="FFFFFF" w:fill="000000"/>
    </w:rPr>
  </w:style>
  <w:style w:type="character" w:customStyle="1" w:styleId="RTFNum328">
    <w:name w:val="RTF_Num 32 8"/>
    <w:rsid w:val="0025055E"/>
    <w:rPr>
      <w:shd w:val="clear" w:color="FFFFFF" w:fill="000000"/>
    </w:rPr>
  </w:style>
  <w:style w:type="character" w:customStyle="1" w:styleId="RTFNum329">
    <w:name w:val="RTF_Num 32 9"/>
    <w:rsid w:val="0025055E"/>
    <w:rPr>
      <w:shd w:val="clear" w:color="FFFFFF" w:fill="000000"/>
    </w:rPr>
  </w:style>
  <w:style w:type="character" w:customStyle="1" w:styleId="DefaultParagraphFont1">
    <w:name w:val="Default Paragraph Font1"/>
    <w:basedOn w:val="Normal2"/>
    <w:rsid w:val="0025055E"/>
    <w:rPr>
      <w:color w:val="000000"/>
      <w:sz w:val="24"/>
      <w:lang w:val="pl-PL"/>
    </w:rPr>
  </w:style>
  <w:style w:type="character" w:customStyle="1" w:styleId="Normal2">
    <w:name w:val="Normal2"/>
    <w:rsid w:val="0025055E"/>
    <w:rPr>
      <w:color w:val="000000"/>
      <w:sz w:val="24"/>
      <w:lang w:val="pl-PL"/>
    </w:rPr>
  </w:style>
  <w:style w:type="character" w:customStyle="1" w:styleId="Numerstrony1">
    <w:name w:val="Numer strony1"/>
    <w:basedOn w:val="DefaultParagraphFont1"/>
    <w:rsid w:val="0025055E"/>
    <w:rPr>
      <w:color w:val="000000"/>
      <w:sz w:val="24"/>
      <w:lang w:val="pl-PL"/>
    </w:rPr>
  </w:style>
  <w:style w:type="paragraph" w:customStyle="1" w:styleId="Tytutabeli">
    <w:name w:val="Tytuł tabeli"/>
    <w:basedOn w:val="Zawartotabeli"/>
    <w:rsid w:val="0025055E"/>
    <w:pPr>
      <w:jc w:val="center"/>
    </w:pPr>
    <w:rPr>
      <w:b/>
      <w:i/>
    </w:rPr>
  </w:style>
  <w:style w:type="paragraph" w:customStyle="1" w:styleId="Nagwek11">
    <w:name w:val="Nagłówek 11"/>
    <w:basedOn w:val="Normal1"/>
    <w:next w:val="Normal1"/>
    <w:rsid w:val="0025055E"/>
    <w:pPr>
      <w:keepNext/>
      <w:tabs>
        <w:tab w:val="num" w:pos="360"/>
        <w:tab w:val="left" w:pos="432"/>
        <w:tab w:val="num" w:pos="554"/>
      </w:tabs>
      <w:spacing w:before="240" w:after="60"/>
      <w:ind w:left="360" w:hanging="360"/>
    </w:pPr>
    <w:rPr>
      <w:rFonts w:ascii="Arial" w:eastAsia="Arial" w:hAnsi="Arial"/>
      <w:b/>
      <w:color w:val="000000"/>
      <w:kern w:val="1"/>
      <w:sz w:val="32"/>
    </w:rPr>
  </w:style>
  <w:style w:type="paragraph" w:customStyle="1" w:styleId="Nagwek21">
    <w:name w:val="Nagłówek 21"/>
    <w:basedOn w:val="Normal1"/>
    <w:next w:val="Normal1"/>
    <w:rsid w:val="0025055E"/>
    <w:pPr>
      <w:keepNext/>
      <w:tabs>
        <w:tab w:val="left" w:pos="576"/>
      </w:tabs>
      <w:spacing w:before="240" w:after="60"/>
    </w:pPr>
    <w:rPr>
      <w:rFonts w:ascii="Arial" w:eastAsia="Arial" w:hAnsi="Arial"/>
      <w:b/>
      <w:color w:val="000000"/>
      <w:sz w:val="28"/>
    </w:rPr>
  </w:style>
  <w:style w:type="paragraph" w:customStyle="1" w:styleId="Nagwek31">
    <w:name w:val="Nagłówek 31"/>
    <w:basedOn w:val="Normal1"/>
    <w:next w:val="Normal1"/>
    <w:uiPriority w:val="99"/>
    <w:rsid w:val="0025055E"/>
    <w:pPr>
      <w:keepNext/>
      <w:tabs>
        <w:tab w:val="num" w:pos="360"/>
        <w:tab w:val="left" w:pos="624"/>
        <w:tab w:val="left" w:pos="720"/>
      </w:tabs>
      <w:spacing w:before="240" w:after="60"/>
      <w:ind w:left="720" w:hanging="720"/>
    </w:pPr>
    <w:rPr>
      <w:rFonts w:ascii="Arial" w:eastAsia="Arial" w:hAnsi="Arial"/>
      <w:b/>
      <w:color w:val="000000"/>
      <w:sz w:val="26"/>
    </w:rPr>
  </w:style>
  <w:style w:type="paragraph" w:customStyle="1" w:styleId="Nagwek10">
    <w:name w:val="Nagłówek1"/>
    <w:basedOn w:val="Normal1"/>
    <w:uiPriority w:val="99"/>
    <w:rsid w:val="0025055E"/>
    <w:pPr>
      <w:tabs>
        <w:tab w:val="center" w:pos="4536"/>
        <w:tab w:val="right" w:pos="9072"/>
      </w:tabs>
    </w:pPr>
    <w:rPr>
      <w:color w:val="000000"/>
      <w:sz w:val="24"/>
    </w:rPr>
  </w:style>
  <w:style w:type="paragraph" w:customStyle="1" w:styleId="Stopka1">
    <w:name w:val="Stopka1"/>
    <w:basedOn w:val="Normal1"/>
    <w:rsid w:val="0025055E"/>
    <w:pPr>
      <w:tabs>
        <w:tab w:val="center" w:pos="4536"/>
        <w:tab w:val="right" w:pos="9072"/>
      </w:tabs>
    </w:pPr>
    <w:rPr>
      <w:color w:val="000000"/>
      <w:sz w:val="24"/>
    </w:rPr>
  </w:style>
  <w:style w:type="paragraph" w:customStyle="1" w:styleId="text">
    <w:name w:val="text"/>
    <w:basedOn w:val="Normalny"/>
    <w:autoRedefine/>
    <w:rsid w:val="0025055E"/>
    <w:pPr>
      <w:ind w:left="720"/>
      <w:jc w:val="both"/>
    </w:pPr>
    <w:rPr>
      <w:szCs w:val="20"/>
    </w:rPr>
  </w:style>
  <w:style w:type="paragraph" w:customStyle="1" w:styleId="n2">
    <w:name w:val="n2"/>
    <w:basedOn w:val="Normalny"/>
    <w:rsid w:val="0025055E"/>
    <w:rPr>
      <w:b/>
    </w:rPr>
  </w:style>
  <w:style w:type="paragraph" w:customStyle="1" w:styleId="font5">
    <w:name w:val="font5"/>
    <w:basedOn w:val="Normalny"/>
    <w:rsid w:val="0025055E"/>
    <w:pPr>
      <w:spacing w:before="100" w:beforeAutospacing="1" w:after="100" w:afterAutospacing="1"/>
    </w:pPr>
    <w:rPr>
      <w:rFonts w:ascii="Arial" w:eastAsia="Arial Unicode MS" w:hAnsi="Arial" w:cs="Arial"/>
      <w:sz w:val="20"/>
      <w:szCs w:val="20"/>
    </w:rPr>
  </w:style>
  <w:style w:type="paragraph" w:customStyle="1" w:styleId="WW-Tekstpodstawowywcity2">
    <w:name w:val="WW-Tekst podstawowy wcięty 2"/>
    <w:basedOn w:val="Normalny"/>
    <w:rsid w:val="0025055E"/>
    <w:pPr>
      <w:suppressAutoHyphens/>
      <w:ind w:left="708" w:firstLine="1"/>
      <w:jc w:val="both"/>
    </w:pPr>
    <w:rPr>
      <w:rFonts w:ascii="Arial" w:hAnsi="Arial"/>
      <w:szCs w:val="20"/>
    </w:rPr>
  </w:style>
  <w:style w:type="character" w:customStyle="1" w:styleId="WW-Domylnaczcionkaakapitu">
    <w:name w:val="WW-Domyślna czcionka akapitu"/>
    <w:rsid w:val="0025055E"/>
  </w:style>
  <w:style w:type="table" w:styleId="Tabela-Siatka">
    <w:name w:val="Table Grid"/>
    <w:basedOn w:val="Standardowy"/>
    <w:uiPriority w:val="59"/>
    <w:rsid w:val="00250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30">
    <w:name w:val="n3"/>
    <w:basedOn w:val="Normalny"/>
    <w:rsid w:val="0025055E"/>
    <w:pPr>
      <w:jc w:val="both"/>
    </w:pPr>
    <w:rPr>
      <w:szCs w:val="20"/>
    </w:rPr>
  </w:style>
  <w:style w:type="paragraph" w:customStyle="1" w:styleId="Verdana">
    <w:name w:val="Verdana"/>
    <w:basedOn w:val="Normalny"/>
    <w:rsid w:val="0025055E"/>
    <w:pPr>
      <w:keepNext/>
      <w:tabs>
        <w:tab w:val="left" w:pos="709"/>
      </w:tabs>
      <w:suppressAutoHyphens/>
      <w:ind w:firstLine="709"/>
      <w:jc w:val="both"/>
    </w:pPr>
    <w:rPr>
      <w:rFonts w:ascii="Verdana" w:hAnsi="Verdana"/>
      <w:sz w:val="20"/>
      <w:szCs w:val="20"/>
    </w:rPr>
  </w:style>
  <w:style w:type="paragraph" w:customStyle="1" w:styleId="Tekstwstpniesformatowany">
    <w:name w:val="Tekst wstępnie sformatowany"/>
    <w:basedOn w:val="Normalny"/>
    <w:rsid w:val="00415DEA"/>
    <w:pPr>
      <w:widowControl w:val="0"/>
      <w:suppressAutoHyphens/>
    </w:pPr>
    <w:rPr>
      <w:rFonts w:eastAsia="Courier New" w:cs="Courier New"/>
      <w:sz w:val="20"/>
      <w:szCs w:val="20"/>
    </w:rPr>
  </w:style>
  <w:style w:type="paragraph" w:customStyle="1" w:styleId="Normalny1">
    <w:name w:val="Normalny1"/>
    <w:basedOn w:val="Normalny"/>
    <w:rsid w:val="00415DEA"/>
    <w:pPr>
      <w:widowControl w:val="0"/>
      <w:suppressAutoHyphens/>
      <w:autoSpaceDE w:val="0"/>
    </w:pPr>
    <w:rPr>
      <w:rFonts w:eastAsia="Tahoma"/>
      <w:sz w:val="20"/>
      <w:szCs w:val="20"/>
    </w:rPr>
  </w:style>
  <w:style w:type="paragraph" w:styleId="Tekstprzypisukocowego">
    <w:name w:val="endnote text"/>
    <w:basedOn w:val="Normalny"/>
    <w:link w:val="TekstprzypisukocowegoZnak"/>
    <w:uiPriority w:val="99"/>
    <w:semiHidden/>
    <w:rsid w:val="00E60A59"/>
    <w:rPr>
      <w:sz w:val="20"/>
      <w:szCs w:val="20"/>
    </w:rPr>
  </w:style>
  <w:style w:type="character" w:styleId="Odwoanieprzypisukocowego">
    <w:name w:val="endnote reference"/>
    <w:semiHidden/>
    <w:rsid w:val="00E60A59"/>
    <w:rPr>
      <w:vertAlign w:val="superscript"/>
    </w:rPr>
  </w:style>
  <w:style w:type="paragraph" w:customStyle="1" w:styleId="WW-Tekstpodstawowy21">
    <w:name w:val="WW-Tekst podstawowy 21"/>
    <w:basedOn w:val="Normalny"/>
    <w:rsid w:val="007636E0"/>
    <w:pPr>
      <w:suppressAutoHyphens/>
      <w:spacing w:line="100" w:lineRule="atLeast"/>
      <w:jc w:val="both"/>
    </w:pPr>
    <w:rPr>
      <w:lang w:eastAsia="ar-SA"/>
    </w:rPr>
  </w:style>
  <w:style w:type="paragraph" w:styleId="Cytat">
    <w:name w:val="Quote"/>
    <w:basedOn w:val="Normalny"/>
    <w:qFormat/>
    <w:rsid w:val="007636E0"/>
    <w:pPr>
      <w:widowControl w:val="0"/>
      <w:suppressAutoHyphens/>
      <w:spacing w:after="283"/>
      <w:ind w:left="567" w:right="567"/>
    </w:pPr>
    <w:rPr>
      <w:rFonts w:eastAsia="Tahoma"/>
    </w:rPr>
  </w:style>
  <w:style w:type="paragraph" w:styleId="Akapitzlist">
    <w:name w:val="List Paragraph"/>
    <w:aliases w:val="Numerowanie,Akapit z listą BS,List Paragraph"/>
    <w:basedOn w:val="Normalny"/>
    <w:link w:val="AkapitzlistZnak"/>
    <w:uiPriority w:val="34"/>
    <w:qFormat/>
    <w:rsid w:val="009B13B1"/>
    <w:pPr>
      <w:spacing w:after="200" w:line="276" w:lineRule="auto"/>
      <w:ind w:left="720" w:hanging="431"/>
      <w:contextualSpacing/>
    </w:pPr>
    <w:rPr>
      <w:rFonts w:ascii="Calibri" w:hAnsi="Calibri"/>
      <w:sz w:val="22"/>
      <w:szCs w:val="22"/>
    </w:rPr>
  </w:style>
  <w:style w:type="character" w:customStyle="1" w:styleId="TekstpodstawowyZnak">
    <w:name w:val="Tekst podstawowy Znak"/>
    <w:link w:val="Tekstpodstawowy"/>
    <w:uiPriority w:val="99"/>
    <w:rsid w:val="007B580E"/>
    <w:rPr>
      <w:sz w:val="24"/>
      <w:szCs w:val="24"/>
    </w:rPr>
  </w:style>
  <w:style w:type="character" w:customStyle="1" w:styleId="Tekstpodstawowy3Znak">
    <w:name w:val="Tekst podstawowy 3 Znak"/>
    <w:link w:val="Tekstpodstawowy3"/>
    <w:uiPriority w:val="99"/>
    <w:rsid w:val="00F84926"/>
    <w:rPr>
      <w:sz w:val="16"/>
      <w:szCs w:val="16"/>
    </w:rPr>
  </w:style>
  <w:style w:type="character" w:customStyle="1" w:styleId="Nagwek5Znak">
    <w:name w:val="Nagłówek 5 Znak"/>
    <w:link w:val="Nagwek5"/>
    <w:rsid w:val="00BF0662"/>
    <w:rPr>
      <w:bCs/>
      <w:iCs/>
      <w:sz w:val="24"/>
      <w:szCs w:val="24"/>
    </w:rPr>
  </w:style>
  <w:style w:type="character" w:customStyle="1" w:styleId="StopkaZnak">
    <w:name w:val="Stopka Znak"/>
    <w:link w:val="Stopka"/>
    <w:uiPriority w:val="99"/>
    <w:rsid w:val="004A5E3A"/>
    <w:rPr>
      <w:sz w:val="24"/>
      <w:szCs w:val="24"/>
    </w:rPr>
  </w:style>
  <w:style w:type="paragraph" w:customStyle="1" w:styleId="Default">
    <w:name w:val="Default"/>
    <w:uiPriority w:val="99"/>
    <w:rsid w:val="001039F1"/>
    <w:pPr>
      <w:autoSpaceDE w:val="0"/>
      <w:autoSpaceDN w:val="0"/>
      <w:adjustRightInd w:val="0"/>
    </w:pPr>
    <w:rPr>
      <w:rFonts w:ascii="Arial" w:eastAsia="Calibri" w:hAnsi="Arial" w:cs="Arial"/>
      <w:color w:val="000000"/>
      <w:sz w:val="24"/>
      <w:szCs w:val="24"/>
      <w:lang w:eastAsia="en-US"/>
    </w:rPr>
  </w:style>
  <w:style w:type="character" w:customStyle="1" w:styleId="Tekstpodstawowy2Znak">
    <w:name w:val="Tekst podstawowy 2 Znak"/>
    <w:link w:val="Tekstpodstawowy2"/>
    <w:uiPriority w:val="99"/>
    <w:rsid w:val="00B26C51"/>
    <w:rPr>
      <w:sz w:val="24"/>
      <w:szCs w:val="24"/>
    </w:rPr>
  </w:style>
  <w:style w:type="character" w:customStyle="1" w:styleId="Tekstpodstawowywcity3Znak">
    <w:name w:val="Tekst podstawowy wcięty 3 Znak"/>
    <w:link w:val="Tekstpodstawowywcity3"/>
    <w:uiPriority w:val="99"/>
    <w:rsid w:val="00574C0B"/>
    <w:rPr>
      <w:sz w:val="16"/>
      <w:szCs w:val="16"/>
    </w:rPr>
  </w:style>
  <w:style w:type="character" w:customStyle="1" w:styleId="NagwekZnak">
    <w:name w:val="Nagłówek Znak"/>
    <w:aliases w:val="Nagłówek strony nieparzystej Znak"/>
    <w:link w:val="Nagwek"/>
    <w:uiPriority w:val="99"/>
    <w:rsid w:val="0005516F"/>
    <w:rPr>
      <w:sz w:val="24"/>
      <w:szCs w:val="24"/>
    </w:rPr>
  </w:style>
  <w:style w:type="character" w:customStyle="1" w:styleId="Nagwek8Znak">
    <w:name w:val="Nagłówek 8 Znak"/>
    <w:link w:val="Nagwek8"/>
    <w:uiPriority w:val="9"/>
    <w:rsid w:val="0090220E"/>
    <w:rPr>
      <w:i/>
      <w:iCs/>
      <w:sz w:val="24"/>
      <w:szCs w:val="24"/>
    </w:rPr>
  </w:style>
  <w:style w:type="character" w:customStyle="1" w:styleId="Tekstpodstawowywcity2Znak">
    <w:name w:val="Tekst podstawowy wcięty 2 Znak"/>
    <w:link w:val="Tekstpodstawowywcity2"/>
    <w:rsid w:val="0090220E"/>
    <w:rPr>
      <w:sz w:val="24"/>
      <w:szCs w:val="24"/>
    </w:rPr>
  </w:style>
  <w:style w:type="character" w:customStyle="1" w:styleId="Nagwek1Znak">
    <w:name w:val="Nagłówek 1 Znak"/>
    <w:basedOn w:val="Domylnaczcionkaakapitu"/>
    <w:link w:val="Nagwek1"/>
    <w:rsid w:val="00432D9D"/>
    <w:rPr>
      <w:rFonts w:ascii="Arial" w:hAnsi="Arial" w:cs="Arial"/>
      <w:b/>
      <w:bCs/>
      <w:kern w:val="32"/>
      <w:sz w:val="32"/>
      <w:szCs w:val="32"/>
    </w:rPr>
  </w:style>
  <w:style w:type="character" w:customStyle="1" w:styleId="Nagwek2Znak">
    <w:name w:val="Nagłówek 2 Znak"/>
    <w:aliases w:val="Podtytuł1 Znak,Podtytu³1 Znak,Podtytu31 Znak,ASAPHeading 2 Znak,Numbered - 2 Znak,h 3 Znak, ICL Znak,Heading 2a Znak,H2 Znak,PA Major Section Znak,l2 Znak,Headline 2 Znak,h2 Znak,2 Znak,headi Znak,heading2 Znak,h21 Znak,h22 Znak,21 Znak"/>
    <w:basedOn w:val="Domylnaczcionkaakapitu"/>
    <w:link w:val="Nagwek2"/>
    <w:rsid w:val="00432D9D"/>
    <w:rPr>
      <w:rFonts w:cs="Arial"/>
      <w:b/>
      <w:bCs/>
      <w:iCs/>
      <w:sz w:val="24"/>
      <w:szCs w:val="24"/>
    </w:rPr>
  </w:style>
  <w:style w:type="character" w:customStyle="1" w:styleId="TekstkomentarzaZnak">
    <w:name w:val="Tekst komentarza Znak"/>
    <w:basedOn w:val="Domylnaczcionkaakapitu"/>
    <w:link w:val="Tekstkomentarza"/>
    <w:uiPriority w:val="99"/>
    <w:rsid w:val="00432D9D"/>
  </w:style>
  <w:style w:type="character" w:customStyle="1" w:styleId="TematkomentarzaZnak">
    <w:name w:val="Temat komentarza Znak"/>
    <w:basedOn w:val="TekstkomentarzaZnak"/>
    <w:link w:val="Tematkomentarza"/>
    <w:uiPriority w:val="99"/>
    <w:semiHidden/>
    <w:rsid w:val="00432D9D"/>
    <w:rPr>
      <w:b/>
      <w:bCs/>
    </w:rPr>
  </w:style>
  <w:style w:type="character" w:customStyle="1" w:styleId="TekstdymkaZnak">
    <w:name w:val="Tekst dymka Znak"/>
    <w:basedOn w:val="Domylnaczcionkaakapitu"/>
    <w:link w:val="Tekstdymka"/>
    <w:uiPriority w:val="99"/>
    <w:semiHidden/>
    <w:rsid w:val="00432D9D"/>
    <w:rPr>
      <w:rFonts w:ascii="Tahoma" w:hAnsi="Tahoma" w:cs="Tahoma"/>
      <w:sz w:val="16"/>
      <w:szCs w:val="16"/>
    </w:rPr>
  </w:style>
  <w:style w:type="numbering" w:customStyle="1" w:styleId="Styl1">
    <w:name w:val="Styl1"/>
    <w:uiPriority w:val="99"/>
    <w:rsid w:val="00432D9D"/>
    <w:pPr>
      <w:numPr>
        <w:numId w:val="6"/>
      </w:numPr>
    </w:pPr>
  </w:style>
  <w:style w:type="character" w:customStyle="1" w:styleId="Nagwek3Znak">
    <w:name w:val="Nagłówek 3 Znak"/>
    <w:aliases w:val="Podtytuł2 Znak,Char Char Char Char Char Char Char Char Znak,Level 1 - 1 Znak"/>
    <w:basedOn w:val="Domylnaczcionkaakapitu"/>
    <w:link w:val="Nagwek3"/>
    <w:rsid w:val="00D476B2"/>
    <w:rPr>
      <w:rFonts w:cs="Arial"/>
      <w:bCs/>
      <w:sz w:val="24"/>
      <w:szCs w:val="24"/>
    </w:rPr>
  </w:style>
  <w:style w:type="paragraph" w:customStyle="1" w:styleId="Tekstpodstawowy22">
    <w:name w:val="Tekst podstawowy 22"/>
    <w:basedOn w:val="Normalny"/>
    <w:uiPriority w:val="99"/>
    <w:rsid w:val="00DB6EB5"/>
    <w:pPr>
      <w:overflowPunct w:val="0"/>
      <w:autoSpaceDE w:val="0"/>
      <w:autoSpaceDN w:val="0"/>
      <w:adjustRightInd w:val="0"/>
      <w:ind w:firstLine="283"/>
      <w:jc w:val="both"/>
      <w:textAlignment w:val="baseline"/>
    </w:pPr>
    <w:rPr>
      <w:sz w:val="20"/>
      <w:szCs w:val="20"/>
    </w:rPr>
  </w:style>
  <w:style w:type="paragraph" w:customStyle="1" w:styleId="Tekstpodstawowywcity32">
    <w:name w:val="Tekst podstawowy wcięty 32"/>
    <w:basedOn w:val="Normalny"/>
    <w:rsid w:val="00DB6EB5"/>
    <w:pPr>
      <w:tabs>
        <w:tab w:val="left" w:pos="964"/>
      </w:tabs>
      <w:overflowPunct w:val="0"/>
      <w:autoSpaceDE w:val="0"/>
      <w:autoSpaceDN w:val="0"/>
      <w:adjustRightInd w:val="0"/>
      <w:spacing w:after="120"/>
      <w:ind w:left="964" w:hanging="964"/>
      <w:jc w:val="both"/>
      <w:textAlignment w:val="baseline"/>
    </w:pPr>
    <w:rPr>
      <w:sz w:val="20"/>
      <w:szCs w:val="20"/>
    </w:rPr>
  </w:style>
  <w:style w:type="character" w:customStyle="1" w:styleId="Numerstrony2">
    <w:name w:val="Numer strony2"/>
    <w:basedOn w:val="DefaultParagraphFont1"/>
    <w:rsid w:val="00DB6EB5"/>
    <w:rPr>
      <w:color w:val="000000"/>
      <w:sz w:val="24"/>
      <w:lang w:val="pl-PL"/>
    </w:rPr>
  </w:style>
  <w:style w:type="paragraph" w:customStyle="1" w:styleId="Nagwek12">
    <w:name w:val="Nagłówek 12"/>
    <w:basedOn w:val="Normal1"/>
    <w:next w:val="Normal1"/>
    <w:rsid w:val="00DB6EB5"/>
    <w:pPr>
      <w:keepNext/>
      <w:tabs>
        <w:tab w:val="num" w:pos="360"/>
        <w:tab w:val="left" w:pos="432"/>
        <w:tab w:val="num" w:pos="1154"/>
      </w:tabs>
      <w:spacing w:before="240" w:after="60"/>
      <w:ind w:left="360" w:hanging="360"/>
    </w:pPr>
    <w:rPr>
      <w:rFonts w:ascii="Arial" w:eastAsia="Arial" w:hAnsi="Arial"/>
      <w:b/>
      <w:color w:val="000000"/>
      <w:kern w:val="1"/>
      <w:sz w:val="32"/>
    </w:rPr>
  </w:style>
  <w:style w:type="paragraph" w:customStyle="1" w:styleId="Nagwek22">
    <w:name w:val="Nagłówek 22"/>
    <w:basedOn w:val="Normal1"/>
    <w:next w:val="Normal1"/>
    <w:rsid w:val="00DB6EB5"/>
    <w:pPr>
      <w:keepNext/>
      <w:tabs>
        <w:tab w:val="left" w:pos="576"/>
      </w:tabs>
      <w:spacing w:before="240" w:after="60"/>
    </w:pPr>
    <w:rPr>
      <w:rFonts w:ascii="Arial" w:eastAsia="Arial" w:hAnsi="Arial"/>
      <w:b/>
      <w:color w:val="000000"/>
      <w:sz w:val="28"/>
    </w:rPr>
  </w:style>
  <w:style w:type="paragraph" w:customStyle="1" w:styleId="Nagwek32">
    <w:name w:val="Nagłówek 32"/>
    <w:basedOn w:val="Normal1"/>
    <w:next w:val="Normal1"/>
    <w:rsid w:val="00DB6EB5"/>
    <w:pPr>
      <w:keepNext/>
      <w:tabs>
        <w:tab w:val="left" w:pos="624"/>
        <w:tab w:val="left" w:pos="720"/>
        <w:tab w:val="num" w:pos="1430"/>
      </w:tabs>
      <w:spacing w:before="240" w:after="60"/>
      <w:ind w:left="720" w:hanging="720"/>
    </w:pPr>
    <w:rPr>
      <w:rFonts w:ascii="Arial" w:eastAsia="Arial" w:hAnsi="Arial"/>
      <w:b/>
      <w:color w:val="000000"/>
      <w:sz w:val="26"/>
    </w:rPr>
  </w:style>
  <w:style w:type="paragraph" w:customStyle="1" w:styleId="Nagwek20">
    <w:name w:val="Nagłówek2"/>
    <w:basedOn w:val="Normal1"/>
    <w:uiPriority w:val="99"/>
    <w:rsid w:val="00DB6EB5"/>
    <w:pPr>
      <w:tabs>
        <w:tab w:val="center" w:pos="4536"/>
        <w:tab w:val="right" w:pos="9072"/>
      </w:tabs>
    </w:pPr>
    <w:rPr>
      <w:color w:val="000000"/>
      <w:sz w:val="24"/>
    </w:rPr>
  </w:style>
  <w:style w:type="paragraph" w:customStyle="1" w:styleId="Stopka2">
    <w:name w:val="Stopka2"/>
    <w:basedOn w:val="Normal1"/>
    <w:rsid w:val="00DB6EB5"/>
    <w:pPr>
      <w:tabs>
        <w:tab w:val="center" w:pos="4536"/>
        <w:tab w:val="right" w:pos="9072"/>
      </w:tabs>
    </w:pPr>
    <w:rPr>
      <w:color w:val="000000"/>
      <w:sz w:val="24"/>
    </w:rPr>
  </w:style>
  <w:style w:type="paragraph" w:customStyle="1" w:styleId="Normalny2">
    <w:name w:val="Normalny2"/>
    <w:basedOn w:val="Normalny"/>
    <w:rsid w:val="00DB6EB5"/>
    <w:pPr>
      <w:widowControl w:val="0"/>
      <w:suppressAutoHyphens/>
      <w:autoSpaceDE w:val="0"/>
    </w:pPr>
    <w:rPr>
      <w:rFonts w:eastAsia="Tahoma"/>
      <w:sz w:val="20"/>
      <w:szCs w:val="20"/>
    </w:rPr>
  </w:style>
  <w:style w:type="character" w:customStyle="1" w:styleId="NagwekZnak1">
    <w:name w:val="Nagłówek Znak1"/>
    <w:aliases w:val="Nagłówek strony nieparzystej Znak1"/>
    <w:basedOn w:val="Domylnaczcionkaakapitu"/>
    <w:uiPriority w:val="99"/>
    <w:semiHidden/>
    <w:locked/>
    <w:rsid w:val="00AD4150"/>
    <w:rPr>
      <w:rFonts w:cs="Times New Roman"/>
      <w:sz w:val="24"/>
      <w:szCs w:val="24"/>
      <w:lang w:eastAsia="zh-CN"/>
    </w:rPr>
  </w:style>
  <w:style w:type="paragraph" w:customStyle="1" w:styleId="tabulka">
    <w:name w:val="tabulka"/>
    <w:basedOn w:val="Normalny"/>
    <w:uiPriority w:val="99"/>
    <w:rsid w:val="00AD4150"/>
    <w:pPr>
      <w:widowControl w:val="0"/>
      <w:suppressAutoHyphens/>
      <w:spacing w:before="120" w:line="240" w:lineRule="exact"/>
      <w:jc w:val="center"/>
    </w:pPr>
    <w:rPr>
      <w:rFonts w:ascii="Arial" w:hAnsi="Arial" w:cs="Arial"/>
      <w:sz w:val="20"/>
      <w:szCs w:val="20"/>
      <w:lang w:val="cs-CZ" w:eastAsia="zh-CN"/>
    </w:rPr>
  </w:style>
  <w:style w:type="character" w:customStyle="1" w:styleId="Nagwek6Znak">
    <w:name w:val="Nagłówek 6 Znak"/>
    <w:basedOn w:val="Domylnaczcionkaakapitu"/>
    <w:link w:val="Nagwek6"/>
    <w:locked/>
    <w:rsid w:val="00D4601E"/>
    <w:rPr>
      <w:bCs/>
      <w:sz w:val="24"/>
      <w:szCs w:val="24"/>
    </w:rPr>
  </w:style>
  <w:style w:type="character" w:customStyle="1" w:styleId="Nagwek4Znak">
    <w:name w:val="Nagłówek 4 Znak"/>
    <w:basedOn w:val="Domylnaczcionkaakapitu"/>
    <w:link w:val="Nagwek4"/>
    <w:locked/>
    <w:rsid w:val="008F1CBB"/>
    <w:rPr>
      <w:bCs/>
      <w:sz w:val="24"/>
      <w:szCs w:val="24"/>
    </w:rPr>
  </w:style>
  <w:style w:type="character" w:styleId="Tekstzastpczy">
    <w:name w:val="Placeholder Text"/>
    <w:basedOn w:val="Domylnaczcionkaakapitu"/>
    <w:uiPriority w:val="99"/>
    <w:semiHidden/>
    <w:rsid w:val="0075712A"/>
    <w:rPr>
      <w:color w:val="808080"/>
    </w:rPr>
  </w:style>
  <w:style w:type="character" w:customStyle="1" w:styleId="Nagwek7Znak">
    <w:name w:val="Nagłówek 7 Znak"/>
    <w:basedOn w:val="Domylnaczcionkaakapitu"/>
    <w:link w:val="Nagwek7"/>
    <w:uiPriority w:val="99"/>
    <w:locked/>
    <w:rsid w:val="0075712A"/>
    <w:rPr>
      <w:sz w:val="24"/>
      <w:szCs w:val="24"/>
    </w:rPr>
  </w:style>
  <w:style w:type="character" w:customStyle="1" w:styleId="Nagwek9Znak">
    <w:name w:val="Nagłówek 9 Znak"/>
    <w:basedOn w:val="Domylnaczcionkaakapitu"/>
    <w:link w:val="Nagwek9"/>
    <w:uiPriority w:val="99"/>
    <w:locked/>
    <w:rsid w:val="0075712A"/>
    <w:rPr>
      <w:rFonts w:ascii="Arial" w:hAnsi="Arial" w:cs="Arial"/>
      <w:sz w:val="22"/>
      <w:szCs w:val="22"/>
    </w:rPr>
  </w:style>
  <w:style w:type="character" w:customStyle="1" w:styleId="WW8Num1z0">
    <w:name w:val="WW8Num1z0"/>
    <w:uiPriority w:val="99"/>
    <w:rsid w:val="0075712A"/>
    <w:rPr>
      <w:sz w:val="20"/>
    </w:rPr>
  </w:style>
  <w:style w:type="character" w:customStyle="1" w:styleId="WW8Num1z1">
    <w:name w:val="WW8Num1z1"/>
    <w:uiPriority w:val="99"/>
    <w:rsid w:val="0075712A"/>
  </w:style>
  <w:style w:type="character" w:customStyle="1" w:styleId="WW8Num1z2">
    <w:name w:val="WW8Num1z2"/>
    <w:uiPriority w:val="99"/>
    <w:rsid w:val="0075712A"/>
    <w:rPr>
      <w:rFonts w:ascii="Arial" w:hAnsi="Arial"/>
    </w:rPr>
  </w:style>
  <w:style w:type="character" w:customStyle="1" w:styleId="WW8Num1z3">
    <w:name w:val="WW8Num1z3"/>
    <w:uiPriority w:val="99"/>
    <w:rsid w:val="0075712A"/>
  </w:style>
  <w:style w:type="character" w:customStyle="1" w:styleId="WW8Num1z4">
    <w:name w:val="WW8Num1z4"/>
    <w:uiPriority w:val="99"/>
    <w:rsid w:val="0075712A"/>
  </w:style>
  <w:style w:type="character" w:customStyle="1" w:styleId="WW8Num1z5">
    <w:name w:val="WW8Num1z5"/>
    <w:uiPriority w:val="99"/>
    <w:rsid w:val="0075712A"/>
  </w:style>
  <w:style w:type="character" w:customStyle="1" w:styleId="WW8Num1z6">
    <w:name w:val="WW8Num1z6"/>
    <w:uiPriority w:val="99"/>
    <w:rsid w:val="0075712A"/>
  </w:style>
  <w:style w:type="character" w:customStyle="1" w:styleId="WW8Num1z7">
    <w:name w:val="WW8Num1z7"/>
    <w:uiPriority w:val="99"/>
    <w:rsid w:val="0075712A"/>
  </w:style>
  <w:style w:type="character" w:customStyle="1" w:styleId="WW8Num1z8">
    <w:name w:val="WW8Num1z8"/>
    <w:uiPriority w:val="99"/>
    <w:rsid w:val="0075712A"/>
  </w:style>
  <w:style w:type="character" w:customStyle="1" w:styleId="WW8Num2z0">
    <w:name w:val="WW8Num2z0"/>
    <w:uiPriority w:val="99"/>
    <w:rsid w:val="0075712A"/>
    <w:rPr>
      <w:rFonts w:ascii="Arial" w:hAnsi="Arial"/>
      <w:sz w:val="20"/>
    </w:rPr>
  </w:style>
  <w:style w:type="character" w:customStyle="1" w:styleId="WW8Num3z0">
    <w:name w:val="WW8Num3z0"/>
    <w:uiPriority w:val="99"/>
    <w:rsid w:val="0075712A"/>
    <w:rPr>
      <w:rFonts w:ascii="Arial" w:hAnsi="Arial"/>
    </w:rPr>
  </w:style>
  <w:style w:type="character" w:customStyle="1" w:styleId="WW8Num4z0">
    <w:name w:val="WW8Num4z0"/>
    <w:uiPriority w:val="99"/>
    <w:rsid w:val="0075712A"/>
    <w:rPr>
      <w:rFonts w:ascii="Arial" w:hAnsi="Arial"/>
      <w:sz w:val="20"/>
    </w:rPr>
  </w:style>
  <w:style w:type="character" w:customStyle="1" w:styleId="WW8Num5z0">
    <w:name w:val="WW8Num5z0"/>
    <w:uiPriority w:val="99"/>
    <w:rsid w:val="0075712A"/>
    <w:rPr>
      <w:rFonts w:ascii="Arial" w:hAnsi="Arial"/>
      <w:sz w:val="20"/>
    </w:rPr>
  </w:style>
  <w:style w:type="character" w:customStyle="1" w:styleId="WW8Num6z0">
    <w:name w:val="WW8Num6z0"/>
    <w:uiPriority w:val="99"/>
    <w:rsid w:val="0075712A"/>
    <w:rPr>
      <w:rFonts w:ascii="Symbol" w:hAnsi="Symbol"/>
    </w:rPr>
  </w:style>
  <w:style w:type="character" w:customStyle="1" w:styleId="WW8Num7z0">
    <w:name w:val="WW8Num7z0"/>
    <w:uiPriority w:val="99"/>
    <w:rsid w:val="0075712A"/>
  </w:style>
  <w:style w:type="character" w:customStyle="1" w:styleId="WW8Num7z1">
    <w:name w:val="WW8Num7z1"/>
    <w:uiPriority w:val="99"/>
    <w:rsid w:val="0075712A"/>
  </w:style>
  <w:style w:type="character" w:customStyle="1" w:styleId="WW8Num7z2">
    <w:name w:val="WW8Num7z2"/>
    <w:uiPriority w:val="99"/>
    <w:rsid w:val="0075712A"/>
  </w:style>
  <w:style w:type="character" w:customStyle="1" w:styleId="WW8Num7z3">
    <w:name w:val="WW8Num7z3"/>
    <w:uiPriority w:val="99"/>
    <w:rsid w:val="0075712A"/>
  </w:style>
  <w:style w:type="character" w:customStyle="1" w:styleId="WW8Num7z4">
    <w:name w:val="WW8Num7z4"/>
    <w:uiPriority w:val="99"/>
    <w:rsid w:val="0075712A"/>
  </w:style>
  <w:style w:type="character" w:customStyle="1" w:styleId="WW8Num7z5">
    <w:name w:val="WW8Num7z5"/>
    <w:uiPriority w:val="99"/>
    <w:rsid w:val="0075712A"/>
  </w:style>
  <w:style w:type="character" w:customStyle="1" w:styleId="WW8Num7z6">
    <w:name w:val="WW8Num7z6"/>
    <w:uiPriority w:val="99"/>
    <w:rsid w:val="0075712A"/>
  </w:style>
  <w:style w:type="character" w:customStyle="1" w:styleId="WW8Num7z7">
    <w:name w:val="WW8Num7z7"/>
    <w:uiPriority w:val="99"/>
    <w:rsid w:val="0075712A"/>
  </w:style>
  <w:style w:type="character" w:customStyle="1" w:styleId="WW8Num7z8">
    <w:name w:val="WW8Num7z8"/>
    <w:uiPriority w:val="99"/>
    <w:rsid w:val="0075712A"/>
  </w:style>
  <w:style w:type="character" w:customStyle="1" w:styleId="WW8Num8z0">
    <w:name w:val="WW8Num8z0"/>
    <w:uiPriority w:val="99"/>
    <w:rsid w:val="0075712A"/>
    <w:rPr>
      <w:rFonts w:ascii="Symbol" w:hAnsi="Symbol"/>
    </w:rPr>
  </w:style>
  <w:style w:type="character" w:customStyle="1" w:styleId="WW8Num8z1">
    <w:name w:val="WW8Num8z1"/>
    <w:uiPriority w:val="99"/>
    <w:rsid w:val="0075712A"/>
  </w:style>
  <w:style w:type="character" w:customStyle="1" w:styleId="WW8Num8z2">
    <w:name w:val="WW8Num8z2"/>
    <w:uiPriority w:val="99"/>
    <w:rsid w:val="0075712A"/>
  </w:style>
  <w:style w:type="character" w:customStyle="1" w:styleId="WW8Num8z3">
    <w:name w:val="WW8Num8z3"/>
    <w:uiPriority w:val="99"/>
    <w:rsid w:val="0075712A"/>
  </w:style>
  <w:style w:type="character" w:customStyle="1" w:styleId="WW8Num8z4">
    <w:name w:val="WW8Num8z4"/>
    <w:uiPriority w:val="99"/>
    <w:rsid w:val="0075712A"/>
  </w:style>
  <w:style w:type="character" w:customStyle="1" w:styleId="WW8Num8z5">
    <w:name w:val="WW8Num8z5"/>
    <w:uiPriority w:val="99"/>
    <w:rsid w:val="0075712A"/>
  </w:style>
  <w:style w:type="character" w:customStyle="1" w:styleId="WW8Num8z6">
    <w:name w:val="WW8Num8z6"/>
    <w:uiPriority w:val="99"/>
    <w:rsid w:val="0075712A"/>
  </w:style>
  <w:style w:type="character" w:customStyle="1" w:styleId="WW8Num8z7">
    <w:name w:val="WW8Num8z7"/>
    <w:uiPriority w:val="99"/>
    <w:rsid w:val="0075712A"/>
  </w:style>
  <w:style w:type="character" w:customStyle="1" w:styleId="WW8Num8z8">
    <w:name w:val="WW8Num8z8"/>
    <w:uiPriority w:val="99"/>
    <w:rsid w:val="0075712A"/>
  </w:style>
  <w:style w:type="character" w:customStyle="1" w:styleId="WW8Num9z0">
    <w:name w:val="WW8Num9z0"/>
    <w:uiPriority w:val="99"/>
    <w:rsid w:val="0075712A"/>
    <w:rPr>
      <w:rFonts w:ascii="Symbol" w:hAnsi="Symbol"/>
    </w:rPr>
  </w:style>
  <w:style w:type="character" w:customStyle="1" w:styleId="WW8Num10z0">
    <w:name w:val="WW8Num10z0"/>
    <w:uiPriority w:val="99"/>
    <w:rsid w:val="0075712A"/>
  </w:style>
  <w:style w:type="character" w:customStyle="1" w:styleId="WW8Num10z1">
    <w:name w:val="WW8Num10z1"/>
    <w:uiPriority w:val="99"/>
    <w:rsid w:val="0075712A"/>
    <w:rPr>
      <w:rFonts w:ascii="Arial" w:hAnsi="Arial"/>
      <w:sz w:val="20"/>
    </w:rPr>
  </w:style>
  <w:style w:type="character" w:customStyle="1" w:styleId="WW8Num10z2">
    <w:name w:val="WW8Num10z2"/>
    <w:uiPriority w:val="99"/>
    <w:rsid w:val="0075712A"/>
  </w:style>
  <w:style w:type="character" w:customStyle="1" w:styleId="WW8Num10z3">
    <w:name w:val="WW8Num10z3"/>
    <w:uiPriority w:val="99"/>
    <w:rsid w:val="0075712A"/>
  </w:style>
  <w:style w:type="character" w:customStyle="1" w:styleId="WW8Num10z4">
    <w:name w:val="WW8Num10z4"/>
    <w:uiPriority w:val="99"/>
    <w:rsid w:val="0075712A"/>
  </w:style>
  <w:style w:type="character" w:customStyle="1" w:styleId="WW8Num10z5">
    <w:name w:val="WW8Num10z5"/>
    <w:uiPriority w:val="99"/>
    <w:rsid w:val="0075712A"/>
  </w:style>
  <w:style w:type="character" w:customStyle="1" w:styleId="WW8Num10z6">
    <w:name w:val="WW8Num10z6"/>
    <w:uiPriority w:val="99"/>
    <w:rsid w:val="0075712A"/>
  </w:style>
  <w:style w:type="character" w:customStyle="1" w:styleId="WW8Num10z7">
    <w:name w:val="WW8Num10z7"/>
    <w:uiPriority w:val="99"/>
    <w:rsid w:val="0075712A"/>
  </w:style>
  <w:style w:type="character" w:customStyle="1" w:styleId="WW8Num10z8">
    <w:name w:val="WW8Num10z8"/>
    <w:uiPriority w:val="99"/>
    <w:rsid w:val="0075712A"/>
  </w:style>
  <w:style w:type="character" w:customStyle="1" w:styleId="WW8Num11z0">
    <w:name w:val="WW8Num11z0"/>
    <w:uiPriority w:val="99"/>
    <w:rsid w:val="0075712A"/>
  </w:style>
  <w:style w:type="character" w:customStyle="1" w:styleId="WW8Num11z1">
    <w:name w:val="WW8Num11z1"/>
    <w:uiPriority w:val="99"/>
    <w:rsid w:val="0075712A"/>
  </w:style>
  <w:style w:type="character" w:customStyle="1" w:styleId="WW8Num11z2">
    <w:name w:val="WW8Num11z2"/>
    <w:uiPriority w:val="99"/>
    <w:rsid w:val="0075712A"/>
  </w:style>
  <w:style w:type="character" w:customStyle="1" w:styleId="WW8Num11z3">
    <w:name w:val="WW8Num11z3"/>
    <w:uiPriority w:val="99"/>
    <w:rsid w:val="0075712A"/>
  </w:style>
  <w:style w:type="character" w:customStyle="1" w:styleId="WW8Num11z4">
    <w:name w:val="WW8Num11z4"/>
    <w:uiPriority w:val="99"/>
    <w:rsid w:val="0075712A"/>
  </w:style>
  <w:style w:type="character" w:customStyle="1" w:styleId="WW8Num11z5">
    <w:name w:val="WW8Num11z5"/>
    <w:uiPriority w:val="99"/>
    <w:rsid w:val="0075712A"/>
  </w:style>
  <w:style w:type="character" w:customStyle="1" w:styleId="WW8Num11z6">
    <w:name w:val="WW8Num11z6"/>
    <w:uiPriority w:val="99"/>
    <w:rsid w:val="0075712A"/>
  </w:style>
  <w:style w:type="character" w:customStyle="1" w:styleId="WW8Num11z7">
    <w:name w:val="WW8Num11z7"/>
    <w:uiPriority w:val="99"/>
    <w:rsid w:val="0075712A"/>
  </w:style>
  <w:style w:type="character" w:customStyle="1" w:styleId="WW8Num11z8">
    <w:name w:val="WW8Num11z8"/>
    <w:uiPriority w:val="99"/>
    <w:rsid w:val="0075712A"/>
  </w:style>
  <w:style w:type="character" w:customStyle="1" w:styleId="WW8Num12z0">
    <w:name w:val="WW8Num12z0"/>
    <w:uiPriority w:val="99"/>
    <w:rsid w:val="0075712A"/>
    <w:rPr>
      <w:rFonts w:ascii="Wingdings" w:hAnsi="Wingdings"/>
    </w:rPr>
  </w:style>
  <w:style w:type="character" w:customStyle="1" w:styleId="WW8Num12z1">
    <w:name w:val="WW8Num12z1"/>
    <w:uiPriority w:val="99"/>
    <w:rsid w:val="0075712A"/>
    <w:rPr>
      <w:rFonts w:ascii="Symbol" w:hAnsi="Symbol"/>
    </w:rPr>
  </w:style>
  <w:style w:type="character" w:customStyle="1" w:styleId="WW8Num12z4">
    <w:name w:val="WW8Num12z4"/>
    <w:uiPriority w:val="99"/>
    <w:rsid w:val="0075712A"/>
    <w:rPr>
      <w:rFonts w:ascii="Courier New" w:hAnsi="Courier New"/>
    </w:rPr>
  </w:style>
  <w:style w:type="character" w:customStyle="1" w:styleId="WW8Num13z0">
    <w:name w:val="WW8Num13z0"/>
    <w:uiPriority w:val="99"/>
    <w:rsid w:val="0075712A"/>
    <w:rPr>
      <w:rFonts w:ascii="Symbol" w:hAnsi="Symbol"/>
      <w:color w:val="auto"/>
    </w:rPr>
  </w:style>
  <w:style w:type="character" w:customStyle="1" w:styleId="WW8Num14z0">
    <w:name w:val="WW8Num14z0"/>
    <w:uiPriority w:val="99"/>
    <w:rsid w:val="0075712A"/>
    <w:rPr>
      <w:rFonts w:ascii="Arial" w:hAnsi="Arial"/>
      <w:sz w:val="20"/>
    </w:rPr>
  </w:style>
  <w:style w:type="character" w:customStyle="1" w:styleId="WW8Num15z0">
    <w:name w:val="WW8Num15z0"/>
    <w:uiPriority w:val="99"/>
    <w:rsid w:val="0075712A"/>
    <w:rPr>
      <w:rFonts w:ascii="Arial" w:hAnsi="Arial"/>
      <w:sz w:val="20"/>
      <w:u w:val="none"/>
    </w:rPr>
  </w:style>
  <w:style w:type="character" w:customStyle="1" w:styleId="WW8Num16z0">
    <w:name w:val="WW8Num16z0"/>
    <w:uiPriority w:val="99"/>
    <w:rsid w:val="0075712A"/>
    <w:rPr>
      <w:rFonts w:ascii="Arial" w:hAnsi="Arial"/>
      <w:sz w:val="20"/>
    </w:rPr>
  </w:style>
  <w:style w:type="character" w:customStyle="1" w:styleId="WW8Num17z0">
    <w:name w:val="WW8Num17z0"/>
    <w:uiPriority w:val="99"/>
    <w:rsid w:val="0075712A"/>
    <w:rPr>
      <w:rFonts w:ascii="Arial" w:hAnsi="Arial"/>
      <w:sz w:val="20"/>
    </w:rPr>
  </w:style>
  <w:style w:type="character" w:customStyle="1" w:styleId="WW8Num18z0">
    <w:name w:val="WW8Num18z0"/>
    <w:uiPriority w:val="99"/>
    <w:rsid w:val="0075712A"/>
  </w:style>
  <w:style w:type="character" w:customStyle="1" w:styleId="WW8Num18z1">
    <w:name w:val="WW8Num18z1"/>
    <w:uiPriority w:val="99"/>
    <w:rsid w:val="0075712A"/>
  </w:style>
  <w:style w:type="character" w:customStyle="1" w:styleId="WW8Num18z2">
    <w:name w:val="WW8Num18z2"/>
    <w:uiPriority w:val="99"/>
    <w:rsid w:val="0075712A"/>
  </w:style>
  <w:style w:type="character" w:customStyle="1" w:styleId="WW8Num18z3">
    <w:name w:val="WW8Num18z3"/>
    <w:uiPriority w:val="99"/>
    <w:rsid w:val="0075712A"/>
  </w:style>
  <w:style w:type="character" w:customStyle="1" w:styleId="WW8Num18z4">
    <w:name w:val="WW8Num18z4"/>
    <w:uiPriority w:val="99"/>
    <w:rsid w:val="0075712A"/>
  </w:style>
  <w:style w:type="character" w:customStyle="1" w:styleId="WW8Num18z5">
    <w:name w:val="WW8Num18z5"/>
    <w:uiPriority w:val="99"/>
    <w:rsid w:val="0075712A"/>
  </w:style>
  <w:style w:type="character" w:customStyle="1" w:styleId="WW8Num18z6">
    <w:name w:val="WW8Num18z6"/>
    <w:uiPriority w:val="99"/>
    <w:rsid w:val="0075712A"/>
  </w:style>
  <w:style w:type="character" w:customStyle="1" w:styleId="WW8Num18z7">
    <w:name w:val="WW8Num18z7"/>
    <w:uiPriority w:val="99"/>
    <w:rsid w:val="0075712A"/>
  </w:style>
  <w:style w:type="character" w:customStyle="1" w:styleId="WW8Num18z8">
    <w:name w:val="WW8Num18z8"/>
    <w:uiPriority w:val="99"/>
    <w:rsid w:val="0075712A"/>
  </w:style>
  <w:style w:type="character" w:customStyle="1" w:styleId="WW8Num19z0">
    <w:name w:val="WW8Num19z0"/>
    <w:uiPriority w:val="99"/>
    <w:rsid w:val="0075712A"/>
    <w:rPr>
      <w:rFonts w:ascii="Arial" w:hAnsi="Arial"/>
    </w:rPr>
  </w:style>
  <w:style w:type="character" w:customStyle="1" w:styleId="WW8Num19z1">
    <w:name w:val="WW8Num19z1"/>
    <w:uiPriority w:val="99"/>
    <w:rsid w:val="0075712A"/>
  </w:style>
  <w:style w:type="character" w:customStyle="1" w:styleId="WW8Num19z2">
    <w:name w:val="WW8Num19z2"/>
    <w:uiPriority w:val="99"/>
    <w:rsid w:val="0075712A"/>
    <w:rPr>
      <w:rFonts w:ascii="Arial" w:hAnsi="Arial"/>
      <w:sz w:val="20"/>
    </w:rPr>
  </w:style>
  <w:style w:type="character" w:customStyle="1" w:styleId="WW8Num19z3">
    <w:name w:val="WW8Num19z3"/>
    <w:uiPriority w:val="99"/>
    <w:rsid w:val="0075712A"/>
  </w:style>
  <w:style w:type="character" w:customStyle="1" w:styleId="WW8Num19z4">
    <w:name w:val="WW8Num19z4"/>
    <w:uiPriority w:val="99"/>
    <w:rsid w:val="0075712A"/>
  </w:style>
  <w:style w:type="character" w:customStyle="1" w:styleId="WW8Num19z5">
    <w:name w:val="WW8Num19z5"/>
    <w:uiPriority w:val="99"/>
    <w:rsid w:val="0075712A"/>
  </w:style>
  <w:style w:type="character" w:customStyle="1" w:styleId="WW8Num19z6">
    <w:name w:val="WW8Num19z6"/>
    <w:uiPriority w:val="99"/>
    <w:rsid w:val="0075712A"/>
  </w:style>
  <w:style w:type="character" w:customStyle="1" w:styleId="WW8Num19z7">
    <w:name w:val="WW8Num19z7"/>
    <w:uiPriority w:val="99"/>
    <w:rsid w:val="0075712A"/>
  </w:style>
  <w:style w:type="character" w:customStyle="1" w:styleId="WW8Num19z8">
    <w:name w:val="WW8Num19z8"/>
    <w:uiPriority w:val="99"/>
    <w:rsid w:val="0075712A"/>
  </w:style>
  <w:style w:type="character" w:customStyle="1" w:styleId="WW8Num20z0">
    <w:name w:val="WW8Num20z0"/>
    <w:uiPriority w:val="99"/>
    <w:rsid w:val="0075712A"/>
    <w:rPr>
      <w:sz w:val="20"/>
    </w:rPr>
  </w:style>
  <w:style w:type="character" w:customStyle="1" w:styleId="WW8Num21z0">
    <w:name w:val="WW8Num21z0"/>
    <w:uiPriority w:val="99"/>
    <w:rsid w:val="0075712A"/>
  </w:style>
  <w:style w:type="character" w:customStyle="1" w:styleId="WW8Num21z1">
    <w:name w:val="WW8Num21z1"/>
    <w:uiPriority w:val="99"/>
    <w:rsid w:val="0075712A"/>
    <w:rPr>
      <w:sz w:val="20"/>
    </w:rPr>
  </w:style>
  <w:style w:type="character" w:customStyle="1" w:styleId="WW8Num21z2">
    <w:name w:val="WW8Num21z2"/>
    <w:uiPriority w:val="99"/>
    <w:rsid w:val="0075712A"/>
  </w:style>
  <w:style w:type="character" w:customStyle="1" w:styleId="WW8Num21z3">
    <w:name w:val="WW8Num21z3"/>
    <w:uiPriority w:val="99"/>
    <w:rsid w:val="0075712A"/>
  </w:style>
  <w:style w:type="character" w:customStyle="1" w:styleId="WW8Num21z4">
    <w:name w:val="WW8Num21z4"/>
    <w:uiPriority w:val="99"/>
    <w:rsid w:val="0075712A"/>
  </w:style>
  <w:style w:type="character" w:customStyle="1" w:styleId="WW8Num21z5">
    <w:name w:val="WW8Num21z5"/>
    <w:uiPriority w:val="99"/>
    <w:rsid w:val="0075712A"/>
  </w:style>
  <w:style w:type="character" w:customStyle="1" w:styleId="WW8Num21z6">
    <w:name w:val="WW8Num21z6"/>
    <w:uiPriority w:val="99"/>
    <w:rsid w:val="0075712A"/>
  </w:style>
  <w:style w:type="character" w:customStyle="1" w:styleId="WW8Num21z7">
    <w:name w:val="WW8Num21z7"/>
    <w:uiPriority w:val="99"/>
    <w:rsid w:val="0075712A"/>
  </w:style>
  <w:style w:type="character" w:customStyle="1" w:styleId="WW8Num21z8">
    <w:name w:val="WW8Num21z8"/>
    <w:uiPriority w:val="99"/>
    <w:rsid w:val="0075712A"/>
  </w:style>
  <w:style w:type="character" w:customStyle="1" w:styleId="WW8Num22z0">
    <w:name w:val="WW8Num22z0"/>
    <w:uiPriority w:val="99"/>
    <w:rsid w:val="0075712A"/>
    <w:rPr>
      <w:rFonts w:ascii="Arial" w:hAnsi="Arial"/>
      <w:sz w:val="20"/>
    </w:rPr>
  </w:style>
  <w:style w:type="character" w:customStyle="1" w:styleId="WW8Num22z1">
    <w:name w:val="WW8Num22z1"/>
    <w:uiPriority w:val="99"/>
    <w:rsid w:val="0075712A"/>
    <w:rPr>
      <w:rFonts w:ascii="Symbol" w:hAnsi="Symbol"/>
    </w:rPr>
  </w:style>
  <w:style w:type="character" w:customStyle="1" w:styleId="WW8Num22z2">
    <w:name w:val="WW8Num22z2"/>
    <w:uiPriority w:val="99"/>
    <w:rsid w:val="0075712A"/>
  </w:style>
  <w:style w:type="character" w:customStyle="1" w:styleId="WW8Num22z4">
    <w:name w:val="WW8Num22z4"/>
    <w:uiPriority w:val="99"/>
    <w:rsid w:val="0075712A"/>
    <w:rPr>
      <w:rFonts w:ascii="Courier New" w:hAnsi="Courier New"/>
    </w:rPr>
  </w:style>
  <w:style w:type="character" w:customStyle="1" w:styleId="WW8Num22z5">
    <w:name w:val="WW8Num22z5"/>
    <w:uiPriority w:val="99"/>
    <w:rsid w:val="0075712A"/>
    <w:rPr>
      <w:rFonts w:ascii="Wingdings" w:hAnsi="Wingdings"/>
    </w:rPr>
  </w:style>
  <w:style w:type="character" w:customStyle="1" w:styleId="WW8Num23z0">
    <w:name w:val="WW8Num23z0"/>
    <w:uiPriority w:val="99"/>
    <w:rsid w:val="0075712A"/>
  </w:style>
  <w:style w:type="character" w:customStyle="1" w:styleId="WW8Num24z0">
    <w:name w:val="WW8Num24z0"/>
    <w:uiPriority w:val="99"/>
    <w:rsid w:val="0075712A"/>
  </w:style>
  <w:style w:type="character" w:customStyle="1" w:styleId="WW8Num24z1">
    <w:name w:val="WW8Num24z1"/>
    <w:uiPriority w:val="99"/>
    <w:rsid w:val="0075712A"/>
    <w:rPr>
      <w:lang w:val="pl-PL"/>
    </w:rPr>
  </w:style>
  <w:style w:type="character" w:customStyle="1" w:styleId="WW8Num24z2">
    <w:name w:val="WW8Num24z2"/>
    <w:uiPriority w:val="99"/>
    <w:rsid w:val="0075712A"/>
    <w:rPr>
      <w:rFonts w:ascii="Wingdings" w:hAnsi="Wingdings"/>
    </w:rPr>
  </w:style>
  <w:style w:type="character" w:customStyle="1" w:styleId="WW8Num24z3">
    <w:name w:val="WW8Num24z3"/>
    <w:uiPriority w:val="99"/>
    <w:rsid w:val="0075712A"/>
    <w:rPr>
      <w:rFonts w:ascii="Symbol" w:hAnsi="Symbol"/>
    </w:rPr>
  </w:style>
  <w:style w:type="character" w:customStyle="1" w:styleId="WW8Num24z4">
    <w:name w:val="WW8Num24z4"/>
    <w:uiPriority w:val="99"/>
    <w:rsid w:val="0075712A"/>
    <w:rPr>
      <w:rFonts w:ascii="Courier New" w:hAnsi="Courier New"/>
    </w:rPr>
  </w:style>
  <w:style w:type="character" w:customStyle="1" w:styleId="WW8Num25z0">
    <w:name w:val="WW8Num25z0"/>
    <w:uiPriority w:val="99"/>
    <w:rsid w:val="0075712A"/>
  </w:style>
  <w:style w:type="character" w:customStyle="1" w:styleId="WW8Num25z1">
    <w:name w:val="WW8Num25z1"/>
    <w:uiPriority w:val="99"/>
    <w:rsid w:val="0075712A"/>
    <w:rPr>
      <w:sz w:val="20"/>
    </w:rPr>
  </w:style>
  <w:style w:type="character" w:customStyle="1" w:styleId="WW8Num25z2">
    <w:name w:val="WW8Num25z2"/>
    <w:uiPriority w:val="99"/>
    <w:rsid w:val="0075712A"/>
  </w:style>
  <w:style w:type="character" w:customStyle="1" w:styleId="WW8Num25z3">
    <w:name w:val="WW8Num25z3"/>
    <w:uiPriority w:val="99"/>
    <w:rsid w:val="0075712A"/>
  </w:style>
  <w:style w:type="character" w:customStyle="1" w:styleId="WW8Num25z4">
    <w:name w:val="WW8Num25z4"/>
    <w:uiPriority w:val="99"/>
    <w:rsid w:val="0075712A"/>
  </w:style>
  <w:style w:type="character" w:customStyle="1" w:styleId="WW8Num25z5">
    <w:name w:val="WW8Num25z5"/>
    <w:uiPriority w:val="99"/>
    <w:rsid w:val="0075712A"/>
  </w:style>
  <w:style w:type="character" w:customStyle="1" w:styleId="WW8Num25z6">
    <w:name w:val="WW8Num25z6"/>
    <w:uiPriority w:val="99"/>
    <w:rsid w:val="0075712A"/>
  </w:style>
  <w:style w:type="character" w:customStyle="1" w:styleId="WW8Num25z7">
    <w:name w:val="WW8Num25z7"/>
    <w:uiPriority w:val="99"/>
    <w:rsid w:val="0075712A"/>
  </w:style>
  <w:style w:type="character" w:customStyle="1" w:styleId="WW8Num25z8">
    <w:name w:val="WW8Num25z8"/>
    <w:uiPriority w:val="99"/>
    <w:rsid w:val="0075712A"/>
  </w:style>
  <w:style w:type="character" w:customStyle="1" w:styleId="WW8Num26z0">
    <w:name w:val="WW8Num26z0"/>
    <w:uiPriority w:val="99"/>
    <w:rsid w:val="0075712A"/>
    <w:rPr>
      <w:rFonts w:ascii="Arial" w:hAnsi="Arial"/>
      <w:sz w:val="20"/>
      <w:lang w:val="pl-PL"/>
    </w:rPr>
  </w:style>
  <w:style w:type="character" w:customStyle="1" w:styleId="WW8Num27z0">
    <w:name w:val="WW8Num27z0"/>
    <w:uiPriority w:val="99"/>
    <w:rsid w:val="0075712A"/>
    <w:rPr>
      <w:rFonts w:ascii="Arial" w:hAnsi="Arial"/>
      <w:sz w:val="20"/>
    </w:rPr>
  </w:style>
  <w:style w:type="character" w:customStyle="1" w:styleId="WW8Num28z0">
    <w:name w:val="WW8Num28z0"/>
    <w:uiPriority w:val="99"/>
    <w:rsid w:val="0075712A"/>
  </w:style>
  <w:style w:type="character" w:customStyle="1" w:styleId="WW8Num28z1">
    <w:name w:val="WW8Num28z1"/>
    <w:uiPriority w:val="99"/>
    <w:rsid w:val="0075712A"/>
  </w:style>
  <w:style w:type="character" w:customStyle="1" w:styleId="WW8Num28z2">
    <w:name w:val="WW8Num28z2"/>
    <w:uiPriority w:val="99"/>
    <w:rsid w:val="0075712A"/>
  </w:style>
  <w:style w:type="character" w:customStyle="1" w:styleId="WW8Num28z3">
    <w:name w:val="WW8Num28z3"/>
    <w:uiPriority w:val="99"/>
    <w:rsid w:val="0075712A"/>
  </w:style>
  <w:style w:type="character" w:customStyle="1" w:styleId="WW8Num28z4">
    <w:name w:val="WW8Num28z4"/>
    <w:uiPriority w:val="99"/>
    <w:rsid w:val="0075712A"/>
  </w:style>
  <w:style w:type="character" w:customStyle="1" w:styleId="WW8Num28z5">
    <w:name w:val="WW8Num28z5"/>
    <w:uiPriority w:val="99"/>
    <w:rsid w:val="0075712A"/>
  </w:style>
  <w:style w:type="character" w:customStyle="1" w:styleId="WW8Num28z6">
    <w:name w:val="WW8Num28z6"/>
    <w:uiPriority w:val="99"/>
    <w:rsid w:val="0075712A"/>
  </w:style>
  <w:style w:type="character" w:customStyle="1" w:styleId="WW8Num28z7">
    <w:name w:val="WW8Num28z7"/>
    <w:uiPriority w:val="99"/>
    <w:rsid w:val="0075712A"/>
  </w:style>
  <w:style w:type="character" w:customStyle="1" w:styleId="WW8Num28z8">
    <w:name w:val="WW8Num28z8"/>
    <w:uiPriority w:val="99"/>
    <w:rsid w:val="0075712A"/>
  </w:style>
  <w:style w:type="character" w:customStyle="1" w:styleId="WW8Num29z0">
    <w:name w:val="WW8Num29z0"/>
    <w:uiPriority w:val="99"/>
    <w:rsid w:val="0075712A"/>
  </w:style>
  <w:style w:type="character" w:customStyle="1" w:styleId="WW8Num29z1">
    <w:name w:val="WW8Num29z1"/>
    <w:uiPriority w:val="99"/>
    <w:rsid w:val="0075712A"/>
    <w:rPr>
      <w:rFonts w:ascii="Arial" w:hAnsi="Arial"/>
      <w:sz w:val="20"/>
    </w:rPr>
  </w:style>
  <w:style w:type="character" w:customStyle="1" w:styleId="WW8Num30z0">
    <w:name w:val="WW8Num30z0"/>
    <w:uiPriority w:val="99"/>
    <w:rsid w:val="0075712A"/>
    <w:rPr>
      <w:rFonts w:ascii="Arial" w:hAnsi="Arial"/>
      <w:sz w:val="20"/>
    </w:rPr>
  </w:style>
  <w:style w:type="character" w:customStyle="1" w:styleId="WW8Num31z0">
    <w:name w:val="WW8Num31z0"/>
    <w:uiPriority w:val="99"/>
    <w:rsid w:val="0075712A"/>
  </w:style>
  <w:style w:type="character" w:customStyle="1" w:styleId="WW8Num31z1">
    <w:name w:val="WW8Num31z1"/>
    <w:uiPriority w:val="99"/>
    <w:rsid w:val="0075712A"/>
  </w:style>
  <w:style w:type="character" w:customStyle="1" w:styleId="WW8Num31z2">
    <w:name w:val="WW8Num31z2"/>
    <w:uiPriority w:val="99"/>
    <w:rsid w:val="0075712A"/>
    <w:rPr>
      <w:rFonts w:ascii="Arial" w:hAnsi="Arial"/>
    </w:rPr>
  </w:style>
  <w:style w:type="character" w:customStyle="1" w:styleId="WW8Num31z3">
    <w:name w:val="WW8Num31z3"/>
    <w:uiPriority w:val="99"/>
    <w:rsid w:val="0075712A"/>
  </w:style>
  <w:style w:type="character" w:customStyle="1" w:styleId="WW8Num31z4">
    <w:name w:val="WW8Num31z4"/>
    <w:uiPriority w:val="99"/>
    <w:rsid w:val="0075712A"/>
  </w:style>
  <w:style w:type="character" w:customStyle="1" w:styleId="WW8Num31z5">
    <w:name w:val="WW8Num31z5"/>
    <w:uiPriority w:val="99"/>
    <w:rsid w:val="0075712A"/>
  </w:style>
  <w:style w:type="character" w:customStyle="1" w:styleId="WW8Num31z6">
    <w:name w:val="WW8Num31z6"/>
    <w:uiPriority w:val="99"/>
    <w:rsid w:val="0075712A"/>
  </w:style>
  <w:style w:type="character" w:customStyle="1" w:styleId="WW8Num31z7">
    <w:name w:val="WW8Num31z7"/>
    <w:uiPriority w:val="99"/>
    <w:rsid w:val="0075712A"/>
  </w:style>
  <w:style w:type="character" w:customStyle="1" w:styleId="WW8Num31z8">
    <w:name w:val="WW8Num31z8"/>
    <w:uiPriority w:val="99"/>
    <w:rsid w:val="0075712A"/>
  </w:style>
  <w:style w:type="character" w:customStyle="1" w:styleId="WW8Num32z0">
    <w:name w:val="WW8Num32z0"/>
    <w:uiPriority w:val="99"/>
    <w:rsid w:val="0075712A"/>
    <w:rPr>
      <w:sz w:val="20"/>
    </w:rPr>
  </w:style>
  <w:style w:type="character" w:customStyle="1" w:styleId="WW8Num33z0">
    <w:name w:val="WW8Num33z0"/>
    <w:uiPriority w:val="99"/>
    <w:rsid w:val="0075712A"/>
  </w:style>
  <w:style w:type="character" w:customStyle="1" w:styleId="WW8Num33z1">
    <w:name w:val="WW8Num33z1"/>
    <w:uiPriority w:val="99"/>
    <w:rsid w:val="0075712A"/>
  </w:style>
  <w:style w:type="character" w:customStyle="1" w:styleId="WW8Num33z2">
    <w:name w:val="WW8Num33z2"/>
    <w:uiPriority w:val="99"/>
    <w:rsid w:val="0075712A"/>
  </w:style>
  <w:style w:type="character" w:customStyle="1" w:styleId="WW8Num33z3">
    <w:name w:val="WW8Num33z3"/>
    <w:uiPriority w:val="99"/>
    <w:rsid w:val="0075712A"/>
  </w:style>
  <w:style w:type="character" w:customStyle="1" w:styleId="WW8Num33z4">
    <w:name w:val="WW8Num33z4"/>
    <w:uiPriority w:val="99"/>
    <w:rsid w:val="0075712A"/>
  </w:style>
  <w:style w:type="character" w:customStyle="1" w:styleId="WW8Num33z5">
    <w:name w:val="WW8Num33z5"/>
    <w:uiPriority w:val="99"/>
    <w:rsid w:val="0075712A"/>
  </w:style>
  <w:style w:type="character" w:customStyle="1" w:styleId="WW8Num33z6">
    <w:name w:val="WW8Num33z6"/>
    <w:uiPriority w:val="99"/>
    <w:rsid w:val="0075712A"/>
  </w:style>
  <w:style w:type="character" w:customStyle="1" w:styleId="WW8Num33z7">
    <w:name w:val="WW8Num33z7"/>
    <w:uiPriority w:val="99"/>
    <w:rsid w:val="0075712A"/>
  </w:style>
  <w:style w:type="character" w:customStyle="1" w:styleId="WW8Num33z8">
    <w:name w:val="WW8Num33z8"/>
    <w:uiPriority w:val="99"/>
    <w:rsid w:val="0075712A"/>
  </w:style>
  <w:style w:type="character" w:customStyle="1" w:styleId="WW8Num34z0">
    <w:name w:val="WW8Num34z0"/>
    <w:uiPriority w:val="99"/>
    <w:rsid w:val="0075712A"/>
    <w:rPr>
      <w:lang w:val="pl-PL"/>
    </w:rPr>
  </w:style>
  <w:style w:type="character" w:customStyle="1" w:styleId="WW8Num34z1">
    <w:name w:val="WW8Num34z1"/>
    <w:uiPriority w:val="99"/>
    <w:rsid w:val="0075712A"/>
  </w:style>
  <w:style w:type="character" w:customStyle="1" w:styleId="WW8Num34z2">
    <w:name w:val="WW8Num34z2"/>
    <w:uiPriority w:val="99"/>
    <w:rsid w:val="0075712A"/>
    <w:rPr>
      <w:rFonts w:ascii="Arial" w:hAnsi="Arial"/>
    </w:rPr>
  </w:style>
  <w:style w:type="character" w:customStyle="1" w:styleId="WW8Num34z3">
    <w:name w:val="WW8Num34z3"/>
    <w:uiPriority w:val="99"/>
    <w:rsid w:val="0075712A"/>
  </w:style>
  <w:style w:type="character" w:customStyle="1" w:styleId="WW8Num34z4">
    <w:name w:val="WW8Num34z4"/>
    <w:uiPriority w:val="99"/>
    <w:rsid w:val="0075712A"/>
  </w:style>
  <w:style w:type="character" w:customStyle="1" w:styleId="WW8Num34z5">
    <w:name w:val="WW8Num34z5"/>
    <w:uiPriority w:val="99"/>
    <w:rsid w:val="0075712A"/>
  </w:style>
  <w:style w:type="character" w:customStyle="1" w:styleId="WW8Num34z6">
    <w:name w:val="WW8Num34z6"/>
    <w:uiPriority w:val="99"/>
    <w:rsid w:val="0075712A"/>
  </w:style>
  <w:style w:type="character" w:customStyle="1" w:styleId="WW8Num34z7">
    <w:name w:val="WW8Num34z7"/>
    <w:uiPriority w:val="99"/>
    <w:rsid w:val="0075712A"/>
  </w:style>
  <w:style w:type="character" w:customStyle="1" w:styleId="WW8Num34z8">
    <w:name w:val="WW8Num34z8"/>
    <w:uiPriority w:val="99"/>
    <w:rsid w:val="0075712A"/>
  </w:style>
  <w:style w:type="character" w:customStyle="1" w:styleId="WW8Num35z0">
    <w:name w:val="WW8Num35z0"/>
    <w:uiPriority w:val="99"/>
    <w:rsid w:val="0075712A"/>
    <w:rPr>
      <w:rFonts w:ascii="Arial" w:hAnsi="Arial"/>
      <w:sz w:val="20"/>
      <w:lang w:eastAsia="pl-PL"/>
    </w:rPr>
  </w:style>
  <w:style w:type="character" w:customStyle="1" w:styleId="WW8Num35z1">
    <w:name w:val="WW8Num35z1"/>
    <w:uiPriority w:val="99"/>
    <w:rsid w:val="0075712A"/>
  </w:style>
  <w:style w:type="character" w:customStyle="1" w:styleId="WW8Num35z2">
    <w:name w:val="WW8Num35z2"/>
    <w:uiPriority w:val="99"/>
    <w:rsid w:val="0075712A"/>
  </w:style>
  <w:style w:type="character" w:customStyle="1" w:styleId="WW8Num35z3">
    <w:name w:val="WW8Num35z3"/>
    <w:uiPriority w:val="99"/>
    <w:rsid w:val="0075712A"/>
  </w:style>
  <w:style w:type="character" w:customStyle="1" w:styleId="WW8Num35z4">
    <w:name w:val="WW8Num35z4"/>
    <w:uiPriority w:val="99"/>
    <w:rsid w:val="0075712A"/>
  </w:style>
  <w:style w:type="character" w:customStyle="1" w:styleId="WW8Num35z5">
    <w:name w:val="WW8Num35z5"/>
    <w:uiPriority w:val="99"/>
    <w:rsid w:val="0075712A"/>
  </w:style>
  <w:style w:type="character" w:customStyle="1" w:styleId="WW8Num35z6">
    <w:name w:val="WW8Num35z6"/>
    <w:uiPriority w:val="99"/>
    <w:rsid w:val="0075712A"/>
  </w:style>
  <w:style w:type="character" w:customStyle="1" w:styleId="WW8Num35z7">
    <w:name w:val="WW8Num35z7"/>
    <w:uiPriority w:val="99"/>
    <w:rsid w:val="0075712A"/>
  </w:style>
  <w:style w:type="character" w:customStyle="1" w:styleId="WW8Num35z8">
    <w:name w:val="WW8Num35z8"/>
    <w:uiPriority w:val="99"/>
    <w:rsid w:val="0075712A"/>
  </w:style>
  <w:style w:type="character" w:customStyle="1" w:styleId="WW8Num36z0">
    <w:name w:val="WW8Num36z0"/>
    <w:uiPriority w:val="99"/>
    <w:rsid w:val="0075712A"/>
  </w:style>
  <w:style w:type="character" w:customStyle="1" w:styleId="WW8Num36z1">
    <w:name w:val="WW8Num36z1"/>
    <w:uiPriority w:val="99"/>
    <w:rsid w:val="0075712A"/>
  </w:style>
  <w:style w:type="character" w:customStyle="1" w:styleId="WW8Num36z2">
    <w:name w:val="WW8Num36z2"/>
    <w:uiPriority w:val="99"/>
    <w:rsid w:val="0075712A"/>
  </w:style>
  <w:style w:type="character" w:customStyle="1" w:styleId="WW8Num36z3">
    <w:name w:val="WW8Num36z3"/>
    <w:uiPriority w:val="99"/>
    <w:rsid w:val="0075712A"/>
  </w:style>
  <w:style w:type="character" w:customStyle="1" w:styleId="WW8Num36z4">
    <w:name w:val="WW8Num36z4"/>
    <w:uiPriority w:val="99"/>
    <w:rsid w:val="0075712A"/>
  </w:style>
  <w:style w:type="character" w:customStyle="1" w:styleId="WW8Num36z5">
    <w:name w:val="WW8Num36z5"/>
    <w:uiPriority w:val="99"/>
    <w:rsid w:val="0075712A"/>
  </w:style>
  <w:style w:type="character" w:customStyle="1" w:styleId="WW8Num36z6">
    <w:name w:val="WW8Num36z6"/>
    <w:uiPriority w:val="99"/>
    <w:rsid w:val="0075712A"/>
  </w:style>
  <w:style w:type="character" w:customStyle="1" w:styleId="WW8Num36z7">
    <w:name w:val="WW8Num36z7"/>
    <w:uiPriority w:val="99"/>
    <w:rsid w:val="0075712A"/>
  </w:style>
  <w:style w:type="character" w:customStyle="1" w:styleId="WW8Num36z8">
    <w:name w:val="WW8Num36z8"/>
    <w:uiPriority w:val="99"/>
    <w:rsid w:val="0075712A"/>
  </w:style>
  <w:style w:type="character" w:customStyle="1" w:styleId="WW8Num37z0">
    <w:name w:val="WW8Num37z0"/>
    <w:uiPriority w:val="99"/>
    <w:rsid w:val="0075712A"/>
    <w:rPr>
      <w:sz w:val="20"/>
    </w:rPr>
  </w:style>
  <w:style w:type="character" w:customStyle="1" w:styleId="WW8Num37z1">
    <w:name w:val="WW8Num37z1"/>
    <w:uiPriority w:val="99"/>
    <w:rsid w:val="0075712A"/>
  </w:style>
  <w:style w:type="character" w:customStyle="1" w:styleId="WW8Num37z2">
    <w:name w:val="WW8Num37z2"/>
    <w:uiPriority w:val="99"/>
    <w:rsid w:val="0075712A"/>
    <w:rPr>
      <w:rFonts w:ascii="Arial" w:hAnsi="Arial"/>
    </w:rPr>
  </w:style>
  <w:style w:type="character" w:customStyle="1" w:styleId="WW8Num38z0">
    <w:name w:val="WW8Num38z0"/>
    <w:uiPriority w:val="99"/>
    <w:rsid w:val="0075712A"/>
  </w:style>
  <w:style w:type="character" w:customStyle="1" w:styleId="WW8Num38z1">
    <w:name w:val="WW8Num38z1"/>
    <w:uiPriority w:val="99"/>
    <w:rsid w:val="0075712A"/>
  </w:style>
  <w:style w:type="character" w:customStyle="1" w:styleId="WW8Num38z2">
    <w:name w:val="WW8Num38z2"/>
    <w:uiPriority w:val="99"/>
    <w:rsid w:val="0075712A"/>
  </w:style>
  <w:style w:type="character" w:customStyle="1" w:styleId="WW8Num38z3">
    <w:name w:val="WW8Num38z3"/>
    <w:uiPriority w:val="99"/>
    <w:rsid w:val="0075712A"/>
  </w:style>
  <w:style w:type="character" w:customStyle="1" w:styleId="WW8Num38z4">
    <w:name w:val="WW8Num38z4"/>
    <w:uiPriority w:val="99"/>
    <w:rsid w:val="0075712A"/>
  </w:style>
  <w:style w:type="character" w:customStyle="1" w:styleId="WW8Num38z5">
    <w:name w:val="WW8Num38z5"/>
    <w:uiPriority w:val="99"/>
    <w:rsid w:val="0075712A"/>
  </w:style>
  <w:style w:type="character" w:customStyle="1" w:styleId="WW8Num38z6">
    <w:name w:val="WW8Num38z6"/>
    <w:uiPriority w:val="99"/>
    <w:rsid w:val="0075712A"/>
  </w:style>
  <w:style w:type="character" w:customStyle="1" w:styleId="WW8Num38z7">
    <w:name w:val="WW8Num38z7"/>
    <w:uiPriority w:val="99"/>
    <w:rsid w:val="0075712A"/>
  </w:style>
  <w:style w:type="character" w:customStyle="1" w:styleId="WW8Num38z8">
    <w:name w:val="WW8Num38z8"/>
    <w:uiPriority w:val="99"/>
    <w:rsid w:val="0075712A"/>
  </w:style>
  <w:style w:type="character" w:customStyle="1" w:styleId="WW8Num39z0">
    <w:name w:val="WW8Num39z0"/>
    <w:uiPriority w:val="99"/>
    <w:rsid w:val="0075712A"/>
    <w:rPr>
      <w:sz w:val="20"/>
    </w:rPr>
  </w:style>
  <w:style w:type="character" w:customStyle="1" w:styleId="WW8Num39z1">
    <w:name w:val="WW8Num39z1"/>
    <w:uiPriority w:val="99"/>
    <w:rsid w:val="0075712A"/>
  </w:style>
  <w:style w:type="character" w:customStyle="1" w:styleId="WW8Num39z2">
    <w:name w:val="WW8Num39z2"/>
    <w:uiPriority w:val="99"/>
    <w:rsid w:val="0075712A"/>
    <w:rPr>
      <w:rFonts w:ascii="Arial" w:hAnsi="Arial"/>
    </w:rPr>
  </w:style>
  <w:style w:type="character" w:customStyle="1" w:styleId="WW8Num40z0">
    <w:name w:val="WW8Num40z0"/>
    <w:uiPriority w:val="99"/>
    <w:rsid w:val="0075712A"/>
  </w:style>
  <w:style w:type="character" w:customStyle="1" w:styleId="WW8Num40z1">
    <w:name w:val="WW8Num40z1"/>
    <w:uiPriority w:val="99"/>
    <w:rsid w:val="0075712A"/>
  </w:style>
  <w:style w:type="character" w:customStyle="1" w:styleId="WW8Num40z2">
    <w:name w:val="WW8Num40z2"/>
    <w:uiPriority w:val="99"/>
    <w:rsid w:val="0075712A"/>
  </w:style>
  <w:style w:type="character" w:customStyle="1" w:styleId="WW8Num40z3">
    <w:name w:val="WW8Num40z3"/>
    <w:uiPriority w:val="99"/>
    <w:rsid w:val="0075712A"/>
  </w:style>
  <w:style w:type="character" w:customStyle="1" w:styleId="WW8Num40z4">
    <w:name w:val="WW8Num40z4"/>
    <w:uiPriority w:val="99"/>
    <w:rsid w:val="0075712A"/>
  </w:style>
  <w:style w:type="character" w:customStyle="1" w:styleId="WW8Num40z5">
    <w:name w:val="WW8Num40z5"/>
    <w:uiPriority w:val="99"/>
    <w:rsid w:val="0075712A"/>
  </w:style>
  <w:style w:type="character" w:customStyle="1" w:styleId="WW8Num40z6">
    <w:name w:val="WW8Num40z6"/>
    <w:uiPriority w:val="99"/>
    <w:rsid w:val="0075712A"/>
  </w:style>
  <w:style w:type="character" w:customStyle="1" w:styleId="WW8Num40z7">
    <w:name w:val="WW8Num40z7"/>
    <w:uiPriority w:val="99"/>
    <w:rsid w:val="0075712A"/>
  </w:style>
  <w:style w:type="character" w:customStyle="1" w:styleId="WW8Num40z8">
    <w:name w:val="WW8Num40z8"/>
    <w:uiPriority w:val="99"/>
    <w:rsid w:val="0075712A"/>
  </w:style>
  <w:style w:type="character" w:customStyle="1" w:styleId="WW8Num41z0">
    <w:name w:val="WW8Num41z0"/>
    <w:uiPriority w:val="99"/>
    <w:rsid w:val="0075712A"/>
    <w:rPr>
      <w:rFonts w:ascii="Arial" w:hAnsi="Arial"/>
    </w:rPr>
  </w:style>
  <w:style w:type="character" w:customStyle="1" w:styleId="WW8Num41z1">
    <w:name w:val="WW8Num41z1"/>
    <w:uiPriority w:val="99"/>
    <w:rsid w:val="0075712A"/>
  </w:style>
  <w:style w:type="character" w:customStyle="1" w:styleId="WW8Num42z0">
    <w:name w:val="WW8Num42z0"/>
    <w:uiPriority w:val="99"/>
    <w:rsid w:val="0075712A"/>
  </w:style>
  <w:style w:type="character" w:customStyle="1" w:styleId="WW8Num42z1">
    <w:name w:val="WW8Num42z1"/>
    <w:uiPriority w:val="99"/>
    <w:rsid w:val="0075712A"/>
    <w:rPr>
      <w:rFonts w:ascii="Arial" w:hAnsi="Arial"/>
      <w:noProof/>
      <w:sz w:val="20"/>
      <w:lang w:val="pl-PL" w:eastAsia="pl-PL"/>
    </w:rPr>
  </w:style>
  <w:style w:type="character" w:customStyle="1" w:styleId="WW8Num43z0">
    <w:name w:val="WW8Num43z0"/>
    <w:uiPriority w:val="99"/>
    <w:rsid w:val="0075712A"/>
  </w:style>
  <w:style w:type="character" w:customStyle="1" w:styleId="WW8Num43z1">
    <w:name w:val="WW8Num43z1"/>
    <w:uiPriority w:val="99"/>
    <w:rsid w:val="0075712A"/>
  </w:style>
  <w:style w:type="character" w:customStyle="1" w:styleId="WW8Num43z2">
    <w:name w:val="WW8Num43z2"/>
    <w:uiPriority w:val="99"/>
    <w:rsid w:val="0075712A"/>
  </w:style>
  <w:style w:type="character" w:customStyle="1" w:styleId="WW8Num43z3">
    <w:name w:val="WW8Num43z3"/>
    <w:uiPriority w:val="99"/>
    <w:rsid w:val="0075712A"/>
  </w:style>
  <w:style w:type="character" w:customStyle="1" w:styleId="WW8Num43z4">
    <w:name w:val="WW8Num43z4"/>
    <w:uiPriority w:val="99"/>
    <w:rsid w:val="0075712A"/>
  </w:style>
  <w:style w:type="character" w:customStyle="1" w:styleId="WW8Num43z5">
    <w:name w:val="WW8Num43z5"/>
    <w:uiPriority w:val="99"/>
    <w:rsid w:val="0075712A"/>
  </w:style>
  <w:style w:type="character" w:customStyle="1" w:styleId="WW8Num43z6">
    <w:name w:val="WW8Num43z6"/>
    <w:uiPriority w:val="99"/>
    <w:rsid w:val="0075712A"/>
  </w:style>
  <w:style w:type="character" w:customStyle="1" w:styleId="WW8Num43z7">
    <w:name w:val="WW8Num43z7"/>
    <w:uiPriority w:val="99"/>
    <w:rsid w:val="0075712A"/>
  </w:style>
  <w:style w:type="character" w:customStyle="1" w:styleId="WW8Num43z8">
    <w:name w:val="WW8Num43z8"/>
    <w:uiPriority w:val="99"/>
    <w:rsid w:val="0075712A"/>
  </w:style>
  <w:style w:type="character" w:customStyle="1" w:styleId="WW8Num44z0">
    <w:name w:val="WW8Num44z0"/>
    <w:uiPriority w:val="99"/>
    <w:rsid w:val="0075712A"/>
  </w:style>
  <w:style w:type="character" w:customStyle="1" w:styleId="WW8Num44z1">
    <w:name w:val="WW8Num44z1"/>
    <w:uiPriority w:val="99"/>
    <w:rsid w:val="0075712A"/>
  </w:style>
  <w:style w:type="character" w:customStyle="1" w:styleId="WW8Num45z0">
    <w:name w:val="WW8Num45z0"/>
    <w:uiPriority w:val="99"/>
    <w:rsid w:val="0075712A"/>
    <w:rPr>
      <w:rFonts w:ascii="Arial" w:hAnsi="Arial"/>
      <w:sz w:val="20"/>
      <w:u w:val="none"/>
    </w:rPr>
  </w:style>
  <w:style w:type="character" w:customStyle="1" w:styleId="WW8Num45z1">
    <w:name w:val="WW8Num45z1"/>
    <w:uiPriority w:val="99"/>
    <w:rsid w:val="0075712A"/>
  </w:style>
  <w:style w:type="character" w:customStyle="1" w:styleId="WW8Num46z0">
    <w:name w:val="WW8Num46z0"/>
    <w:uiPriority w:val="99"/>
    <w:rsid w:val="0075712A"/>
  </w:style>
  <w:style w:type="character" w:customStyle="1" w:styleId="WW8Num46z1">
    <w:name w:val="WW8Num46z1"/>
    <w:uiPriority w:val="99"/>
    <w:rsid w:val="0075712A"/>
    <w:rPr>
      <w:rFonts w:ascii="Courier New" w:hAnsi="Courier New"/>
    </w:rPr>
  </w:style>
  <w:style w:type="character" w:customStyle="1" w:styleId="WW8Num46z2">
    <w:name w:val="WW8Num46z2"/>
    <w:uiPriority w:val="99"/>
    <w:rsid w:val="0075712A"/>
  </w:style>
  <w:style w:type="character" w:customStyle="1" w:styleId="WW8Num46z3">
    <w:name w:val="WW8Num46z3"/>
    <w:uiPriority w:val="99"/>
    <w:rsid w:val="0075712A"/>
    <w:rPr>
      <w:rFonts w:ascii="Symbol" w:hAnsi="Symbol"/>
    </w:rPr>
  </w:style>
  <w:style w:type="character" w:customStyle="1" w:styleId="WW8Num46z5">
    <w:name w:val="WW8Num46z5"/>
    <w:uiPriority w:val="99"/>
    <w:rsid w:val="0075712A"/>
    <w:rPr>
      <w:rFonts w:ascii="Wingdings" w:hAnsi="Wingdings"/>
    </w:rPr>
  </w:style>
  <w:style w:type="character" w:customStyle="1" w:styleId="WW8Num47z0">
    <w:name w:val="WW8Num47z0"/>
    <w:uiPriority w:val="99"/>
    <w:rsid w:val="0075712A"/>
    <w:rPr>
      <w:rFonts w:ascii="Arial" w:hAnsi="Arial"/>
      <w:sz w:val="20"/>
    </w:rPr>
  </w:style>
  <w:style w:type="character" w:customStyle="1" w:styleId="WW8Num47z1">
    <w:name w:val="WW8Num47z1"/>
    <w:uiPriority w:val="99"/>
    <w:rsid w:val="0075712A"/>
  </w:style>
  <w:style w:type="character" w:customStyle="1" w:styleId="WW8Num47z2">
    <w:name w:val="WW8Num47z2"/>
    <w:uiPriority w:val="99"/>
    <w:rsid w:val="0075712A"/>
  </w:style>
  <w:style w:type="character" w:customStyle="1" w:styleId="WW8Num47z3">
    <w:name w:val="WW8Num47z3"/>
    <w:uiPriority w:val="99"/>
    <w:rsid w:val="0075712A"/>
  </w:style>
  <w:style w:type="character" w:customStyle="1" w:styleId="WW8Num47z4">
    <w:name w:val="WW8Num47z4"/>
    <w:uiPriority w:val="99"/>
    <w:rsid w:val="0075712A"/>
  </w:style>
  <w:style w:type="character" w:customStyle="1" w:styleId="WW8Num47z5">
    <w:name w:val="WW8Num47z5"/>
    <w:uiPriority w:val="99"/>
    <w:rsid w:val="0075712A"/>
  </w:style>
  <w:style w:type="character" w:customStyle="1" w:styleId="WW8Num47z6">
    <w:name w:val="WW8Num47z6"/>
    <w:uiPriority w:val="99"/>
    <w:rsid w:val="0075712A"/>
  </w:style>
  <w:style w:type="character" w:customStyle="1" w:styleId="WW8Num47z7">
    <w:name w:val="WW8Num47z7"/>
    <w:uiPriority w:val="99"/>
    <w:rsid w:val="0075712A"/>
  </w:style>
  <w:style w:type="character" w:customStyle="1" w:styleId="WW8Num47z8">
    <w:name w:val="WW8Num47z8"/>
    <w:uiPriority w:val="99"/>
    <w:rsid w:val="0075712A"/>
  </w:style>
  <w:style w:type="character" w:customStyle="1" w:styleId="WW8Num48z0">
    <w:name w:val="WW8Num48z0"/>
    <w:uiPriority w:val="99"/>
    <w:rsid w:val="0075712A"/>
    <w:rPr>
      <w:rFonts w:ascii="Arial" w:hAnsi="Arial"/>
    </w:rPr>
  </w:style>
  <w:style w:type="character" w:customStyle="1" w:styleId="WW8Num48z1">
    <w:name w:val="WW8Num48z1"/>
    <w:uiPriority w:val="99"/>
    <w:rsid w:val="0075712A"/>
  </w:style>
  <w:style w:type="character" w:customStyle="1" w:styleId="WW8Num48z2">
    <w:name w:val="WW8Num48z2"/>
    <w:uiPriority w:val="99"/>
    <w:rsid w:val="0075712A"/>
  </w:style>
  <w:style w:type="character" w:customStyle="1" w:styleId="WW8Num48z3">
    <w:name w:val="WW8Num48z3"/>
    <w:uiPriority w:val="99"/>
    <w:rsid w:val="0075712A"/>
  </w:style>
  <w:style w:type="character" w:customStyle="1" w:styleId="WW8Num48z4">
    <w:name w:val="WW8Num48z4"/>
    <w:uiPriority w:val="99"/>
    <w:rsid w:val="0075712A"/>
  </w:style>
  <w:style w:type="character" w:customStyle="1" w:styleId="WW8Num48z5">
    <w:name w:val="WW8Num48z5"/>
    <w:uiPriority w:val="99"/>
    <w:rsid w:val="0075712A"/>
  </w:style>
  <w:style w:type="character" w:customStyle="1" w:styleId="WW8Num48z6">
    <w:name w:val="WW8Num48z6"/>
    <w:uiPriority w:val="99"/>
    <w:rsid w:val="0075712A"/>
  </w:style>
  <w:style w:type="character" w:customStyle="1" w:styleId="WW8Num48z7">
    <w:name w:val="WW8Num48z7"/>
    <w:uiPriority w:val="99"/>
    <w:rsid w:val="0075712A"/>
  </w:style>
  <w:style w:type="character" w:customStyle="1" w:styleId="WW8Num48z8">
    <w:name w:val="WW8Num48z8"/>
    <w:uiPriority w:val="99"/>
    <w:rsid w:val="0075712A"/>
  </w:style>
  <w:style w:type="character" w:customStyle="1" w:styleId="WW8Num49z0">
    <w:name w:val="WW8Num49z0"/>
    <w:uiPriority w:val="99"/>
    <w:rsid w:val="0075712A"/>
  </w:style>
  <w:style w:type="character" w:customStyle="1" w:styleId="WW8Num49z1">
    <w:name w:val="WW8Num49z1"/>
    <w:uiPriority w:val="99"/>
    <w:rsid w:val="0075712A"/>
    <w:rPr>
      <w:sz w:val="20"/>
    </w:rPr>
  </w:style>
  <w:style w:type="character" w:customStyle="1" w:styleId="WW8Num50z0">
    <w:name w:val="WW8Num50z0"/>
    <w:uiPriority w:val="99"/>
    <w:rsid w:val="0075712A"/>
    <w:rPr>
      <w:sz w:val="20"/>
    </w:rPr>
  </w:style>
  <w:style w:type="character" w:customStyle="1" w:styleId="WW8Num50z1">
    <w:name w:val="WW8Num50z1"/>
    <w:uiPriority w:val="99"/>
    <w:rsid w:val="0075712A"/>
  </w:style>
  <w:style w:type="character" w:customStyle="1" w:styleId="WW8Num50z2">
    <w:name w:val="WW8Num50z2"/>
    <w:uiPriority w:val="99"/>
    <w:rsid w:val="0075712A"/>
    <w:rPr>
      <w:rFonts w:ascii="Arial" w:hAnsi="Arial"/>
    </w:rPr>
  </w:style>
  <w:style w:type="character" w:customStyle="1" w:styleId="WW8Num51z0">
    <w:name w:val="WW8Num51z0"/>
    <w:uiPriority w:val="99"/>
    <w:rsid w:val="0075712A"/>
    <w:rPr>
      <w:rFonts w:ascii="Arial" w:hAnsi="Arial"/>
      <w:sz w:val="20"/>
    </w:rPr>
  </w:style>
  <w:style w:type="character" w:customStyle="1" w:styleId="WW8Num51z1">
    <w:name w:val="WW8Num51z1"/>
    <w:uiPriority w:val="99"/>
    <w:rsid w:val="0075712A"/>
  </w:style>
  <w:style w:type="character" w:customStyle="1" w:styleId="WW8Num51z2">
    <w:name w:val="WW8Num51z2"/>
    <w:uiPriority w:val="99"/>
    <w:rsid w:val="0075712A"/>
  </w:style>
  <w:style w:type="character" w:customStyle="1" w:styleId="WW8Num51z3">
    <w:name w:val="WW8Num51z3"/>
    <w:uiPriority w:val="99"/>
    <w:rsid w:val="0075712A"/>
  </w:style>
  <w:style w:type="character" w:customStyle="1" w:styleId="WW8Num51z4">
    <w:name w:val="WW8Num51z4"/>
    <w:uiPriority w:val="99"/>
    <w:rsid w:val="0075712A"/>
  </w:style>
  <w:style w:type="character" w:customStyle="1" w:styleId="WW8Num51z5">
    <w:name w:val="WW8Num51z5"/>
    <w:uiPriority w:val="99"/>
    <w:rsid w:val="0075712A"/>
  </w:style>
  <w:style w:type="character" w:customStyle="1" w:styleId="WW8Num51z6">
    <w:name w:val="WW8Num51z6"/>
    <w:uiPriority w:val="99"/>
    <w:rsid w:val="0075712A"/>
  </w:style>
  <w:style w:type="character" w:customStyle="1" w:styleId="WW8Num51z7">
    <w:name w:val="WW8Num51z7"/>
    <w:uiPriority w:val="99"/>
    <w:rsid w:val="0075712A"/>
  </w:style>
  <w:style w:type="character" w:customStyle="1" w:styleId="WW8Num51z8">
    <w:name w:val="WW8Num51z8"/>
    <w:uiPriority w:val="99"/>
    <w:rsid w:val="0075712A"/>
  </w:style>
  <w:style w:type="character" w:customStyle="1" w:styleId="WW8Num52z0">
    <w:name w:val="WW8Num52z0"/>
    <w:uiPriority w:val="99"/>
    <w:rsid w:val="0075712A"/>
    <w:rPr>
      <w:sz w:val="20"/>
    </w:rPr>
  </w:style>
  <w:style w:type="character" w:customStyle="1" w:styleId="WW8Num52z1">
    <w:name w:val="WW8Num52z1"/>
    <w:uiPriority w:val="99"/>
    <w:rsid w:val="0075712A"/>
  </w:style>
  <w:style w:type="character" w:customStyle="1" w:styleId="WW8Num52z2">
    <w:name w:val="WW8Num52z2"/>
    <w:uiPriority w:val="99"/>
    <w:rsid w:val="0075712A"/>
    <w:rPr>
      <w:rFonts w:ascii="Arial" w:hAnsi="Arial"/>
    </w:rPr>
  </w:style>
  <w:style w:type="character" w:customStyle="1" w:styleId="Domylnaczcionkaakapitu2">
    <w:name w:val="Domyślna czcionka akapitu2"/>
    <w:uiPriority w:val="99"/>
    <w:rsid w:val="0075712A"/>
  </w:style>
  <w:style w:type="character" w:customStyle="1" w:styleId="WW8Num4z1">
    <w:name w:val="WW8Num4z1"/>
    <w:uiPriority w:val="99"/>
    <w:rsid w:val="0075712A"/>
    <w:rPr>
      <w:rFonts w:ascii="Symbol" w:hAnsi="Symbol"/>
    </w:rPr>
  </w:style>
  <w:style w:type="character" w:customStyle="1" w:styleId="WW8Num4z2">
    <w:name w:val="WW8Num4z2"/>
    <w:uiPriority w:val="99"/>
    <w:rsid w:val="0075712A"/>
    <w:rPr>
      <w:rFonts w:ascii="Wingdings" w:hAnsi="Wingdings"/>
    </w:rPr>
  </w:style>
  <w:style w:type="character" w:customStyle="1" w:styleId="WW8Num4z4">
    <w:name w:val="WW8Num4z4"/>
    <w:uiPriority w:val="99"/>
    <w:rsid w:val="0075712A"/>
    <w:rPr>
      <w:rFonts w:ascii="Courier New" w:hAnsi="Courier New"/>
    </w:rPr>
  </w:style>
  <w:style w:type="character" w:customStyle="1" w:styleId="WW8Num5z1">
    <w:name w:val="WW8Num5z1"/>
    <w:uiPriority w:val="99"/>
    <w:rsid w:val="0075712A"/>
    <w:rPr>
      <w:rFonts w:ascii="Courier New" w:hAnsi="Courier New"/>
    </w:rPr>
  </w:style>
  <w:style w:type="character" w:customStyle="1" w:styleId="WW8Num5z2">
    <w:name w:val="WW8Num5z2"/>
    <w:uiPriority w:val="99"/>
    <w:rsid w:val="0075712A"/>
    <w:rPr>
      <w:rFonts w:ascii="Wingdings" w:hAnsi="Wingdings"/>
    </w:rPr>
  </w:style>
  <w:style w:type="character" w:customStyle="1" w:styleId="WW8Num9z1">
    <w:name w:val="WW8Num9z1"/>
    <w:uiPriority w:val="99"/>
    <w:rsid w:val="0075712A"/>
  </w:style>
  <w:style w:type="character" w:customStyle="1" w:styleId="WW8Num9z3">
    <w:name w:val="WW8Num9z3"/>
    <w:uiPriority w:val="99"/>
    <w:rsid w:val="0075712A"/>
    <w:rPr>
      <w:rFonts w:ascii="Symbol" w:hAnsi="Symbol"/>
    </w:rPr>
  </w:style>
  <w:style w:type="character" w:customStyle="1" w:styleId="WW8Num9z4">
    <w:name w:val="WW8Num9z4"/>
    <w:uiPriority w:val="99"/>
    <w:rsid w:val="0075712A"/>
    <w:rPr>
      <w:rFonts w:ascii="Courier New" w:hAnsi="Courier New"/>
    </w:rPr>
  </w:style>
  <w:style w:type="character" w:customStyle="1" w:styleId="WW8Num13z1">
    <w:name w:val="WW8Num13z1"/>
    <w:uiPriority w:val="99"/>
    <w:rsid w:val="0075712A"/>
    <w:rPr>
      <w:rFonts w:ascii="Symbol" w:hAnsi="Symbol"/>
    </w:rPr>
  </w:style>
  <w:style w:type="character" w:customStyle="1" w:styleId="WW8Num13z4">
    <w:name w:val="WW8Num13z4"/>
    <w:uiPriority w:val="99"/>
    <w:rsid w:val="0075712A"/>
    <w:rPr>
      <w:rFonts w:ascii="Courier New" w:hAnsi="Courier New"/>
    </w:rPr>
  </w:style>
  <w:style w:type="character" w:customStyle="1" w:styleId="WW8Num14z1">
    <w:name w:val="WW8Num14z1"/>
    <w:uiPriority w:val="99"/>
    <w:rsid w:val="0075712A"/>
    <w:rPr>
      <w:rFonts w:ascii="Courier New" w:hAnsi="Courier New"/>
    </w:rPr>
  </w:style>
  <w:style w:type="character" w:customStyle="1" w:styleId="WW8Num14z2">
    <w:name w:val="WW8Num14z2"/>
    <w:uiPriority w:val="99"/>
    <w:rsid w:val="0075712A"/>
    <w:rPr>
      <w:rFonts w:ascii="Wingdings" w:hAnsi="Wingdings"/>
    </w:rPr>
  </w:style>
  <w:style w:type="character" w:customStyle="1" w:styleId="WW8Num14z3">
    <w:name w:val="WW8Num14z3"/>
    <w:uiPriority w:val="99"/>
    <w:rsid w:val="0075712A"/>
    <w:rPr>
      <w:rFonts w:ascii="Symbol" w:hAnsi="Symbol"/>
    </w:rPr>
  </w:style>
  <w:style w:type="character" w:customStyle="1" w:styleId="WW8Num15z1">
    <w:name w:val="WW8Num15z1"/>
    <w:uiPriority w:val="99"/>
    <w:rsid w:val="0075712A"/>
    <w:rPr>
      <w:rFonts w:ascii="Courier New" w:hAnsi="Courier New"/>
    </w:rPr>
  </w:style>
  <w:style w:type="character" w:customStyle="1" w:styleId="WW8Num15z2">
    <w:name w:val="WW8Num15z2"/>
    <w:uiPriority w:val="99"/>
    <w:rsid w:val="0075712A"/>
    <w:rPr>
      <w:rFonts w:ascii="Wingdings" w:hAnsi="Wingdings"/>
    </w:rPr>
  </w:style>
  <w:style w:type="character" w:customStyle="1" w:styleId="WW8Num15z3">
    <w:name w:val="WW8Num15z3"/>
    <w:uiPriority w:val="99"/>
    <w:rsid w:val="0075712A"/>
    <w:rPr>
      <w:rFonts w:ascii="Symbol" w:hAnsi="Symbol"/>
    </w:rPr>
  </w:style>
  <w:style w:type="character" w:customStyle="1" w:styleId="WW8Num16z1">
    <w:name w:val="WW8Num16z1"/>
    <w:uiPriority w:val="99"/>
    <w:rsid w:val="0075712A"/>
    <w:rPr>
      <w:rFonts w:ascii="Courier New" w:hAnsi="Courier New"/>
    </w:rPr>
  </w:style>
  <w:style w:type="character" w:customStyle="1" w:styleId="WW8Num16z2">
    <w:name w:val="WW8Num16z2"/>
    <w:uiPriority w:val="99"/>
    <w:rsid w:val="0075712A"/>
    <w:rPr>
      <w:rFonts w:ascii="Wingdings" w:hAnsi="Wingdings"/>
    </w:rPr>
  </w:style>
  <w:style w:type="character" w:customStyle="1" w:styleId="WW8Num16z3">
    <w:name w:val="WW8Num16z3"/>
    <w:uiPriority w:val="99"/>
    <w:rsid w:val="0075712A"/>
    <w:rPr>
      <w:rFonts w:ascii="Symbol" w:hAnsi="Symbol"/>
    </w:rPr>
  </w:style>
  <w:style w:type="character" w:customStyle="1" w:styleId="WW8Num20z1">
    <w:name w:val="WW8Num20z1"/>
    <w:uiPriority w:val="99"/>
    <w:rsid w:val="0075712A"/>
  </w:style>
  <w:style w:type="character" w:customStyle="1" w:styleId="WW8Num23z2">
    <w:name w:val="WW8Num23z2"/>
    <w:uiPriority w:val="99"/>
    <w:rsid w:val="0075712A"/>
    <w:rPr>
      <w:rFonts w:ascii="Arial" w:hAnsi="Arial"/>
    </w:rPr>
  </w:style>
  <w:style w:type="character" w:customStyle="1" w:styleId="WW8Num27z1">
    <w:name w:val="WW8Num27z1"/>
    <w:uiPriority w:val="99"/>
    <w:rsid w:val="0075712A"/>
  </w:style>
  <w:style w:type="character" w:customStyle="1" w:styleId="WW8Num30z2">
    <w:name w:val="WW8Num30z2"/>
    <w:uiPriority w:val="99"/>
    <w:rsid w:val="0075712A"/>
    <w:rPr>
      <w:rFonts w:ascii="Wingdings" w:hAnsi="Wingdings"/>
    </w:rPr>
  </w:style>
  <w:style w:type="character" w:customStyle="1" w:styleId="WW8Num30z3">
    <w:name w:val="WW8Num30z3"/>
    <w:uiPriority w:val="99"/>
    <w:rsid w:val="0075712A"/>
    <w:rPr>
      <w:rFonts w:ascii="Symbol" w:hAnsi="Symbol"/>
    </w:rPr>
  </w:style>
  <w:style w:type="character" w:customStyle="1" w:styleId="WW8Num30z4">
    <w:name w:val="WW8Num30z4"/>
    <w:uiPriority w:val="99"/>
    <w:rsid w:val="0075712A"/>
    <w:rPr>
      <w:rFonts w:ascii="Courier New" w:hAnsi="Courier New"/>
    </w:rPr>
  </w:style>
  <w:style w:type="character" w:customStyle="1" w:styleId="WW8Num32z1">
    <w:name w:val="WW8Num32z1"/>
    <w:uiPriority w:val="99"/>
    <w:rsid w:val="0075712A"/>
    <w:rPr>
      <w:rFonts w:ascii="Courier New" w:hAnsi="Courier New"/>
    </w:rPr>
  </w:style>
  <w:style w:type="character" w:customStyle="1" w:styleId="WW8Num32z2">
    <w:name w:val="WW8Num32z2"/>
    <w:uiPriority w:val="99"/>
    <w:rsid w:val="0075712A"/>
    <w:rPr>
      <w:rFonts w:ascii="Wingdings" w:hAnsi="Wingdings"/>
    </w:rPr>
  </w:style>
  <w:style w:type="character" w:customStyle="1" w:styleId="WW8Num32z3">
    <w:name w:val="WW8Num32z3"/>
    <w:uiPriority w:val="99"/>
    <w:rsid w:val="0075712A"/>
    <w:rPr>
      <w:rFonts w:ascii="Symbol" w:hAnsi="Symbol"/>
    </w:rPr>
  </w:style>
  <w:style w:type="character" w:customStyle="1" w:styleId="Domylnaczcionkaakapitu1">
    <w:name w:val="Domyślna czcionka akapitu1"/>
    <w:uiPriority w:val="99"/>
    <w:rsid w:val="0075712A"/>
  </w:style>
  <w:style w:type="character" w:customStyle="1" w:styleId="Znakiprzypiswdolnych">
    <w:name w:val="Znaki przypisów dolnych"/>
    <w:basedOn w:val="Domylnaczcionkaakapitu1"/>
    <w:uiPriority w:val="99"/>
    <w:rsid w:val="0075712A"/>
    <w:rPr>
      <w:rFonts w:cs="Times New Roman"/>
      <w:vertAlign w:val="superscript"/>
    </w:rPr>
  </w:style>
  <w:style w:type="character" w:styleId="HTML-staaszeroko">
    <w:name w:val="HTML Typewriter"/>
    <w:basedOn w:val="Domylnaczcionkaakapitu1"/>
    <w:uiPriority w:val="99"/>
    <w:rsid w:val="0075712A"/>
    <w:rPr>
      <w:rFonts w:ascii="Courier New" w:hAnsi="Courier New" w:cs="Courier New"/>
      <w:sz w:val="20"/>
      <w:szCs w:val="20"/>
    </w:rPr>
  </w:style>
  <w:style w:type="character" w:customStyle="1" w:styleId="ZnakZnak">
    <w:name w:val="Znak Znak"/>
    <w:basedOn w:val="Domylnaczcionkaakapitu1"/>
    <w:uiPriority w:val="99"/>
    <w:rsid w:val="0075712A"/>
    <w:rPr>
      <w:rFonts w:ascii="Tahoma" w:hAnsi="Tahoma" w:cs="Tahoma"/>
      <w:sz w:val="16"/>
      <w:szCs w:val="16"/>
    </w:rPr>
  </w:style>
  <w:style w:type="character" w:customStyle="1" w:styleId="Odwoaniedokomentarza1">
    <w:name w:val="Odwołanie do komentarza1"/>
    <w:basedOn w:val="Domylnaczcionkaakapitu1"/>
    <w:uiPriority w:val="99"/>
    <w:rsid w:val="0075712A"/>
    <w:rPr>
      <w:rFonts w:cs="Times New Roman"/>
      <w:sz w:val="16"/>
      <w:szCs w:val="16"/>
    </w:rPr>
  </w:style>
  <w:style w:type="character" w:customStyle="1" w:styleId="moz-txt-tag">
    <w:name w:val="moz-txt-tag"/>
    <w:basedOn w:val="Domylnaczcionkaakapitu1"/>
    <w:uiPriority w:val="99"/>
    <w:rsid w:val="0075712A"/>
    <w:rPr>
      <w:rFonts w:cs="Times New Roman"/>
    </w:rPr>
  </w:style>
  <w:style w:type="character" w:customStyle="1" w:styleId="czeindeksu">
    <w:name w:val="Łącze indeksu"/>
    <w:uiPriority w:val="99"/>
    <w:rsid w:val="0075712A"/>
  </w:style>
  <w:style w:type="character" w:customStyle="1" w:styleId="Odwoanieprzypisudolnego1">
    <w:name w:val="Odwołanie przypisu dolnego1"/>
    <w:basedOn w:val="Domylnaczcionkaakapitu2"/>
    <w:uiPriority w:val="99"/>
    <w:rsid w:val="0075712A"/>
    <w:rPr>
      <w:rFonts w:cs="Times New Roman"/>
      <w:vertAlign w:val="superscript"/>
    </w:rPr>
  </w:style>
  <w:style w:type="character" w:customStyle="1" w:styleId="ZnakZnak1">
    <w:name w:val="Znak Znak1"/>
    <w:basedOn w:val="Domylnaczcionkaakapitu2"/>
    <w:uiPriority w:val="99"/>
    <w:rsid w:val="0075712A"/>
    <w:rPr>
      <w:rFonts w:cs="Times New Roman"/>
      <w:sz w:val="24"/>
      <w:szCs w:val="24"/>
      <w:lang w:val="pl-PL" w:eastAsia="zh-CN" w:bidi="ar-SA"/>
    </w:rPr>
  </w:style>
  <w:style w:type="character" w:customStyle="1" w:styleId="FontStyle34">
    <w:name w:val="Font Style34"/>
    <w:basedOn w:val="Domylnaczcionkaakapitu2"/>
    <w:uiPriority w:val="99"/>
    <w:rsid w:val="0075712A"/>
    <w:rPr>
      <w:rFonts w:ascii="Calibri" w:hAnsi="Calibri" w:cs="Calibri"/>
      <w:sz w:val="20"/>
      <w:szCs w:val="20"/>
    </w:rPr>
  </w:style>
  <w:style w:type="character" w:customStyle="1" w:styleId="FontStyle26">
    <w:name w:val="Font Style26"/>
    <w:basedOn w:val="Domylnaczcionkaakapitu2"/>
    <w:uiPriority w:val="99"/>
    <w:rsid w:val="0075712A"/>
    <w:rPr>
      <w:rFonts w:ascii="Calibri" w:hAnsi="Calibri" w:cs="Calibri"/>
      <w:sz w:val="22"/>
      <w:szCs w:val="22"/>
    </w:rPr>
  </w:style>
  <w:style w:type="character" w:customStyle="1" w:styleId="Odwoaniedokomentarza2">
    <w:name w:val="Odwołanie do komentarza2"/>
    <w:basedOn w:val="Domylnaczcionkaakapitu2"/>
    <w:uiPriority w:val="99"/>
    <w:rsid w:val="0075712A"/>
    <w:rPr>
      <w:rFonts w:cs="Times New Roman"/>
      <w:sz w:val="16"/>
      <w:szCs w:val="16"/>
    </w:rPr>
  </w:style>
  <w:style w:type="character" w:customStyle="1" w:styleId="Znakiprzypiswkocowych">
    <w:name w:val="Znaki przypisów końcowych"/>
    <w:basedOn w:val="Domylnaczcionkaakapitu2"/>
    <w:uiPriority w:val="99"/>
    <w:rsid w:val="0075712A"/>
    <w:rPr>
      <w:rFonts w:cs="Times New Roman"/>
      <w:vertAlign w:val="superscript"/>
    </w:rPr>
  </w:style>
  <w:style w:type="paragraph" w:styleId="Lista">
    <w:name w:val="List"/>
    <w:basedOn w:val="Tekstpodstawowy"/>
    <w:uiPriority w:val="99"/>
    <w:rsid w:val="0075712A"/>
    <w:pPr>
      <w:suppressAutoHyphens/>
      <w:overflowPunct w:val="0"/>
      <w:autoSpaceDE w:val="0"/>
      <w:spacing w:after="0"/>
      <w:jc w:val="both"/>
      <w:textAlignment w:val="baseline"/>
    </w:pPr>
    <w:rPr>
      <w:rFonts w:ascii="Arial" w:hAnsi="Arial" w:cs="Mangal"/>
      <w:b/>
      <w:bCs/>
      <w:i/>
      <w:iCs/>
      <w:lang w:eastAsia="zh-CN"/>
    </w:rPr>
  </w:style>
  <w:style w:type="paragraph" w:styleId="Legenda">
    <w:name w:val="caption"/>
    <w:basedOn w:val="Normalny"/>
    <w:uiPriority w:val="99"/>
    <w:qFormat/>
    <w:rsid w:val="0075712A"/>
    <w:pPr>
      <w:suppressLineNumbers/>
      <w:suppressAutoHyphens/>
      <w:spacing w:before="120" w:after="120"/>
    </w:pPr>
    <w:rPr>
      <w:rFonts w:cs="Mangal"/>
      <w:i/>
      <w:iCs/>
      <w:lang w:eastAsia="zh-CN"/>
    </w:rPr>
  </w:style>
  <w:style w:type="paragraph" w:customStyle="1" w:styleId="Indeks">
    <w:name w:val="Indeks"/>
    <w:basedOn w:val="Normalny"/>
    <w:uiPriority w:val="99"/>
    <w:rsid w:val="0075712A"/>
    <w:pPr>
      <w:suppressLineNumbers/>
      <w:suppressAutoHyphens/>
    </w:pPr>
    <w:rPr>
      <w:rFonts w:cs="Mangal"/>
      <w:lang w:eastAsia="zh-CN"/>
    </w:rPr>
  </w:style>
  <w:style w:type="paragraph" w:customStyle="1" w:styleId="Legenda1">
    <w:name w:val="Legenda1"/>
    <w:basedOn w:val="Normalny"/>
    <w:uiPriority w:val="99"/>
    <w:rsid w:val="0075712A"/>
    <w:pPr>
      <w:suppressLineNumbers/>
      <w:suppressAutoHyphens/>
      <w:spacing w:before="120" w:after="120"/>
    </w:pPr>
    <w:rPr>
      <w:rFonts w:cs="Mangal"/>
      <w:i/>
      <w:iCs/>
      <w:lang w:eastAsia="zh-CN"/>
    </w:rPr>
  </w:style>
  <w:style w:type="paragraph" w:customStyle="1" w:styleId="WypktNr-beznawiasu">
    <w:name w:val="Wypkt.Nr - bez nawiasu"/>
    <w:basedOn w:val="Normalny"/>
    <w:uiPriority w:val="99"/>
    <w:rsid w:val="0075712A"/>
    <w:pPr>
      <w:numPr>
        <w:numId w:val="20"/>
      </w:numPr>
      <w:suppressAutoHyphens/>
      <w:overflowPunct w:val="0"/>
      <w:autoSpaceDE w:val="0"/>
      <w:textAlignment w:val="baseline"/>
    </w:pPr>
    <w:rPr>
      <w:rFonts w:ascii="Arial" w:hAnsi="Arial" w:cs="Arial"/>
      <w:b/>
      <w:lang w:eastAsia="zh-CN"/>
    </w:rPr>
  </w:style>
  <w:style w:type="paragraph" w:customStyle="1" w:styleId="WypktNr">
    <w:name w:val="Wypkt.Nr"/>
    <w:basedOn w:val="Normalny"/>
    <w:uiPriority w:val="99"/>
    <w:rsid w:val="0075712A"/>
    <w:pPr>
      <w:numPr>
        <w:numId w:val="17"/>
      </w:numPr>
      <w:tabs>
        <w:tab w:val="left" w:pos="360"/>
      </w:tabs>
      <w:suppressAutoHyphens/>
      <w:overflowPunct w:val="0"/>
      <w:autoSpaceDE w:val="0"/>
      <w:textAlignment w:val="baseline"/>
    </w:pPr>
    <w:rPr>
      <w:rFonts w:ascii="Arial" w:hAnsi="Arial" w:cs="Arial"/>
      <w:noProof/>
    </w:rPr>
  </w:style>
  <w:style w:type="paragraph" w:customStyle="1" w:styleId="Listapunktowana1">
    <w:name w:val="Lista punktowana1"/>
    <w:basedOn w:val="Normalny"/>
    <w:uiPriority w:val="99"/>
    <w:rsid w:val="0075712A"/>
    <w:pPr>
      <w:numPr>
        <w:numId w:val="18"/>
      </w:numPr>
      <w:suppressAutoHyphens/>
      <w:overflowPunct w:val="0"/>
      <w:autoSpaceDE w:val="0"/>
      <w:textAlignment w:val="baseline"/>
    </w:pPr>
    <w:rPr>
      <w:rFonts w:ascii="Arial" w:hAnsi="Arial" w:cs="Arial"/>
      <w:lang w:eastAsia="zh-CN"/>
    </w:rPr>
  </w:style>
  <w:style w:type="paragraph" w:customStyle="1" w:styleId="wypunktowanie">
    <w:name w:val="wypunktowanie"/>
    <w:basedOn w:val="Normalny"/>
    <w:uiPriority w:val="99"/>
    <w:rsid w:val="0075712A"/>
    <w:pPr>
      <w:numPr>
        <w:numId w:val="19"/>
      </w:numPr>
      <w:tabs>
        <w:tab w:val="left" w:pos="0"/>
      </w:tabs>
      <w:suppressAutoHyphens/>
      <w:overflowPunct w:val="0"/>
      <w:autoSpaceDE w:val="0"/>
      <w:spacing w:after="120"/>
      <w:jc w:val="both"/>
      <w:textAlignment w:val="baseline"/>
    </w:pPr>
    <w:rPr>
      <w:rFonts w:ascii="Arial" w:hAnsi="Arial" w:cs="Arial"/>
      <w:bCs/>
      <w:iCs/>
      <w:lang w:eastAsia="zh-CN"/>
    </w:rPr>
  </w:style>
  <w:style w:type="paragraph" w:customStyle="1" w:styleId="Standard">
    <w:name w:val="Standard"/>
    <w:uiPriority w:val="99"/>
    <w:rsid w:val="0075712A"/>
    <w:pPr>
      <w:widowControl w:val="0"/>
      <w:suppressAutoHyphens/>
      <w:autoSpaceDE w:val="0"/>
    </w:pPr>
    <w:rPr>
      <w:sz w:val="24"/>
      <w:szCs w:val="24"/>
      <w:lang w:eastAsia="zh-CN"/>
    </w:rPr>
  </w:style>
  <w:style w:type="paragraph" w:styleId="Spistreci4">
    <w:name w:val="toc 4"/>
    <w:basedOn w:val="Normalny"/>
    <w:next w:val="Normalny"/>
    <w:autoRedefine/>
    <w:uiPriority w:val="99"/>
    <w:semiHidden/>
    <w:rsid w:val="0075712A"/>
    <w:pPr>
      <w:tabs>
        <w:tab w:val="left" w:pos="0"/>
      </w:tabs>
      <w:suppressAutoHyphens/>
      <w:overflowPunct w:val="0"/>
      <w:autoSpaceDE w:val="0"/>
      <w:jc w:val="center"/>
      <w:textAlignment w:val="baseline"/>
    </w:pPr>
    <w:rPr>
      <w:rFonts w:ascii="Arial" w:hAnsi="Arial" w:cs="Arial"/>
      <w:b/>
      <w:i/>
      <w:sz w:val="22"/>
      <w:szCs w:val="22"/>
      <w:lang w:eastAsia="zh-CN"/>
    </w:rPr>
  </w:style>
  <w:style w:type="paragraph" w:customStyle="1" w:styleId="Tekstpodstawowy31">
    <w:name w:val="Tekst podstawowy 31"/>
    <w:basedOn w:val="Normalny"/>
    <w:uiPriority w:val="99"/>
    <w:rsid w:val="0075712A"/>
    <w:pPr>
      <w:suppressAutoHyphens/>
      <w:overflowPunct w:val="0"/>
      <w:autoSpaceDE w:val="0"/>
      <w:textAlignment w:val="baseline"/>
    </w:pPr>
    <w:rPr>
      <w:rFonts w:ascii="Arial" w:hAnsi="Arial" w:cs="Arial"/>
      <w:sz w:val="20"/>
      <w:szCs w:val="20"/>
      <w:lang w:eastAsia="zh-CN"/>
    </w:rPr>
  </w:style>
  <w:style w:type="character" w:customStyle="1" w:styleId="TekstpodstawowywcityZnak">
    <w:name w:val="Tekst podstawowy wcięty Znak"/>
    <w:basedOn w:val="Domylnaczcionkaakapitu"/>
    <w:link w:val="Tekstpodstawowywcity"/>
    <w:uiPriority w:val="99"/>
    <w:locked/>
    <w:rsid w:val="0075712A"/>
    <w:rPr>
      <w:sz w:val="24"/>
      <w:szCs w:val="24"/>
    </w:rPr>
  </w:style>
  <w:style w:type="paragraph" w:customStyle="1" w:styleId="Tekstpodstawowywcity21">
    <w:name w:val="Tekst podstawowy wcięty 21"/>
    <w:basedOn w:val="Normalny"/>
    <w:uiPriority w:val="99"/>
    <w:rsid w:val="0075712A"/>
    <w:pPr>
      <w:tabs>
        <w:tab w:val="left" w:pos="1276"/>
        <w:tab w:val="left" w:pos="1800"/>
      </w:tabs>
      <w:suppressAutoHyphens/>
      <w:ind w:left="1800" w:firstLine="43"/>
      <w:jc w:val="both"/>
    </w:pPr>
    <w:rPr>
      <w:rFonts w:ascii="Arial" w:hAnsi="Arial" w:cs="Arial"/>
      <w:lang w:eastAsia="zh-CN"/>
    </w:rPr>
  </w:style>
  <w:style w:type="character" w:customStyle="1" w:styleId="TekstprzypisudolnegoZnak">
    <w:name w:val="Tekst przypisu dolnego Znak"/>
    <w:basedOn w:val="Domylnaczcionkaakapitu"/>
    <w:link w:val="Tekstprzypisudolnego"/>
    <w:uiPriority w:val="99"/>
    <w:semiHidden/>
    <w:locked/>
    <w:rsid w:val="0075712A"/>
  </w:style>
  <w:style w:type="paragraph" w:customStyle="1" w:styleId="Blockquote">
    <w:name w:val="Blockquote"/>
    <w:basedOn w:val="Normalny"/>
    <w:uiPriority w:val="99"/>
    <w:rsid w:val="0075712A"/>
    <w:pPr>
      <w:widowControl w:val="0"/>
      <w:suppressAutoHyphens/>
      <w:spacing w:before="100" w:after="100"/>
      <w:ind w:left="360" w:right="360"/>
    </w:pPr>
    <w:rPr>
      <w:szCs w:val="20"/>
      <w:lang w:val="en-US" w:eastAsia="zh-CN"/>
    </w:rPr>
  </w:style>
  <w:style w:type="paragraph" w:customStyle="1" w:styleId="normaltableau">
    <w:name w:val="normal_tableau"/>
    <w:basedOn w:val="Normalny"/>
    <w:uiPriority w:val="99"/>
    <w:rsid w:val="0075712A"/>
    <w:pPr>
      <w:suppressAutoHyphens/>
      <w:spacing w:before="120" w:after="120"/>
      <w:jc w:val="both"/>
    </w:pPr>
    <w:rPr>
      <w:rFonts w:ascii="Optima" w:hAnsi="Optima" w:cs="Optima"/>
      <w:sz w:val="22"/>
      <w:szCs w:val="20"/>
      <w:lang w:val="en-GB" w:eastAsia="zh-CN"/>
    </w:rPr>
  </w:style>
  <w:style w:type="paragraph" w:customStyle="1" w:styleId="ZnakZnakZnakZnakZnakZnakZnakZnakZnak">
    <w:name w:val="Znak Znak Znak Znak Znak Znak Znak Znak Znak"/>
    <w:basedOn w:val="Normalny"/>
    <w:uiPriority w:val="99"/>
    <w:rsid w:val="0075712A"/>
    <w:pPr>
      <w:suppressAutoHyphens/>
    </w:pPr>
    <w:rPr>
      <w:lang w:eastAsia="zh-CN"/>
    </w:rPr>
  </w:style>
  <w:style w:type="paragraph" w:customStyle="1" w:styleId="Tekstkomentarza1">
    <w:name w:val="Tekst komentarza1"/>
    <w:basedOn w:val="Normalny"/>
    <w:uiPriority w:val="99"/>
    <w:rsid w:val="0075712A"/>
    <w:pPr>
      <w:suppressAutoHyphens/>
    </w:pPr>
    <w:rPr>
      <w:sz w:val="20"/>
      <w:szCs w:val="20"/>
      <w:lang w:eastAsia="zh-CN"/>
    </w:rPr>
  </w:style>
  <w:style w:type="paragraph" w:styleId="Spistreci2">
    <w:name w:val="toc 2"/>
    <w:basedOn w:val="Normalny"/>
    <w:next w:val="Normalny"/>
    <w:autoRedefine/>
    <w:uiPriority w:val="99"/>
    <w:semiHidden/>
    <w:rsid w:val="0075712A"/>
    <w:pPr>
      <w:suppressAutoHyphens/>
      <w:ind w:left="240"/>
    </w:pPr>
    <w:rPr>
      <w:lang w:eastAsia="zh-CN"/>
    </w:rPr>
  </w:style>
  <w:style w:type="paragraph" w:styleId="Spistreci3">
    <w:name w:val="toc 3"/>
    <w:basedOn w:val="Normalny"/>
    <w:next w:val="Normalny"/>
    <w:autoRedefine/>
    <w:uiPriority w:val="99"/>
    <w:semiHidden/>
    <w:rsid w:val="0075712A"/>
    <w:pPr>
      <w:suppressAutoHyphens/>
      <w:ind w:left="480"/>
    </w:pPr>
    <w:rPr>
      <w:lang w:eastAsia="zh-CN"/>
    </w:rPr>
  </w:style>
  <w:style w:type="paragraph" w:customStyle="1" w:styleId="Plandokumentu1">
    <w:name w:val="Plan dokumentu1"/>
    <w:basedOn w:val="Normalny"/>
    <w:uiPriority w:val="99"/>
    <w:rsid w:val="0075712A"/>
    <w:pPr>
      <w:shd w:val="clear" w:color="auto" w:fill="000080"/>
      <w:suppressAutoHyphens/>
    </w:pPr>
    <w:rPr>
      <w:rFonts w:ascii="Tahoma" w:hAnsi="Tahoma" w:cs="Tahoma"/>
      <w:lang w:eastAsia="zh-CN"/>
    </w:rPr>
  </w:style>
  <w:style w:type="paragraph" w:customStyle="1" w:styleId="Nagwektabeli">
    <w:name w:val="Nagłówek tabeli"/>
    <w:basedOn w:val="Zawartotabeli"/>
    <w:uiPriority w:val="99"/>
    <w:rsid w:val="0075712A"/>
    <w:pPr>
      <w:autoSpaceDE/>
      <w:spacing w:after="0"/>
      <w:jc w:val="center"/>
    </w:pPr>
    <w:rPr>
      <w:b/>
      <w:bCs/>
      <w:kern w:val="1"/>
      <w:szCs w:val="24"/>
      <w:lang w:eastAsia="zh-CN"/>
    </w:rPr>
  </w:style>
  <w:style w:type="paragraph" w:styleId="Spistreci5">
    <w:name w:val="toc 5"/>
    <w:basedOn w:val="Indeks"/>
    <w:autoRedefine/>
    <w:uiPriority w:val="99"/>
    <w:semiHidden/>
    <w:rsid w:val="0075712A"/>
    <w:pPr>
      <w:tabs>
        <w:tab w:val="right" w:leader="dot" w:pos="8506"/>
      </w:tabs>
      <w:ind w:left="1132"/>
    </w:pPr>
  </w:style>
  <w:style w:type="paragraph" w:styleId="Spistreci6">
    <w:name w:val="toc 6"/>
    <w:basedOn w:val="Indeks"/>
    <w:autoRedefine/>
    <w:uiPriority w:val="99"/>
    <w:semiHidden/>
    <w:rsid w:val="0075712A"/>
    <w:pPr>
      <w:tabs>
        <w:tab w:val="right" w:leader="dot" w:pos="8223"/>
      </w:tabs>
      <w:ind w:left="1415"/>
    </w:pPr>
  </w:style>
  <w:style w:type="paragraph" w:styleId="Spistreci7">
    <w:name w:val="toc 7"/>
    <w:basedOn w:val="Indeks"/>
    <w:autoRedefine/>
    <w:uiPriority w:val="99"/>
    <w:semiHidden/>
    <w:rsid w:val="0075712A"/>
    <w:pPr>
      <w:tabs>
        <w:tab w:val="right" w:leader="dot" w:pos="7940"/>
      </w:tabs>
      <w:ind w:left="1698"/>
    </w:pPr>
  </w:style>
  <w:style w:type="paragraph" w:styleId="Spistreci8">
    <w:name w:val="toc 8"/>
    <w:basedOn w:val="Indeks"/>
    <w:autoRedefine/>
    <w:uiPriority w:val="99"/>
    <w:semiHidden/>
    <w:rsid w:val="0075712A"/>
    <w:pPr>
      <w:tabs>
        <w:tab w:val="right" w:leader="dot" w:pos="7657"/>
      </w:tabs>
      <w:ind w:left="1981"/>
    </w:pPr>
  </w:style>
  <w:style w:type="paragraph" w:styleId="Spistreci9">
    <w:name w:val="toc 9"/>
    <w:basedOn w:val="Indeks"/>
    <w:autoRedefine/>
    <w:uiPriority w:val="99"/>
    <w:semiHidden/>
    <w:rsid w:val="0075712A"/>
    <w:pPr>
      <w:tabs>
        <w:tab w:val="right" w:leader="dot" w:pos="7374"/>
      </w:tabs>
      <w:ind w:left="2264"/>
    </w:pPr>
  </w:style>
  <w:style w:type="paragraph" w:customStyle="1" w:styleId="Spistreci10">
    <w:name w:val="Spis treści 10"/>
    <w:basedOn w:val="Indeks"/>
    <w:uiPriority w:val="99"/>
    <w:rsid w:val="0075712A"/>
    <w:pPr>
      <w:tabs>
        <w:tab w:val="right" w:leader="dot" w:pos="7091"/>
      </w:tabs>
      <w:ind w:left="2547"/>
    </w:pPr>
  </w:style>
  <w:style w:type="paragraph" w:customStyle="1" w:styleId="zsartnormalZnak">
    <w:name w:val="zsart_normal Znak"/>
    <w:basedOn w:val="Normalny"/>
    <w:uiPriority w:val="99"/>
    <w:rsid w:val="0075712A"/>
    <w:pPr>
      <w:spacing w:before="120" w:after="280" w:line="360" w:lineRule="auto"/>
      <w:jc w:val="both"/>
    </w:pPr>
    <w:rPr>
      <w:rFonts w:ascii="Verdana" w:hAnsi="Verdana" w:cs="Verdana"/>
      <w:sz w:val="20"/>
      <w:szCs w:val="20"/>
      <w:lang w:val="en-US" w:eastAsia="zh-CN"/>
    </w:rPr>
  </w:style>
  <w:style w:type="paragraph" w:customStyle="1" w:styleId="Tekstpodstawowywcity22">
    <w:name w:val="Tekst podstawowy wcięty 22"/>
    <w:basedOn w:val="Normalny"/>
    <w:uiPriority w:val="99"/>
    <w:rsid w:val="0075712A"/>
    <w:pPr>
      <w:suppressAutoHyphens/>
      <w:spacing w:after="120" w:line="480" w:lineRule="auto"/>
      <w:ind w:left="283"/>
    </w:pPr>
    <w:rPr>
      <w:lang w:eastAsia="zh-CN"/>
    </w:rPr>
  </w:style>
  <w:style w:type="paragraph" w:customStyle="1" w:styleId="Tekstkomentarza2">
    <w:name w:val="Tekst komentarza2"/>
    <w:basedOn w:val="Normalny"/>
    <w:uiPriority w:val="99"/>
    <w:rsid w:val="0075712A"/>
    <w:pPr>
      <w:suppressAutoHyphens/>
    </w:pPr>
    <w:rPr>
      <w:sz w:val="20"/>
      <w:szCs w:val="20"/>
      <w:lang w:eastAsia="zh-CN"/>
    </w:rPr>
  </w:style>
  <w:style w:type="character" w:customStyle="1" w:styleId="TekstprzypisukocowegoZnak">
    <w:name w:val="Tekst przypisu końcowego Znak"/>
    <w:basedOn w:val="Domylnaczcionkaakapitu"/>
    <w:link w:val="Tekstprzypisukocowego"/>
    <w:uiPriority w:val="99"/>
    <w:semiHidden/>
    <w:locked/>
    <w:rsid w:val="0075712A"/>
  </w:style>
  <w:style w:type="paragraph" w:customStyle="1" w:styleId="Tekstpodstawowy32">
    <w:name w:val="Tekst podstawowy 32"/>
    <w:basedOn w:val="Normalny"/>
    <w:uiPriority w:val="99"/>
    <w:rsid w:val="0075712A"/>
    <w:pPr>
      <w:suppressAutoHyphens/>
      <w:spacing w:after="120"/>
    </w:pPr>
    <w:rPr>
      <w:sz w:val="16"/>
      <w:szCs w:val="16"/>
      <w:lang w:eastAsia="zh-CN"/>
    </w:rPr>
  </w:style>
  <w:style w:type="paragraph" w:customStyle="1" w:styleId="Tekstpodstawowywcity0">
    <w:name w:val="Tekst podstawowy wci?ty"/>
    <w:basedOn w:val="Normalny"/>
    <w:uiPriority w:val="99"/>
    <w:rsid w:val="0075712A"/>
    <w:pPr>
      <w:widowControl w:val="0"/>
      <w:ind w:right="51"/>
      <w:jc w:val="both"/>
    </w:pPr>
    <w:rPr>
      <w:szCs w:val="20"/>
      <w:lang w:eastAsia="zh-CN"/>
    </w:rPr>
  </w:style>
  <w:style w:type="paragraph" w:customStyle="1" w:styleId="Cytaty">
    <w:name w:val="Cytaty"/>
    <w:basedOn w:val="Normalny"/>
    <w:uiPriority w:val="99"/>
    <w:rsid w:val="0075712A"/>
    <w:pPr>
      <w:suppressAutoHyphens/>
      <w:spacing w:after="283"/>
      <w:ind w:left="567" w:right="567"/>
    </w:pPr>
    <w:rPr>
      <w:lang w:eastAsia="zh-CN"/>
    </w:rPr>
  </w:style>
  <w:style w:type="character" w:customStyle="1" w:styleId="TytuZnak">
    <w:name w:val="Tytuł Znak"/>
    <w:basedOn w:val="Domylnaczcionkaakapitu"/>
    <w:link w:val="Tytu"/>
    <w:uiPriority w:val="99"/>
    <w:locked/>
    <w:rsid w:val="0075712A"/>
    <w:rPr>
      <w:rFonts w:ascii="Arial" w:hAnsi="Arial" w:cs="Arial"/>
      <w:b/>
      <w:bCs/>
      <w:kern w:val="28"/>
      <w:sz w:val="32"/>
      <w:szCs w:val="32"/>
    </w:rPr>
  </w:style>
  <w:style w:type="paragraph" w:styleId="Podtytu">
    <w:name w:val="Subtitle"/>
    <w:basedOn w:val="Nagwek20"/>
    <w:next w:val="Tekstpodstawowy"/>
    <w:link w:val="PodtytuZnak"/>
    <w:uiPriority w:val="99"/>
    <w:qFormat/>
    <w:rsid w:val="0075712A"/>
    <w:pPr>
      <w:keepNext/>
      <w:widowControl/>
      <w:tabs>
        <w:tab w:val="clear" w:pos="4536"/>
        <w:tab w:val="clear" w:pos="9072"/>
      </w:tabs>
      <w:autoSpaceDE/>
      <w:spacing w:before="60" w:after="120"/>
      <w:jc w:val="center"/>
    </w:pPr>
    <w:rPr>
      <w:rFonts w:ascii="Liberation Sans" w:eastAsia="Microsoft YaHei" w:hAnsi="Liberation Sans" w:cs="Mangal"/>
      <w:color w:val="auto"/>
      <w:sz w:val="36"/>
      <w:szCs w:val="36"/>
      <w:lang w:eastAsia="zh-CN"/>
    </w:rPr>
  </w:style>
  <w:style w:type="character" w:customStyle="1" w:styleId="PodtytuZnak">
    <w:name w:val="Podtytuł Znak"/>
    <w:basedOn w:val="Domylnaczcionkaakapitu"/>
    <w:link w:val="Podtytu"/>
    <w:uiPriority w:val="99"/>
    <w:rsid w:val="0075712A"/>
    <w:rPr>
      <w:rFonts w:ascii="Liberation Sans" w:eastAsia="Microsoft YaHei" w:hAnsi="Liberation Sans" w:cs="Mangal"/>
      <w:sz w:val="36"/>
      <w:szCs w:val="36"/>
      <w:lang w:eastAsia="zh-CN"/>
    </w:rPr>
  </w:style>
  <w:style w:type="paragraph" w:customStyle="1" w:styleId="western">
    <w:name w:val="western"/>
    <w:basedOn w:val="Normalny"/>
    <w:uiPriority w:val="99"/>
    <w:rsid w:val="0075712A"/>
    <w:pPr>
      <w:spacing w:before="100" w:beforeAutospacing="1" w:after="119"/>
    </w:pPr>
    <w:rPr>
      <w:color w:val="000000"/>
    </w:rPr>
  </w:style>
  <w:style w:type="paragraph" w:styleId="Bezodstpw">
    <w:name w:val="No Spacing"/>
    <w:uiPriority w:val="1"/>
    <w:qFormat/>
    <w:rsid w:val="0075712A"/>
    <w:pPr>
      <w:suppressAutoHyphens/>
    </w:pPr>
    <w:rPr>
      <w:sz w:val="24"/>
      <w:szCs w:val="24"/>
      <w:lang w:eastAsia="zh-CN"/>
    </w:rPr>
  </w:style>
  <w:style w:type="character" w:customStyle="1" w:styleId="Bodytext4">
    <w:name w:val="Body text (4)_"/>
    <w:link w:val="Bodytext40"/>
    <w:locked/>
    <w:rsid w:val="0075712A"/>
    <w:rPr>
      <w:sz w:val="21"/>
      <w:shd w:val="clear" w:color="auto" w:fill="FFFFFF"/>
    </w:rPr>
  </w:style>
  <w:style w:type="paragraph" w:customStyle="1" w:styleId="Bodytext40">
    <w:name w:val="Body text (4)"/>
    <w:basedOn w:val="Normalny"/>
    <w:link w:val="Bodytext4"/>
    <w:rsid w:val="0075712A"/>
    <w:pPr>
      <w:shd w:val="clear" w:color="auto" w:fill="FFFFFF"/>
      <w:spacing w:after="240" w:line="240" w:lineRule="atLeast"/>
      <w:ind w:hanging="660"/>
      <w:jc w:val="both"/>
    </w:pPr>
    <w:rPr>
      <w:sz w:val="21"/>
      <w:szCs w:val="20"/>
    </w:rPr>
  </w:style>
  <w:style w:type="paragraph" w:customStyle="1" w:styleId="Akapitzlist1">
    <w:name w:val="Akapit z listą1"/>
    <w:basedOn w:val="Normalny"/>
    <w:rsid w:val="0075712A"/>
    <w:pPr>
      <w:ind w:left="720"/>
      <w:contextualSpacing/>
    </w:pPr>
    <w:rPr>
      <w:rFonts w:ascii="Cambria" w:eastAsia="MS ??" w:hAnsi="Cambria"/>
    </w:rPr>
  </w:style>
  <w:style w:type="character" w:customStyle="1" w:styleId="AkapitzlistZnak">
    <w:name w:val="Akapit z listą Znak"/>
    <w:aliases w:val="Numerowanie Znak,Akapit z listą BS Znak,List Paragraph Znak"/>
    <w:link w:val="Akapitzlist"/>
    <w:uiPriority w:val="34"/>
    <w:locked/>
    <w:rsid w:val="002A1B41"/>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18792601">
      <w:bodyDiv w:val="1"/>
      <w:marLeft w:val="0"/>
      <w:marRight w:val="0"/>
      <w:marTop w:val="0"/>
      <w:marBottom w:val="0"/>
      <w:divBdr>
        <w:top w:val="none" w:sz="0" w:space="0" w:color="auto"/>
        <w:left w:val="none" w:sz="0" w:space="0" w:color="auto"/>
        <w:bottom w:val="none" w:sz="0" w:space="0" w:color="auto"/>
        <w:right w:val="none" w:sz="0" w:space="0" w:color="auto"/>
      </w:divBdr>
    </w:div>
    <w:div w:id="630549387">
      <w:bodyDiv w:val="1"/>
      <w:marLeft w:val="0"/>
      <w:marRight w:val="0"/>
      <w:marTop w:val="0"/>
      <w:marBottom w:val="0"/>
      <w:divBdr>
        <w:top w:val="none" w:sz="0" w:space="0" w:color="auto"/>
        <w:left w:val="none" w:sz="0" w:space="0" w:color="auto"/>
        <w:bottom w:val="none" w:sz="0" w:space="0" w:color="auto"/>
        <w:right w:val="none" w:sz="0" w:space="0" w:color="auto"/>
      </w:divBdr>
    </w:div>
    <w:div w:id="883370545">
      <w:bodyDiv w:val="1"/>
      <w:marLeft w:val="0"/>
      <w:marRight w:val="0"/>
      <w:marTop w:val="0"/>
      <w:marBottom w:val="0"/>
      <w:divBdr>
        <w:top w:val="none" w:sz="0" w:space="0" w:color="auto"/>
        <w:left w:val="none" w:sz="0" w:space="0" w:color="auto"/>
        <w:bottom w:val="none" w:sz="0" w:space="0" w:color="auto"/>
        <w:right w:val="none" w:sz="0" w:space="0" w:color="auto"/>
      </w:divBdr>
    </w:div>
    <w:div w:id="921453652">
      <w:bodyDiv w:val="1"/>
      <w:marLeft w:val="0"/>
      <w:marRight w:val="0"/>
      <w:marTop w:val="0"/>
      <w:marBottom w:val="0"/>
      <w:divBdr>
        <w:top w:val="none" w:sz="0" w:space="0" w:color="auto"/>
        <w:left w:val="none" w:sz="0" w:space="0" w:color="auto"/>
        <w:bottom w:val="none" w:sz="0" w:space="0" w:color="auto"/>
        <w:right w:val="none" w:sz="0" w:space="0" w:color="auto"/>
      </w:divBdr>
    </w:div>
    <w:div w:id="117479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bawka@lubawka.eu" TargetMode="External"/><Relationship Id="rId18" Type="http://schemas.openxmlformats.org/officeDocument/2006/relationships/hyperlink" Target="mailto:sosnowska.agata@lubawk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ip.lubawk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channel/UCOp88dRVXfWmWepcR8sKhFg" TargetMode="External"/><Relationship Id="rId10" Type="http://schemas.openxmlformats.org/officeDocument/2006/relationships/footer" Target="footer2.xml"/><Relationship Id="rId19" Type="http://schemas.openxmlformats.org/officeDocument/2006/relationships/hyperlink" Target="mailto:mazur.pawel@lubawk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osnowska.agata@lubawka.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E2AA4-6CFB-46F8-BCFF-C3DC526B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57</Pages>
  <Words>28590</Words>
  <Characters>171542</Characters>
  <Application>Microsoft Office Word</Application>
  <DocSecurity>0</DocSecurity>
  <Lines>1429</Lines>
  <Paragraphs>399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Starostwo Powiatowe</Company>
  <LinksUpToDate>false</LinksUpToDate>
  <CharactersWithSpaces>199733</CharactersWithSpaces>
  <SharedDoc>false</SharedDoc>
  <HLinks>
    <vt:vector size="36" baseType="variant">
      <vt:variant>
        <vt:i4>2883671</vt:i4>
      </vt:variant>
      <vt:variant>
        <vt:i4>30</vt:i4>
      </vt:variant>
      <vt:variant>
        <vt:i4>0</vt:i4>
      </vt:variant>
      <vt:variant>
        <vt:i4>5</vt:i4>
      </vt:variant>
      <vt:variant>
        <vt:lpwstr>mailto:andrzej.cieslik@kamiennagora.pl</vt:lpwstr>
      </vt:variant>
      <vt:variant>
        <vt:lpwstr/>
      </vt:variant>
      <vt:variant>
        <vt:i4>4587560</vt:i4>
      </vt:variant>
      <vt:variant>
        <vt:i4>27</vt:i4>
      </vt:variant>
      <vt:variant>
        <vt:i4>0</vt:i4>
      </vt:variant>
      <vt:variant>
        <vt:i4>5</vt:i4>
      </vt:variant>
      <vt:variant>
        <vt:lpwstr>mailto:katarzyna.kwiatkowska@kamiennagora.pl</vt:lpwstr>
      </vt:variant>
      <vt:variant>
        <vt:lpwstr/>
      </vt:variant>
      <vt:variant>
        <vt:i4>1179706</vt:i4>
      </vt:variant>
      <vt:variant>
        <vt:i4>20</vt:i4>
      </vt:variant>
      <vt:variant>
        <vt:i4>0</vt:i4>
      </vt:variant>
      <vt:variant>
        <vt:i4>5</vt:i4>
      </vt:variant>
      <vt:variant>
        <vt:lpwstr/>
      </vt:variant>
      <vt:variant>
        <vt:lpwstr>_Toc171482245</vt:lpwstr>
      </vt:variant>
      <vt:variant>
        <vt:i4>1179706</vt:i4>
      </vt:variant>
      <vt:variant>
        <vt:i4>14</vt:i4>
      </vt:variant>
      <vt:variant>
        <vt:i4>0</vt:i4>
      </vt:variant>
      <vt:variant>
        <vt:i4>5</vt:i4>
      </vt:variant>
      <vt:variant>
        <vt:lpwstr/>
      </vt:variant>
      <vt:variant>
        <vt:lpwstr>_Toc171482244</vt:lpwstr>
      </vt:variant>
      <vt:variant>
        <vt:i4>1179706</vt:i4>
      </vt:variant>
      <vt:variant>
        <vt:i4>8</vt:i4>
      </vt:variant>
      <vt:variant>
        <vt:i4>0</vt:i4>
      </vt:variant>
      <vt:variant>
        <vt:i4>5</vt:i4>
      </vt:variant>
      <vt:variant>
        <vt:lpwstr/>
      </vt:variant>
      <vt:variant>
        <vt:lpwstr>_Toc171482241</vt:lpwstr>
      </vt:variant>
      <vt:variant>
        <vt:i4>1179706</vt:i4>
      </vt:variant>
      <vt:variant>
        <vt:i4>2</vt:i4>
      </vt:variant>
      <vt:variant>
        <vt:i4>0</vt:i4>
      </vt:variant>
      <vt:variant>
        <vt:i4>5</vt:i4>
      </vt:variant>
      <vt:variant>
        <vt:lpwstr/>
      </vt:variant>
      <vt:variant>
        <vt:lpwstr>_Toc171482240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kepeszp</dc:creator>
  <cp:lastModifiedBy>User_BK-3</cp:lastModifiedBy>
  <cp:revision>8</cp:revision>
  <cp:lastPrinted>2018-08-09T09:40:00Z</cp:lastPrinted>
  <dcterms:created xsi:type="dcterms:W3CDTF">2020-11-30T14:06:00Z</dcterms:created>
  <dcterms:modified xsi:type="dcterms:W3CDTF">2020-11-30T15:11:00Z</dcterms:modified>
</cp:coreProperties>
</file>