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9E" w:rsidRPr="00796EFA" w:rsidRDefault="00D53A9E" w:rsidP="00D53A9E">
      <w:pPr>
        <w:tabs>
          <w:tab w:val="right" w:pos="9072"/>
        </w:tabs>
        <w:spacing w:line="276" w:lineRule="auto"/>
        <w:jc w:val="right"/>
        <w:rPr>
          <w:b/>
          <w:bCs/>
          <w:sz w:val="22"/>
          <w:szCs w:val="22"/>
        </w:rPr>
      </w:pPr>
      <w:r w:rsidRPr="00796EFA">
        <w:rPr>
          <w:b/>
          <w:bCs/>
          <w:sz w:val="22"/>
          <w:szCs w:val="22"/>
        </w:rPr>
        <w:t xml:space="preserve">Załącznik nr </w:t>
      </w:r>
      <w:r>
        <w:rPr>
          <w:b/>
          <w:bCs/>
          <w:sz w:val="22"/>
          <w:szCs w:val="22"/>
        </w:rPr>
        <w:t>3 do SIWZ</w:t>
      </w:r>
      <w:r w:rsidRPr="00796EFA">
        <w:rPr>
          <w:b/>
          <w:bCs/>
          <w:sz w:val="22"/>
          <w:szCs w:val="22"/>
        </w:rPr>
        <w:t xml:space="preserve"> </w:t>
      </w:r>
    </w:p>
    <w:p w:rsidR="00D53A9E" w:rsidRPr="00E0706F" w:rsidRDefault="00D53A9E" w:rsidP="00D53A9E">
      <w:pPr>
        <w:spacing w:line="276" w:lineRule="auto"/>
        <w:rPr>
          <w:i/>
          <w:iCs/>
          <w:sz w:val="22"/>
          <w:szCs w:val="22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  <w:highlight w:val="yellow"/>
        </w:rPr>
      </w:pP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formularz oświadczenia wykonawcy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ubiegajacego się o udzielenie zamówienia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dotyczący sełnienia warunków udziału w postępowaniu oraz dotyczący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przesłanek wykluczenia z postępowania</w:t>
      </w:r>
    </w:p>
    <w:p w:rsidR="00D53A9E" w:rsidRPr="00DA498E" w:rsidRDefault="00D53A9E" w:rsidP="00D53A9E">
      <w:pPr>
        <w:rPr>
          <w:rFonts w:ascii="Calibri" w:hAnsi="Calibri" w:cs="Calibri"/>
          <w:cap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I: Informacje dotyczące postępowania o udzielenie zamówienia oraz instytucji zamawiającej lub podmiotu zamawiającego</w:t>
      </w: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Informacje na temat postępowania o udzielenie zamówienia</w:t>
      </w:r>
    </w:p>
    <w:p w:rsidR="00D53A9E" w:rsidRPr="00DA498E" w:rsidRDefault="00D53A9E" w:rsidP="00D53A9E">
      <w:pPr>
        <w:pStyle w:val="Nagwek1"/>
        <w:tabs>
          <w:tab w:val="num" w:pos="0"/>
        </w:tabs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796"/>
      </w:tblGrid>
      <w:tr w:rsidR="00D53A9E" w:rsidRPr="00DA498E" w:rsidTr="00323148">
        <w:trPr>
          <w:trHeight w:val="34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Tożsamość zamawiającego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rPr>
          <w:trHeight w:val="34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Gmina Lubawka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Plac Wolności 1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58-420 Lubawka</w:t>
            </w:r>
          </w:p>
        </w:tc>
      </w:tr>
      <w:tr w:rsidR="00D53A9E" w:rsidRPr="00DA498E" w:rsidTr="00323148">
        <w:trPr>
          <w:trHeight w:val="48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Nazwa zamówienia (postępowania) którego dotyczy dokument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„Odbiór odpa</w:t>
            </w:r>
            <w:r w:rsidRPr="00DA498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dów komunalnych z terenu Gminy Lubawka”</w:t>
            </w:r>
          </w:p>
        </w:tc>
      </w:tr>
      <w:tr w:rsidR="00D53A9E" w:rsidRPr="00DA498E" w:rsidTr="00323148">
        <w:trPr>
          <w:trHeight w:val="4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5E" w:rsidRPr="00D7565E" w:rsidRDefault="00D7565E" w:rsidP="00D7565E">
            <w:pPr>
              <w:pStyle w:val="Tekstpodstawowy3"/>
              <w:spacing w:after="0" w:line="240" w:lineRule="auto"/>
              <w:ind w:right="215"/>
              <w:jc w:val="both"/>
            </w:pPr>
            <w:r w:rsidRPr="00D7565E">
              <w:t>Odbiór odpadów komunalnych polegać będzie m.in. na:</w:t>
            </w:r>
          </w:p>
          <w:p w:rsidR="00D7565E" w:rsidRPr="00D7565E" w:rsidRDefault="00D7565E" w:rsidP="00D7565E">
            <w:pPr>
              <w:pStyle w:val="Tekstpodstawowy3"/>
              <w:numPr>
                <w:ilvl w:val="0"/>
                <w:numId w:val="2"/>
              </w:numPr>
              <w:spacing w:after="0" w:line="240" w:lineRule="auto"/>
              <w:ind w:right="215"/>
              <w:jc w:val="both"/>
              <w:rPr>
                <w:lang w:val="pl-PL"/>
              </w:rPr>
            </w:pPr>
            <w:r w:rsidRPr="00D7565E">
              <w:rPr>
                <w:lang w:val="pl-PL"/>
              </w:rPr>
              <w:t xml:space="preserve">odbiorze odpadów </w:t>
            </w:r>
            <w:r w:rsidRPr="00D7565E">
              <w:t>komunalnych</w:t>
            </w:r>
            <w:r w:rsidRPr="00D7565E">
              <w:rPr>
                <w:lang w:val="pl-PL"/>
              </w:rPr>
              <w:t xml:space="preserve"> od mieszkańców</w:t>
            </w:r>
            <w:r w:rsidRPr="00D7565E">
              <w:t xml:space="preserve"> </w:t>
            </w:r>
            <w:r w:rsidRPr="00D7565E">
              <w:rPr>
                <w:lang w:val="pl-PL"/>
              </w:rPr>
              <w:t xml:space="preserve">i ich </w:t>
            </w:r>
            <w:r w:rsidRPr="00D7565E">
              <w:t>transporcie do instalacji przetwarzania odpadów komunalnych</w:t>
            </w:r>
            <w:r w:rsidRPr="00D7565E">
              <w:rPr>
                <w:lang w:val="pl-PL"/>
              </w:rPr>
              <w:t xml:space="preserve"> </w:t>
            </w:r>
            <w:r w:rsidRPr="00D7565E">
              <w:t>z siedzibą w Lubawce przy ul. Zielonej</w:t>
            </w:r>
            <w:r w:rsidRPr="00D7565E">
              <w:rPr>
                <w:lang w:val="pl-PL"/>
              </w:rPr>
              <w:t>;</w:t>
            </w:r>
          </w:p>
          <w:p w:rsidR="00D7565E" w:rsidRPr="00D7565E" w:rsidRDefault="00D7565E" w:rsidP="00D7565E">
            <w:pPr>
              <w:pStyle w:val="Tekstpodstawowy3"/>
              <w:numPr>
                <w:ilvl w:val="0"/>
                <w:numId w:val="2"/>
              </w:numPr>
              <w:spacing w:after="0" w:line="240" w:lineRule="auto"/>
              <w:ind w:right="215"/>
              <w:jc w:val="both"/>
              <w:rPr>
                <w:lang w:val="pl-PL"/>
              </w:rPr>
            </w:pPr>
            <w:r w:rsidRPr="00D7565E">
              <w:t>wyposażeniu nieruchomości w pojemniki i worki służące do zbierania odpadów komunalnych oraz utrzymanie tych pojemników w odpowiednim stanie sanitarnym, porządkowym i technicznym;</w:t>
            </w:r>
          </w:p>
          <w:p w:rsidR="00D7565E" w:rsidRPr="00D7565E" w:rsidRDefault="00D7565E" w:rsidP="00D7565E">
            <w:pPr>
              <w:pStyle w:val="Tekstpodstawowy3"/>
              <w:numPr>
                <w:ilvl w:val="0"/>
                <w:numId w:val="2"/>
              </w:numPr>
              <w:spacing w:after="0" w:line="240" w:lineRule="auto"/>
              <w:ind w:right="215"/>
              <w:jc w:val="both"/>
              <w:rPr>
                <w:lang w:val="pl-PL"/>
              </w:rPr>
            </w:pPr>
            <w:r w:rsidRPr="00D7565E">
              <w:t>utworzeniu i prowadzeniu, w sposób zapewniający łatwy i bezpłatny dostęp dla wszystkich mieszkańców gminy, 1 punktu</w:t>
            </w:r>
            <w:r w:rsidRPr="00D7565E">
              <w:rPr>
                <w:color w:val="FF0000"/>
              </w:rPr>
              <w:t xml:space="preserve"> </w:t>
            </w:r>
            <w:r w:rsidRPr="00D7565E">
              <w:t>selektywnego zbierania odpadów komunalnych, zwanego dalej „PSZOK”</w:t>
            </w:r>
            <w:r w:rsidRPr="00D7565E">
              <w:rPr>
                <w:lang w:val="pl-PL"/>
              </w:rPr>
              <w:t>, w którym odbierane będą odpady komunalne przekazywane przez osoby zamieszkałe na terenie Gminy Lubawka.</w:t>
            </w:r>
          </w:p>
          <w:p w:rsidR="00D53A9E" w:rsidRPr="0092085F" w:rsidRDefault="00D53A9E" w:rsidP="00D7565E">
            <w:pPr>
              <w:pStyle w:val="Tekstpodstawowy3"/>
              <w:spacing w:after="0" w:line="240" w:lineRule="auto"/>
              <w:ind w:right="215"/>
              <w:jc w:val="both"/>
              <w:rPr>
                <w:rFonts w:cs="Calibri"/>
                <w:sz w:val="18"/>
                <w:szCs w:val="18"/>
                <w:lang w:val="pl-PL" w:eastAsia="pl-PL"/>
              </w:rPr>
            </w:pPr>
          </w:p>
        </w:tc>
      </w:tr>
      <w:tr w:rsidR="00D53A9E" w:rsidRPr="00DA498E" w:rsidTr="00323148">
        <w:trPr>
          <w:trHeight w:val="4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Numer referencyjny nadany sprawie przez instytucję zamawiającą lub podmiot zamawiający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FE2F66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ROŚiMRW.271.</w:t>
            </w:r>
            <w:r w:rsidR="00FE2F6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.20</w:t>
            </w:r>
            <w:r w:rsidR="00FE2F66">
              <w:rPr>
                <w:rFonts w:ascii="Calibri" w:hAnsi="Calibri" w:cs="Calibri"/>
                <w:b/>
                <w:bCs/>
                <w:sz w:val="18"/>
                <w:szCs w:val="18"/>
              </w:rPr>
              <w:t>20</w:t>
            </w:r>
            <w:bookmarkStart w:id="0" w:name="_GoBack"/>
            <w:bookmarkEnd w:id="0"/>
          </w:p>
        </w:tc>
      </w:tr>
    </w:tbl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Informacje wymienione poniżej, we wszystkich sekcjach oświadczenia wypełnia Wykonawca </w:t>
      </w: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II: Informacje dotyczące wykonawcy</w:t>
      </w: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A: Informacje na temat wykonawcy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1134"/>
        <w:gridCol w:w="3521"/>
      </w:tblGrid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160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lastRenderedPageBreak/>
              <w:t>Osoba lub osoby wyznaczone do kontaktów</w:t>
            </w:r>
            <w:r w:rsidRPr="00DA498E">
              <w:rPr>
                <w:rStyle w:val="Znakiprzypiswdolnych"/>
                <w:rFonts w:ascii="Calibri" w:hAnsi="Calibri" w:cs="Calibri"/>
                <w:sz w:val="18"/>
                <w:szCs w:val="18"/>
              </w:rPr>
              <w:footnoteReference w:id="1"/>
            </w:r>
            <w:r w:rsidRPr="00DA498E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e-mail: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internetowy (adres www) (</w:t>
            </w:r>
            <w:r w:rsidRPr="00DA498E">
              <w:rPr>
                <w:rFonts w:ascii="Calibri" w:hAnsi="Calibri" w:cs="Calibri"/>
                <w:i/>
                <w:iCs/>
                <w:sz w:val="18"/>
                <w:szCs w:val="18"/>
              </w:rPr>
              <w:t>jeżeli dotyczy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jest mikroprzedsiębiorstwem bądź małym lub średnim przedsiębiorstwem</w:t>
            </w:r>
            <w:r w:rsidRPr="00DA498E">
              <w:rPr>
                <w:rStyle w:val="Znakiprzypiswkocowych"/>
                <w:rFonts w:ascii="Calibri" w:hAnsi="Calibri" w:cs="Calibri"/>
                <w:sz w:val="18"/>
                <w:szCs w:val="18"/>
              </w:rPr>
              <w:endnoteReference w:id="1"/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  <w:p w:rsidR="00D53A9E" w:rsidRPr="0092085F" w:rsidRDefault="00D53A9E" w:rsidP="00323148">
            <w:pPr>
              <w:pStyle w:val="Tekstprzypisudolnego"/>
              <w:rPr>
                <w:rFonts w:cs="Calibri"/>
                <w:sz w:val="18"/>
                <w:szCs w:val="18"/>
                <w:lang w:eastAsia="zh-CN"/>
              </w:rPr>
            </w:pPr>
            <w:r w:rsidRPr="0092085F">
              <w:rPr>
                <w:rStyle w:val="DeltaViewInsertion"/>
                <w:rFonts w:cs="Calibri"/>
                <w:sz w:val="18"/>
                <w:szCs w:val="18"/>
                <w:highlight w:val="yellow"/>
              </w:rPr>
              <w:t>Te informacje są wymagane wyłącznie do celów statystycznych.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Rodzaj uczestnictwa: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wykonawca bierze udział w postępowaniu o udzielenie zamówienia wspólnie z innymi wykonawcami </w:t>
            </w:r>
            <w:r w:rsidRPr="00DA498E">
              <w:rPr>
                <w:rStyle w:val="Znakiprzypiswdolnych"/>
                <w:rFonts w:ascii="Calibri" w:hAnsi="Calibri" w:cs="Calibri"/>
                <w:sz w:val="18"/>
                <w:szCs w:val="18"/>
              </w:rPr>
              <w:footnoteReference w:id="2"/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9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Jeżeli tak, proszę dopilnować, aby pozostali uczestnicy przedstawili odrębne oświadczenia  dotyczące spełnienia warunków ubiegania się o zamówienie.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Jeżeli 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a) Proszę wskazać rolę wykonawcy w grupie (lider, odpowiedzialny za określone zadania itd.):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b) Proszę wskazać pozostałych wykonawców biorących wspólnie udział w postępowaniu o udzielenie zamówienia: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c) W stosownych przypadkach nazwa grupy biorącej udział: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br/>
              <w:t>a):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b): 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c): 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Części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jc w:val="lef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B: Informacje na temat przedstawicieli wykonawcy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W stosownych przypadkach proszę podać imię i nazwisko (imiona i nazwiska) oraz adres(-y) osoby (osób) upoważnionej(-</w:t>
      </w:r>
      <w:proofErr w:type="spellStart"/>
      <w:r w:rsidRPr="00DA498E">
        <w:rPr>
          <w:rFonts w:ascii="Calibri" w:hAnsi="Calibri" w:cs="Calibri"/>
          <w:i/>
          <w:iCs/>
          <w:sz w:val="18"/>
          <w:szCs w:val="18"/>
        </w:rPr>
        <w:t>ych</w:t>
      </w:r>
      <w:proofErr w:type="spellEnd"/>
      <w:r w:rsidRPr="00DA498E">
        <w:rPr>
          <w:rFonts w:ascii="Calibri" w:hAnsi="Calibri" w:cs="Calibri"/>
          <w:i/>
          <w:iCs/>
          <w:sz w:val="18"/>
          <w:szCs w:val="18"/>
        </w:rPr>
        <w:t>) do reprezentowania wykonawcy na potrzeby niniejszego postępowania o udzielenie zamówienia: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Osoby upoważnione do reprezentowania 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rPr>
          <w:trHeight w:val="55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Imię i nazwisko, 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Stanowisko/Działający(-a) jako: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Telefon: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e-mail: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 razie potrzeby ( jeśli dotyczy) proszę podać szczegółowe informacje dotyczące przedstawicielstwa (jego form, zakresu, celu itd.):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 xml:space="preserve">C 1 </w:t>
      </w:r>
      <w:r w:rsidRPr="00DA498E">
        <w:rPr>
          <w:rFonts w:ascii="Calibri" w:hAnsi="Calibri" w:cs="Calibri"/>
          <w:sz w:val="18"/>
          <w:szCs w:val="18"/>
        </w:rPr>
        <w:t>: Informacje na temat polegania na zdolności innych podmiotów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Zależność od innych podmiotów: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polega na zdolności innych podmiotów w celu spełnienia warunków udziału w postępowaniu określonych w ogłoszeniu lub dokumentach zamówienia.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Jeśli zaznaczono TAK  proszę wskazać na jakie zasoby innych podmiotów powołuje wykonawca w celu wykazania spełnienia warunku oraz wskazać zakres dysponowania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Sytuacja ekonomiczno-finansowa      TAK NIE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Sposób dysponowania na potrzeby realizacji zamówienia : ………………………………………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Zdolność techniczna i zawodowa       TAK NIE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Sposób dysponowania na potrzeby realizacji zamówienia  : ………………………………………..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pStyle w:val="ChapterTitle"/>
        <w:jc w:val="both"/>
        <w:rPr>
          <w:rFonts w:ascii="Calibri" w:hAnsi="Calibri" w:cs="Calibri"/>
          <w:b w:val="0"/>
          <w:bCs w:val="0"/>
          <w:smallCap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mallCaps/>
          <w:sz w:val="18"/>
          <w:szCs w:val="18"/>
        </w:rPr>
        <w:t xml:space="preserve">C 2:  Informacje dotyczące podmiotów, na zdolności których wykonawca się powołuje 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A)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podmiot jest mikroprzedsiębiorstwem bądź małym lub średnim przedsiębiorstwem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sz w:val="18"/>
          <w:szCs w:val="18"/>
        </w:rPr>
        <w:t>B)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D: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45"/>
        <w:gridCol w:w="2868"/>
        <w:gridCol w:w="10"/>
      </w:tblGrid>
      <w:tr w:rsidR="00D53A9E" w:rsidRPr="00DA498E" w:rsidTr="00323148">
        <w:tc>
          <w:tcPr>
            <w:tcW w:w="9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Oświadczenie dotyczące podmiotu/ów, na którego/</w:t>
            </w:r>
            <w:proofErr w:type="spellStart"/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ych</w:t>
            </w:r>
            <w:proofErr w:type="spellEnd"/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zasoby powołuje się Wykonawca</w:t>
            </w:r>
          </w:p>
          <w:p w:rsidR="00D53A9E" w:rsidRPr="00DA498E" w:rsidRDefault="00D53A9E" w:rsidP="0032314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oraz dotyczące podwykonawcy/ów, którym Wykonawca zamierza powierzyć wykonanie części zamówienia w zakresie przesłanek wykluczenia z postępowania.</w:t>
            </w:r>
          </w:p>
        </w:tc>
      </w:tr>
      <w:tr w:rsidR="00D53A9E" w:rsidRPr="00DA498E" w:rsidTr="00323148">
        <w:trPr>
          <w:gridAfter w:val="1"/>
          <w:wAfter w:w="10" w:type="dxa"/>
        </w:trPr>
        <w:tc>
          <w:tcPr>
            <w:tcW w:w="9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Oświadczam, że podmioty na których zasoby się powołuję w niniejszym postępowaniu nie podlegają wykluczeniu z postępowania na podstawie art. 24 ust. 1 pkt 13-23 oraz na podstawie art. 24 ust. 5 ustawy PZP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Oświadczam, że podwykonawcy którym zamierzam powierzyć wykonanie  części zamówienia nie podlegają wykluczeniu z postępowania na podstawie art. 24 ust. 1 pkt 13-23 oraz na podstawie art. 24 ust. 5 ustawy PZP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mallCaps/>
          <w:sz w:val="18"/>
          <w:szCs w:val="18"/>
        </w:rPr>
        <w:t xml:space="preserve">E: Informacje dotyczące podwykonawców, którym wykonawca zamierza powierzyć wykonanie części zamówienia </w:t>
      </w:r>
    </w:p>
    <w:p w:rsidR="00D53A9E" w:rsidRPr="00DA498E" w:rsidRDefault="00D53A9E" w:rsidP="00D53A9E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Sekcja, do wypełnienia wynikająca z żądania Zamawiającego -  art. 25 ust 5 ustawy PZP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Podwykonawstwo: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zamierza zlecić osobom trzecim podwykonawstwo jakiejkolwiek części zamówienia?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Jeżeli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, proszę poniżej  podać wykaz proponowanych podwykonawców: 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spacing w:after="160" w:line="254" w:lineRule="auto"/>
        <w:rPr>
          <w:rFonts w:ascii="Calibri" w:hAnsi="Calibri" w:cs="Calibri"/>
          <w:b/>
          <w:bC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III: Podstawy wykluczenia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237"/>
      </w:tblGrid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podlega wykluczeniu z postępowania na podstawie art. 24 ust. 1 pkt 13-23  ustawy PZP albowiem  m. in. 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           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wywiązał się ze wszystkich obowiązków dotyczących płatności podatków lub składek na ubezpieczenie społeczne i nie wydano wobec niego prawomocnego wyroku sadu lub ostatecznej decyzji administracyjnej o zaleganiu z uiszczeniem podatków, opłat lub składek na ubezpieczenie społeczne lub zdrowotne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……  art. 24 ust 1 pkt. 15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Style w:val="NormalBoldChar"/>
                <w:rFonts w:ascii="Calibri" w:hAnsi="Calibri" w:cs="Calibri"/>
                <w:sz w:val="18"/>
                <w:szCs w:val="18"/>
              </w:rPr>
              <w:t>Wykonawca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zawarł z innymi wykonawcami porozumienia mające na celu zakłócenie konkurencji?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24 ust 1 pkt. 20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  <w:p w:rsidR="00D53A9E" w:rsidRPr="00DA498E" w:rsidRDefault="00D53A9E" w:rsidP="00323148">
            <w:pPr>
              <w:suppressAutoHyphens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Jeżeli tak, proszę podać szczegółowe informacje na ten temat: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Style w:val="NormalBoldChar"/>
                <w:rFonts w:ascii="Calibri" w:hAnsi="Calibri" w:cs="Calibri"/>
                <w:sz w:val="18"/>
                <w:szCs w:val="18"/>
              </w:rPr>
              <w:t xml:space="preserve">Wykonawca należąc do tej samej grupy kapitałowej w rozumieniu ustawy z dnia 16 lutego 2007 roku o ochronie konkurencji i konsumentów złożył odrębne oferty, oferty częściowe. -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24 ust 1 pkt. 23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napToGrid w:val="0"/>
              <w:rPr>
                <w:rFonts w:ascii="Calibri" w:hAnsi="Calibri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Zamawiający przewiduje również wykluczenie na podstawie art. 24 ust 5 ustawy PZP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237"/>
      </w:tblGrid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podlega wykluczeniu z postępowania na podstawie art. 24 ust. 5  ustawy PZP albowiem  m.in. 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           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ormal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w sposób zawiniony poważnie naruszył obowiązki zawodowe, co podważa jego uczciwość, w szczególności  gdy wykonawca w wyniku zamierzonego działania lub rażącego niedbalstwa nie wykonał lub nienależycie wykonał zamówienie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– art. 24 ust. 5 pkt. 2 ustawy PZP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ormal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z przyczyn leżących po jego stronie nie wykonał zamówienia albo nienależycie wykonał w istotny sposób wcześniejszą umowę w sprawie zamówienia publicznego co doprowadziło do rozwiązania umowy lub zasądzenia odszkodowania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– art. 24 ust. 5 pkt. 4 ustawy PZP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rPr>
          <w:trHeight w:val="11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Wykonawca, prawomocnie został skazany za wykroczenie przeciwko prawom pracownika  lub wykroczenie przeciwko środowisku, i za jego popełnienie wymierzono karę aresztu, ograniczenia wolności lub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akrę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grzywny na kwotę nie niższą niż 3000 złotych –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25 ust. 5 pkt 5 i 6 ustawy PZP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>Część IV: Spełnienie warunków udziału w postępowaniu - Kryteria kwalifikacji</w:t>
      </w:r>
    </w:p>
    <w:p w:rsidR="00D53A9E" w:rsidRPr="00DA498E" w:rsidRDefault="00D53A9E" w:rsidP="00D53A9E">
      <w:pPr>
        <w:rPr>
          <w:rFonts w:ascii="Calibri" w:hAnsi="Calibri" w:cs="Calibri"/>
          <w:b/>
          <w:bCs/>
          <w:sz w:val="18"/>
          <w:szCs w:val="18"/>
        </w:rPr>
      </w:pP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Ogólne oświadczenie dotyczące wszystkich kryteriów kwalifikacji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W tym miejscu formularz przewiduje możliwość złożenia przez wykonawcę ogólnego oświadczenia o spełnieniu warunków udziału w postępowaniu (kryteriów kwalifikacji), 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617"/>
      </w:tblGrid>
      <w:tr w:rsidR="00D53A9E" w:rsidRPr="00DA498E" w:rsidTr="0032314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Spełnienie wszystkich wymaganych kryteriów kwalifikacji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</w:t>
            </w:r>
          </w:p>
        </w:tc>
      </w:tr>
      <w:tr w:rsidR="00D53A9E" w:rsidRPr="00DA498E" w:rsidTr="0032314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spełnia określone przez  zamawiającego, w ogłoszeniu o udzieleniu zamówienia,  warunki udziału w postępowaniu dotyczące sytuacji ekonomicznej lub finansowej  oraz zdolności technicznej lub zawodowej.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[   ] Tak [    ] Nie</w:t>
            </w:r>
          </w:p>
        </w:tc>
      </w:tr>
    </w:tbl>
    <w:p w:rsidR="00D53A9E" w:rsidRPr="00DA498E" w:rsidRDefault="00D53A9E" w:rsidP="00D53A9E">
      <w:pPr>
        <w:pStyle w:val="SectionTitle"/>
        <w:rPr>
          <w:rFonts w:ascii="Calibri" w:hAnsi="Calibri" w:cs="Calibri"/>
          <w:b w:val="0"/>
          <w:bCs w:val="0"/>
          <w:sz w:val="18"/>
          <w:szCs w:val="18"/>
        </w:rPr>
      </w:pPr>
      <w:bookmarkStart w:id="1" w:name="_DV_M4312"/>
      <w:bookmarkStart w:id="2" w:name="_DV_M4311"/>
      <w:bookmarkStart w:id="3" w:name="_DV_M4310"/>
      <w:bookmarkStart w:id="4" w:name="_DV_M4309"/>
      <w:bookmarkStart w:id="5" w:name="_DV_M4308"/>
      <w:bookmarkStart w:id="6" w:name="_DV_M4307"/>
      <w:bookmarkEnd w:id="1"/>
      <w:bookmarkEnd w:id="2"/>
      <w:bookmarkEnd w:id="3"/>
      <w:bookmarkEnd w:id="4"/>
      <w:bookmarkEnd w:id="5"/>
      <w:bookmarkEnd w:id="6"/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VI: Oświadczenia końcowe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 xml:space="preserve">a) instytucja zamawiająca lub podmiot zamawiający ma możliwość uzyskania odpowiednich dokumentów potwierdzających bezpośrednio za pomocą bezpłatnej krajowej bazy danych. </w:t>
      </w:r>
    </w:p>
    <w:p w:rsidR="00D53A9E" w:rsidRPr="00DA498E" w:rsidRDefault="00D53A9E" w:rsidP="00D53A9E">
      <w:pPr>
        <w:spacing w:before="240"/>
        <w:rPr>
          <w:rFonts w:ascii="Calibri" w:hAnsi="Calibri" w:cs="Calibri"/>
          <w:i/>
          <w:iCs/>
          <w:sz w:val="18"/>
          <w:szCs w:val="18"/>
        </w:rPr>
      </w:pP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……………………………………………</w:t>
      </w: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Data, miejscowość </w:t>
      </w: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 </w:t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  <w:t>…………………………………………….</w:t>
      </w:r>
    </w:p>
    <w:p w:rsidR="00D53A9E" w:rsidRPr="00DA498E" w:rsidRDefault="00D53A9E" w:rsidP="00D53A9E">
      <w:pPr>
        <w:spacing w:before="240"/>
        <w:ind w:left="3540" w:firstLine="708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 Podpis/-y osoby upoważnionej</w:t>
      </w:r>
    </w:p>
    <w:p w:rsidR="00EC6378" w:rsidRDefault="00EC6378"/>
    <w:sectPr w:rsidR="00EC6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D34" w:rsidRDefault="00F83D34" w:rsidP="00D53A9E">
      <w:r>
        <w:separator/>
      </w:r>
    </w:p>
  </w:endnote>
  <w:endnote w:type="continuationSeparator" w:id="0">
    <w:p w:rsidR="00F83D34" w:rsidRDefault="00F83D34" w:rsidP="00D53A9E">
      <w:r>
        <w:continuationSeparator/>
      </w:r>
    </w:p>
  </w:endnote>
  <w:endnote w:id="1">
    <w:p w:rsidR="00D53A9E" w:rsidRDefault="00D53A9E" w:rsidP="00D53A9E">
      <w:r>
        <w:rPr>
          <w:rStyle w:val="Znakiprzypiswkocowych"/>
          <w:rFonts w:ascii="Arial" w:hAnsi="Arial" w:cs="Arial"/>
        </w:rPr>
        <w:endnoteRef/>
      </w:r>
      <w:r>
        <w:br w:type="page"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>zalecenie Komisji z dnia 6 maja 2003 r. dotyczące definicji mikroprzedsiębiorstw oraz małych i średnich przedsiębiorstw (Dz.U. L 124 z 20.5.2003, s. 36</w:t>
      </w:r>
      <w:r>
        <w:rPr>
          <w:rStyle w:val="DeltaViewInsertion"/>
          <w:rFonts w:ascii="Arial" w:hAnsi="Arial" w:cs="Arial"/>
          <w:sz w:val="16"/>
          <w:szCs w:val="16"/>
          <w:highlight w:val="yellow"/>
        </w:rPr>
        <w:t>). Te informacje są wymagane wyłącznie do celów statystycznych.</w:t>
      </w:r>
      <w:r>
        <w:rPr>
          <w:rStyle w:val="DeltaViewInsertion"/>
          <w:rFonts w:ascii="Arial" w:hAnsi="Arial" w:cs="Arial"/>
          <w:sz w:val="16"/>
          <w:szCs w:val="16"/>
        </w:rPr>
        <w:t xml:space="preserve"> 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Mikroprzedsiębiorstwo: przedsiębiorstwo, które zatrudnia mniej niż 10 osób i którego roczny obrót lub roczna suma bilansowa nie przekracza 2 milionów EUR.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Małe przedsiębiorstwo: przedsiębiorstwo, które zatrudnia mniej niż 50 osób i którego roczny obrót lub roczna suma bilansowa nie przekracza 10 milionów EUR.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bCs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bCs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D34" w:rsidRDefault="00F83D34" w:rsidP="00D53A9E">
      <w:r>
        <w:separator/>
      </w:r>
    </w:p>
  </w:footnote>
  <w:footnote w:type="continuationSeparator" w:id="0">
    <w:p w:rsidR="00F83D34" w:rsidRDefault="00F83D34" w:rsidP="00D53A9E">
      <w:r>
        <w:continuationSeparator/>
      </w:r>
    </w:p>
  </w:footnote>
  <w:footnote w:id="1">
    <w:p w:rsidR="00D53A9E" w:rsidRDefault="00D53A9E" w:rsidP="00D53A9E">
      <w:pPr>
        <w:pStyle w:val="Tekstprzypisudolnego"/>
      </w:pPr>
      <w:r>
        <w:rPr>
          <w:rStyle w:val="Znakiprzypiswdolnych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highlight w:val="lightGray"/>
        </w:rPr>
        <w:tab/>
        <w:t>Proszę powtórzyć informacje dotyczące osób wyznaczonych do kontaktów tyle razy, ile jest to konieczne.</w:t>
      </w:r>
    </w:p>
  </w:footnote>
  <w:footnote w:id="2">
    <w:p w:rsidR="00D53A9E" w:rsidRDefault="00D53A9E" w:rsidP="00D53A9E">
      <w:pPr>
        <w:pStyle w:val="Tekstprzypisudolnego"/>
      </w:pPr>
      <w:r>
        <w:rPr>
          <w:rStyle w:val="Znakiprzypiswdolnych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highlight w:val="lightGray"/>
        </w:rPr>
        <w:tab/>
        <w:t xml:space="preserve">Zwłaszcza w ramach grupy, konsorcjum, spółki </w:t>
      </w:r>
      <w:r>
        <w:rPr>
          <w:rFonts w:ascii="Arial" w:hAnsi="Arial" w:cs="Arial"/>
          <w:i/>
          <w:iCs/>
          <w:sz w:val="16"/>
          <w:szCs w:val="16"/>
          <w:highlight w:val="lightGray"/>
        </w:rPr>
        <w:t>joint venture</w:t>
      </w:r>
      <w:r>
        <w:rPr>
          <w:rFonts w:ascii="Arial" w:hAnsi="Arial" w:cs="Arial"/>
          <w:sz w:val="16"/>
          <w:szCs w:val="16"/>
          <w:highlight w:val="lightGray"/>
        </w:rPr>
        <w:t xml:space="preserve"> lub podobnego podmiotu.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E47DE"/>
    <w:multiLevelType w:val="hybridMultilevel"/>
    <w:tmpl w:val="4E7204C4"/>
    <w:lvl w:ilvl="0" w:tplc="D7F2EEF4">
      <w:start w:val="10"/>
      <w:numFmt w:val="upperRoman"/>
      <w:pStyle w:val="NumPar1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1" w:tplc="04150019">
      <w:start w:val="1"/>
      <w:numFmt w:val="decimal"/>
      <w:lvlText w:val="%2."/>
      <w:lvlJc w:val="left"/>
      <w:pPr>
        <w:ind w:left="36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30C9BD0">
      <w:start w:val="1"/>
      <w:numFmt w:val="decimal"/>
      <w:lvlText w:val="%4."/>
      <w:lvlJc w:val="left"/>
      <w:pPr>
        <w:ind w:left="502" w:hanging="360"/>
      </w:pPr>
      <w:rPr>
        <w:rFonts w:ascii="Times New Roman" w:eastAsia="Times New Roman" w:hAnsi="Times New Roman"/>
      </w:rPr>
    </w:lvl>
    <w:lvl w:ilvl="4" w:tplc="04150019">
      <w:numFmt w:val="bullet"/>
      <w:lvlText w:val=""/>
      <w:lvlJc w:val="left"/>
      <w:pPr>
        <w:ind w:left="3600" w:hanging="360"/>
      </w:pPr>
      <w:rPr>
        <w:rFonts w:ascii="Symbol" w:eastAsia="Times New Roman" w:hAnsi="Symbol" w:hint="default"/>
      </w:rPr>
    </w:lvl>
    <w:lvl w:ilvl="5" w:tplc="0415001B">
      <w:start w:val="1"/>
      <w:numFmt w:val="lowerLetter"/>
      <w:lvlText w:val="%6)"/>
      <w:lvlJc w:val="left"/>
      <w:pPr>
        <w:ind w:left="890" w:hanging="180"/>
      </w:pPr>
    </w:lvl>
    <w:lvl w:ilvl="6" w:tplc="0415000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05F26"/>
    <w:multiLevelType w:val="hybridMultilevel"/>
    <w:tmpl w:val="1D325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9E"/>
    <w:rsid w:val="004562FC"/>
    <w:rsid w:val="004A3854"/>
    <w:rsid w:val="00A57744"/>
    <w:rsid w:val="00B24DD1"/>
    <w:rsid w:val="00B31C9D"/>
    <w:rsid w:val="00D53A9E"/>
    <w:rsid w:val="00D7565E"/>
    <w:rsid w:val="00E667E2"/>
    <w:rsid w:val="00EC6378"/>
    <w:rsid w:val="00F36B31"/>
    <w:rsid w:val="00F83D34"/>
    <w:rsid w:val="00FE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3A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3A9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53A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A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53A9E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3A9E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53A9E"/>
    <w:rPr>
      <w:rFonts w:ascii="Calibri" w:eastAsia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A9E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xt1">
    <w:name w:val="Text 1"/>
    <w:basedOn w:val="Normalny"/>
    <w:uiPriority w:val="99"/>
    <w:rsid w:val="00D53A9E"/>
    <w:pPr>
      <w:suppressAutoHyphens/>
      <w:spacing w:before="120" w:after="120"/>
      <w:ind w:left="850"/>
      <w:jc w:val="both"/>
    </w:pPr>
    <w:rPr>
      <w:sz w:val="24"/>
      <w:szCs w:val="24"/>
      <w:lang w:eastAsia="zh-CN"/>
    </w:rPr>
  </w:style>
  <w:style w:type="paragraph" w:customStyle="1" w:styleId="NormalLeft">
    <w:name w:val="Normal Left"/>
    <w:basedOn w:val="Normalny"/>
    <w:uiPriority w:val="99"/>
    <w:rsid w:val="00D53A9E"/>
    <w:pPr>
      <w:suppressAutoHyphens/>
      <w:spacing w:before="120" w:after="120"/>
    </w:pPr>
    <w:rPr>
      <w:sz w:val="24"/>
      <w:szCs w:val="24"/>
      <w:lang w:eastAsia="zh-CN"/>
    </w:rPr>
  </w:style>
  <w:style w:type="paragraph" w:customStyle="1" w:styleId="NumPar1">
    <w:name w:val="NumPar 1"/>
    <w:basedOn w:val="Normalny"/>
    <w:next w:val="Text1"/>
    <w:uiPriority w:val="99"/>
    <w:rsid w:val="00D53A9E"/>
    <w:pPr>
      <w:numPr>
        <w:numId w:val="1"/>
      </w:num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customStyle="1" w:styleId="ChapterTitle">
    <w:name w:val="ChapterTitle"/>
    <w:basedOn w:val="Normalny"/>
    <w:next w:val="Normalny"/>
    <w:uiPriority w:val="99"/>
    <w:rsid w:val="00D53A9E"/>
    <w:pPr>
      <w:keepNext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SectionTitle">
    <w:name w:val="SectionTitle"/>
    <w:basedOn w:val="Normalny"/>
    <w:next w:val="Nagwek1"/>
    <w:uiPriority w:val="99"/>
    <w:rsid w:val="00D53A9E"/>
    <w:pPr>
      <w:keepNext/>
      <w:suppressAutoHyphens/>
      <w:spacing w:before="120" w:after="360"/>
      <w:jc w:val="center"/>
    </w:pPr>
    <w:rPr>
      <w:b/>
      <w:bCs/>
      <w:smallCaps/>
      <w:sz w:val="28"/>
      <w:szCs w:val="28"/>
      <w:lang w:eastAsia="zh-CN"/>
    </w:rPr>
  </w:style>
  <w:style w:type="paragraph" w:customStyle="1" w:styleId="Annexetitre">
    <w:name w:val="Annexe titre"/>
    <w:basedOn w:val="Normalny"/>
    <w:next w:val="Normalny"/>
    <w:uiPriority w:val="99"/>
    <w:rsid w:val="00D53A9E"/>
    <w:pPr>
      <w:suppressAutoHyphens/>
      <w:spacing w:before="120" w:after="120"/>
      <w:jc w:val="center"/>
    </w:pPr>
    <w:rPr>
      <w:b/>
      <w:bCs/>
      <w:sz w:val="24"/>
      <w:szCs w:val="24"/>
      <w:u w:val="single"/>
      <w:lang w:eastAsia="zh-CN"/>
    </w:rPr>
  </w:style>
  <w:style w:type="character" w:customStyle="1" w:styleId="NormalBoldChar">
    <w:name w:val="NormalBold Char"/>
    <w:uiPriority w:val="99"/>
    <w:rsid w:val="00D53A9E"/>
    <w:rPr>
      <w:rFonts w:ascii="Times New Roman" w:hAnsi="Times New Roman" w:cs="Times New Roman"/>
      <w:b/>
      <w:bCs/>
      <w:sz w:val="24"/>
      <w:szCs w:val="24"/>
    </w:rPr>
  </w:style>
  <w:style w:type="character" w:customStyle="1" w:styleId="DeltaViewInsertion">
    <w:name w:val="DeltaView Insertion"/>
    <w:uiPriority w:val="99"/>
    <w:rsid w:val="00D53A9E"/>
    <w:rPr>
      <w:b/>
      <w:bCs/>
      <w:i/>
      <w:iCs/>
      <w:spacing w:val="0"/>
    </w:rPr>
  </w:style>
  <w:style w:type="character" w:customStyle="1" w:styleId="Znakiprzypiswdolnych">
    <w:name w:val="Znaki przypisów dolnych"/>
    <w:uiPriority w:val="99"/>
    <w:rsid w:val="00D53A9E"/>
    <w:rPr>
      <w:vertAlign w:val="superscript"/>
    </w:rPr>
  </w:style>
  <w:style w:type="character" w:customStyle="1" w:styleId="Znakiprzypiswkocowych">
    <w:name w:val="Znaki przypisów końcowych"/>
    <w:uiPriority w:val="99"/>
    <w:rsid w:val="00D53A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3A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3A9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53A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A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53A9E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3A9E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53A9E"/>
    <w:rPr>
      <w:rFonts w:ascii="Calibri" w:eastAsia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A9E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xt1">
    <w:name w:val="Text 1"/>
    <w:basedOn w:val="Normalny"/>
    <w:uiPriority w:val="99"/>
    <w:rsid w:val="00D53A9E"/>
    <w:pPr>
      <w:suppressAutoHyphens/>
      <w:spacing w:before="120" w:after="120"/>
      <w:ind w:left="850"/>
      <w:jc w:val="both"/>
    </w:pPr>
    <w:rPr>
      <w:sz w:val="24"/>
      <w:szCs w:val="24"/>
      <w:lang w:eastAsia="zh-CN"/>
    </w:rPr>
  </w:style>
  <w:style w:type="paragraph" w:customStyle="1" w:styleId="NormalLeft">
    <w:name w:val="Normal Left"/>
    <w:basedOn w:val="Normalny"/>
    <w:uiPriority w:val="99"/>
    <w:rsid w:val="00D53A9E"/>
    <w:pPr>
      <w:suppressAutoHyphens/>
      <w:spacing w:before="120" w:after="120"/>
    </w:pPr>
    <w:rPr>
      <w:sz w:val="24"/>
      <w:szCs w:val="24"/>
      <w:lang w:eastAsia="zh-CN"/>
    </w:rPr>
  </w:style>
  <w:style w:type="paragraph" w:customStyle="1" w:styleId="NumPar1">
    <w:name w:val="NumPar 1"/>
    <w:basedOn w:val="Normalny"/>
    <w:next w:val="Text1"/>
    <w:uiPriority w:val="99"/>
    <w:rsid w:val="00D53A9E"/>
    <w:pPr>
      <w:numPr>
        <w:numId w:val="1"/>
      </w:num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customStyle="1" w:styleId="ChapterTitle">
    <w:name w:val="ChapterTitle"/>
    <w:basedOn w:val="Normalny"/>
    <w:next w:val="Normalny"/>
    <w:uiPriority w:val="99"/>
    <w:rsid w:val="00D53A9E"/>
    <w:pPr>
      <w:keepNext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SectionTitle">
    <w:name w:val="SectionTitle"/>
    <w:basedOn w:val="Normalny"/>
    <w:next w:val="Nagwek1"/>
    <w:uiPriority w:val="99"/>
    <w:rsid w:val="00D53A9E"/>
    <w:pPr>
      <w:keepNext/>
      <w:suppressAutoHyphens/>
      <w:spacing w:before="120" w:after="360"/>
      <w:jc w:val="center"/>
    </w:pPr>
    <w:rPr>
      <w:b/>
      <w:bCs/>
      <w:smallCaps/>
      <w:sz w:val="28"/>
      <w:szCs w:val="28"/>
      <w:lang w:eastAsia="zh-CN"/>
    </w:rPr>
  </w:style>
  <w:style w:type="paragraph" w:customStyle="1" w:styleId="Annexetitre">
    <w:name w:val="Annexe titre"/>
    <w:basedOn w:val="Normalny"/>
    <w:next w:val="Normalny"/>
    <w:uiPriority w:val="99"/>
    <w:rsid w:val="00D53A9E"/>
    <w:pPr>
      <w:suppressAutoHyphens/>
      <w:spacing w:before="120" w:after="120"/>
      <w:jc w:val="center"/>
    </w:pPr>
    <w:rPr>
      <w:b/>
      <w:bCs/>
      <w:sz w:val="24"/>
      <w:szCs w:val="24"/>
      <w:u w:val="single"/>
      <w:lang w:eastAsia="zh-CN"/>
    </w:rPr>
  </w:style>
  <w:style w:type="character" w:customStyle="1" w:styleId="NormalBoldChar">
    <w:name w:val="NormalBold Char"/>
    <w:uiPriority w:val="99"/>
    <w:rsid w:val="00D53A9E"/>
    <w:rPr>
      <w:rFonts w:ascii="Times New Roman" w:hAnsi="Times New Roman" w:cs="Times New Roman"/>
      <w:b/>
      <w:bCs/>
      <w:sz w:val="24"/>
      <w:szCs w:val="24"/>
    </w:rPr>
  </w:style>
  <w:style w:type="character" w:customStyle="1" w:styleId="DeltaViewInsertion">
    <w:name w:val="DeltaView Insertion"/>
    <w:uiPriority w:val="99"/>
    <w:rsid w:val="00D53A9E"/>
    <w:rPr>
      <w:b/>
      <w:bCs/>
      <w:i/>
      <w:iCs/>
      <w:spacing w:val="0"/>
    </w:rPr>
  </w:style>
  <w:style w:type="character" w:customStyle="1" w:styleId="Znakiprzypiswdolnych">
    <w:name w:val="Znaki przypisów dolnych"/>
    <w:uiPriority w:val="99"/>
    <w:rsid w:val="00D53A9E"/>
    <w:rPr>
      <w:vertAlign w:val="superscript"/>
    </w:rPr>
  </w:style>
  <w:style w:type="character" w:customStyle="1" w:styleId="Znakiprzypiswkocowych">
    <w:name w:val="Znaki przypisów końcowych"/>
    <w:uiPriority w:val="99"/>
    <w:rsid w:val="00D53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1367</Words>
  <Characters>8202</Characters>
  <Application>Microsoft Office Word</Application>
  <DocSecurity>0</DocSecurity>
  <Lines>68</Lines>
  <Paragraphs>19</Paragraphs>
  <ScaleCrop>false</ScaleCrop>
  <Company/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6</cp:revision>
  <dcterms:created xsi:type="dcterms:W3CDTF">2019-03-18T11:02:00Z</dcterms:created>
  <dcterms:modified xsi:type="dcterms:W3CDTF">2020-07-30T08:57:00Z</dcterms:modified>
</cp:coreProperties>
</file>