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>
        <w:rPr>
          <w:snapToGrid w:val="0"/>
          <w:sz w:val="24"/>
          <w:szCs w:val="24"/>
        </w:rPr>
        <w:tab/>
      </w:r>
      <w:r w:rsidR="00745EFA" w:rsidRPr="004F5389">
        <w:rPr>
          <w:rFonts w:ascii="Calibri" w:hAnsi="Calibri" w:cs="Calibri"/>
          <w:snapToGrid w:val="0"/>
          <w:sz w:val="24"/>
          <w:szCs w:val="24"/>
        </w:rPr>
        <w:tab/>
      </w:r>
      <w:r w:rsidR="00745EFA" w:rsidRPr="004F5389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>Załącznik nr 2</w:t>
      </w:r>
    </w:p>
    <w:p w:rsidR="00AE016A" w:rsidRPr="00F64E00" w:rsidRDefault="00C865AE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  <w:t>IGKiP.3.271.</w:t>
      </w:r>
      <w:r w:rsidR="00C177E6">
        <w:rPr>
          <w:rFonts w:ascii="Calibri" w:hAnsi="Calibri" w:cs="Calibri"/>
          <w:snapToGrid w:val="0"/>
          <w:sz w:val="24"/>
          <w:szCs w:val="24"/>
        </w:rPr>
        <w:t>1</w:t>
      </w:r>
      <w:r>
        <w:rPr>
          <w:rFonts w:ascii="Calibri" w:hAnsi="Calibri" w:cs="Calibri"/>
          <w:snapToGrid w:val="0"/>
          <w:sz w:val="24"/>
          <w:szCs w:val="24"/>
        </w:rPr>
        <w:t>.2020</w:t>
      </w:r>
    </w:p>
    <w:p w:rsidR="00AE016A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F64E00" w:rsidRDefault="00F64E00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F64E00" w:rsidRPr="00F64E00" w:rsidRDefault="00F64E00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OŚWIADCZENIE WYKONAWCY</w:t>
      </w: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o spełnieniu warunków udziału w postępowaniu</w:t>
      </w:r>
    </w:p>
    <w:p w:rsidR="00AE016A" w:rsidRPr="00F64E00" w:rsidRDefault="00AE016A" w:rsidP="004F5389">
      <w:pPr>
        <w:widowControl w:val="0"/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b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Ja niżej podpisany ……………………………………………………………………………...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  <w:t>(imię i nazwisko składającego oświadczenie)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Będąc upoważnionym do reprezentowania Wykonawcy: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…………………………………………………………………………………………………..</w:t>
      </w:r>
    </w:p>
    <w:p w:rsidR="00AE016A" w:rsidRPr="00F64E00" w:rsidRDefault="00AE016A" w:rsidP="00AE016A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( nazwa Wykonawcy)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…………………………………………………………………………………………………..</w:t>
      </w:r>
    </w:p>
    <w:p w:rsidR="00AE016A" w:rsidRPr="00F64E00" w:rsidRDefault="00AE016A" w:rsidP="00AE016A">
      <w:pPr>
        <w:widowControl w:val="0"/>
        <w:jc w:val="center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>( adres  siedziby Wykonawcy)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 xml:space="preserve">biorącego udział w postępowaniu o udzielenie zamówienia publicznego </w:t>
      </w:r>
      <w:proofErr w:type="spellStart"/>
      <w:r w:rsidRPr="00F64E00">
        <w:rPr>
          <w:rFonts w:ascii="Calibri" w:hAnsi="Calibri" w:cs="Calibri"/>
          <w:snapToGrid w:val="0"/>
          <w:sz w:val="24"/>
          <w:szCs w:val="24"/>
        </w:rPr>
        <w:t>p.n</w:t>
      </w:r>
      <w:proofErr w:type="spellEnd"/>
      <w:r w:rsidRPr="00F64E00">
        <w:rPr>
          <w:rFonts w:ascii="Calibri" w:hAnsi="Calibri" w:cs="Calibri"/>
          <w:snapToGrid w:val="0"/>
          <w:sz w:val="24"/>
          <w:szCs w:val="24"/>
        </w:rPr>
        <w:t>:</w:t>
      </w: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„</w:t>
      </w:r>
      <w:r w:rsidRPr="00F64E00">
        <w:rPr>
          <w:rFonts w:ascii="Calibri" w:hAnsi="Calibri" w:cs="Calibri"/>
          <w:b/>
          <w:bCs/>
          <w:snapToGrid w:val="0"/>
          <w:sz w:val="24"/>
          <w:szCs w:val="24"/>
        </w:rPr>
        <w:t xml:space="preserve">Cząstkowy remont dróg gminnych na ternie gminy Lubawka </w:t>
      </w:r>
      <w:r w:rsidRPr="00F64E00">
        <w:rPr>
          <w:rFonts w:ascii="Calibri" w:hAnsi="Calibri" w:cs="Calibri"/>
          <w:b/>
          <w:snapToGrid w:val="0"/>
          <w:sz w:val="24"/>
          <w:szCs w:val="24"/>
        </w:rPr>
        <w:t>”</w:t>
      </w:r>
    </w:p>
    <w:p w:rsidR="00AE016A" w:rsidRPr="00F64E00" w:rsidRDefault="00AE016A" w:rsidP="00571DD7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:rsidR="004F5389" w:rsidRPr="00F64E00" w:rsidRDefault="00AE016A" w:rsidP="00571DD7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F64E00">
        <w:rPr>
          <w:rFonts w:ascii="Calibri" w:hAnsi="Calibri" w:cs="Calibri"/>
          <w:b/>
          <w:snapToGrid w:val="0"/>
          <w:sz w:val="24"/>
          <w:szCs w:val="24"/>
        </w:rPr>
        <w:t>oświadczam</w:t>
      </w:r>
      <w:r w:rsidRPr="00F64E00">
        <w:rPr>
          <w:rFonts w:ascii="Calibri" w:hAnsi="Calibri" w:cs="Calibri"/>
          <w:snapToGrid w:val="0"/>
          <w:sz w:val="24"/>
          <w:szCs w:val="24"/>
        </w:rPr>
        <w:t>, że Wykonawca spełnia warunki udziału w postępowaniu, o których mo</w:t>
      </w:r>
      <w:r w:rsidR="004F5389" w:rsidRPr="00F64E00">
        <w:rPr>
          <w:rFonts w:ascii="Calibri" w:hAnsi="Calibri" w:cs="Calibri"/>
          <w:snapToGrid w:val="0"/>
          <w:sz w:val="24"/>
          <w:szCs w:val="24"/>
        </w:rPr>
        <w:t xml:space="preserve">wa </w:t>
      </w:r>
      <w:r w:rsidR="00C865AE">
        <w:rPr>
          <w:rFonts w:ascii="Calibri" w:hAnsi="Calibri" w:cs="Calibri"/>
          <w:snapToGrid w:val="0"/>
          <w:sz w:val="24"/>
          <w:szCs w:val="24"/>
        </w:rPr>
        <w:br/>
      </w:r>
      <w:r w:rsidR="004F5389" w:rsidRPr="00F64E00">
        <w:rPr>
          <w:rFonts w:ascii="Calibri" w:hAnsi="Calibri" w:cs="Calibri"/>
          <w:snapToGrid w:val="0"/>
          <w:sz w:val="24"/>
          <w:szCs w:val="24"/>
        </w:rPr>
        <w:t xml:space="preserve">w pkt. </w:t>
      </w:r>
      <w:r w:rsidR="004F5389" w:rsidRPr="00F64E00">
        <w:rPr>
          <w:rFonts w:ascii="Calibri" w:hAnsi="Calibri" w:cs="Calibri"/>
          <w:sz w:val="24"/>
          <w:szCs w:val="24"/>
        </w:rPr>
        <w:t>2 zapytania ofertowego (warunki udziału w postępowaniu)</w:t>
      </w: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 xml:space="preserve">……………………., dnia ………………….r. </w:t>
      </w: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  <w:t>…………………………………………..</w:t>
      </w: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</w:r>
      <w:r w:rsidRPr="00F64E00">
        <w:rPr>
          <w:rFonts w:ascii="Calibri" w:hAnsi="Calibri" w:cs="Calibri"/>
          <w:snapToGrid w:val="0"/>
          <w:sz w:val="24"/>
          <w:szCs w:val="24"/>
        </w:rPr>
        <w:tab/>
        <w:t>(podpis składającego oświadczenie)</w:t>
      </w: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F64E00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AE016A" w:rsidRPr="004F5389" w:rsidRDefault="00AE016A" w:rsidP="00AE016A">
      <w:pPr>
        <w:widowControl w:val="0"/>
        <w:tabs>
          <w:tab w:val="left" w:pos="1125"/>
        </w:tabs>
        <w:rPr>
          <w:rFonts w:ascii="Calibri" w:hAnsi="Calibri" w:cs="Calibri"/>
          <w:snapToGrid w:val="0"/>
          <w:sz w:val="24"/>
          <w:szCs w:val="24"/>
        </w:rPr>
      </w:pPr>
    </w:p>
    <w:p w:rsidR="00065345" w:rsidRPr="004F5389" w:rsidRDefault="00065345">
      <w:pPr>
        <w:rPr>
          <w:rFonts w:ascii="Calibri" w:hAnsi="Calibri" w:cs="Calibri"/>
          <w:sz w:val="24"/>
          <w:szCs w:val="24"/>
        </w:rPr>
      </w:pPr>
    </w:p>
    <w:sectPr w:rsidR="00065345" w:rsidRPr="004F5389" w:rsidSect="004E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AE016A"/>
    <w:rsid w:val="00065345"/>
    <w:rsid w:val="00487F66"/>
    <w:rsid w:val="004C1F21"/>
    <w:rsid w:val="004E5E08"/>
    <w:rsid w:val="004F5389"/>
    <w:rsid w:val="00571DD7"/>
    <w:rsid w:val="00745EFA"/>
    <w:rsid w:val="00946229"/>
    <w:rsid w:val="009978EA"/>
    <w:rsid w:val="00AB51D0"/>
    <w:rsid w:val="00AE016A"/>
    <w:rsid w:val="00B22C68"/>
    <w:rsid w:val="00B338AE"/>
    <w:rsid w:val="00C177E6"/>
    <w:rsid w:val="00C865AE"/>
    <w:rsid w:val="00D975B7"/>
    <w:rsid w:val="00F64E00"/>
    <w:rsid w:val="00FD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016A"/>
    <w:pPr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33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Lubawka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Wójcik</dc:creator>
  <cp:lastModifiedBy>User_BK-3</cp:lastModifiedBy>
  <cp:revision>6</cp:revision>
  <cp:lastPrinted>2020-06-09T10:13:00Z</cp:lastPrinted>
  <dcterms:created xsi:type="dcterms:W3CDTF">2020-05-29T08:31:00Z</dcterms:created>
  <dcterms:modified xsi:type="dcterms:W3CDTF">2020-06-09T10:13:00Z</dcterms:modified>
</cp:coreProperties>
</file>