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65" w:rsidRPr="003D7291" w:rsidRDefault="00EB3865" w:rsidP="00061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Załącznik nr </w:t>
      </w:r>
      <w:r w:rsidR="001A3013" w:rsidRPr="003D7291">
        <w:rPr>
          <w:rFonts w:ascii="Times New Roman" w:hAnsi="Times New Roman"/>
          <w:sz w:val="24"/>
          <w:szCs w:val="24"/>
        </w:rPr>
        <w:t>3</w:t>
      </w:r>
    </w:p>
    <w:p w:rsidR="000619F5" w:rsidRPr="003D7291" w:rsidRDefault="000619F5" w:rsidP="00061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Umowa nr ................... </w:t>
      </w:r>
    </w:p>
    <w:p w:rsidR="000619F5" w:rsidRPr="003D7291" w:rsidRDefault="000619F5" w:rsidP="00061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9F5" w:rsidRPr="003D7291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zawarta w dniu ............... w </w:t>
      </w:r>
      <w:r w:rsidR="00D30EC3">
        <w:rPr>
          <w:rFonts w:ascii="Times New Roman" w:hAnsi="Times New Roman"/>
          <w:sz w:val="24"/>
          <w:szCs w:val="24"/>
        </w:rPr>
        <w:t>Lubawka</w:t>
      </w:r>
      <w:r w:rsidRPr="003D7291">
        <w:rPr>
          <w:rFonts w:ascii="Times New Roman" w:hAnsi="Times New Roman"/>
          <w:sz w:val="24"/>
          <w:szCs w:val="24"/>
        </w:rPr>
        <w:t xml:space="preserve">, pomiędzy: </w:t>
      </w:r>
    </w:p>
    <w:p w:rsidR="000619F5" w:rsidRPr="003D7291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9F5" w:rsidRPr="003D7291" w:rsidRDefault="00FF0B87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D7291">
        <w:rPr>
          <w:rFonts w:ascii="Times New Roman" w:hAnsi="Times New Roman" w:cs="Times New Roman"/>
          <w:bCs/>
          <w:color w:val="auto"/>
        </w:rPr>
        <w:t xml:space="preserve">Gminą </w:t>
      </w:r>
      <w:r w:rsidR="003D7291" w:rsidRPr="003D7291">
        <w:rPr>
          <w:rFonts w:ascii="Times New Roman" w:hAnsi="Times New Roman" w:cs="Times New Roman"/>
          <w:bCs/>
          <w:color w:val="auto"/>
        </w:rPr>
        <w:t>Lubawka</w:t>
      </w:r>
      <w:r w:rsidR="00760C7E" w:rsidRPr="003D7291">
        <w:rPr>
          <w:rFonts w:ascii="Times New Roman" w:hAnsi="Times New Roman" w:cs="Times New Roman"/>
          <w:bCs/>
          <w:color w:val="auto"/>
        </w:rPr>
        <w:t>…………………………………………</w:t>
      </w:r>
      <w:r w:rsidR="007C69EA" w:rsidRPr="003D7291">
        <w:rPr>
          <w:rFonts w:ascii="Times New Roman" w:hAnsi="Times New Roman" w:cs="Times New Roman"/>
          <w:bCs/>
          <w:color w:val="auto"/>
        </w:rPr>
        <w:t xml:space="preserve"> </w:t>
      </w:r>
      <w:r w:rsidR="000619F5" w:rsidRPr="003D7291">
        <w:rPr>
          <w:rFonts w:ascii="Times New Roman" w:hAnsi="Times New Roman" w:cs="Times New Roman"/>
          <w:color w:val="auto"/>
        </w:rPr>
        <w:t xml:space="preserve"> reprezentowaną przez: </w:t>
      </w:r>
    </w:p>
    <w:p w:rsidR="000619F5" w:rsidRPr="003D7291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5D2314" w:rsidRPr="003D7291" w:rsidRDefault="005D2314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Przy kontrasygnacie skarbnika Gminy - …………………………………….</w:t>
      </w:r>
    </w:p>
    <w:p w:rsidR="000619F5" w:rsidRPr="003D7291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zwanym w treści umowy Zamawiającym, a: </w:t>
      </w:r>
    </w:p>
    <w:p w:rsidR="000619F5" w:rsidRPr="003D7291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.................................. z siedzibą w ........................, ul. ............................. NIP ......................... REGON .............................</w:t>
      </w:r>
    </w:p>
    <w:p w:rsidR="000619F5" w:rsidRPr="003D7291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reprezentowanym przez: </w:t>
      </w:r>
    </w:p>
    <w:p w:rsidR="000619F5" w:rsidRPr="003D7291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0619F5" w:rsidRPr="003D7291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zwanym w treści umowy Wykonawcą. </w:t>
      </w: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§ 1</w:t>
      </w: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Podstawa umowy</w:t>
      </w:r>
    </w:p>
    <w:p w:rsidR="000619F5" w:rsidRPr="003D7291" w:rsidRDefault="000619F5" w:rsidP="000619F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Umowa niniejsza została zawarta w rezultacie postępowania zgodnie z art. 4 pkt 8 Ustawy Prawo zamówień publicznych – „ustawy PZP” (</w:t>
      </w:r>
      <w:r w:rsidR="00FF0B87" w:rsidRPr="003D7291">
        <w:rPr>
          <w:rFonts w:ascii="Times New Roman" w:hAnsi="Times New Roman"/>
          <w:bCs/>
          <w:sz w:val="24"/>
          <w:szCs w:val="24"/>
        </w:rPr>
        <w:t>Dz. U. z 201</w:t>
      </w:r>
      <w:r w:rsidR="00E872BF" w:rsidRPr="003D7291">
        <w:rPr>
          <w:rFonts w:ascii="Times New Roman" w:hAnsi="Times New Roman"/>
          <w:bCs/>
          <w:sz w:val="24"/>
          <w:szCs w:val="24"/>
        </w:rPr>
        <w:t>7</w:t>
      </w:r>
      <w:r w:rsidR="00FF0B87" w:rsidRPr="003D7291">
        <w:rPr>
          <w:rFonts w:ascii="Times New Roman" w:hAnsi="Times New Roman"/>
          <w:bCs/>
          <w:sz w:val="24"/>
          <w:szCs w:val="24"/>
        </w:rPr>
        <w:t xml:space="preserve"> poz. </w:t>
      </w:r>
      <w:r w:rsidR="00E872BF" w:rsidRPr="003D7291">
        <w:rPr>
          <w:rFonts w:ascii="Times New Roman" w:hAnsi="Times New Roman"/>
          <w:bCs/>
          <w:sz w:val="24"/>
          <w:szCs w:val="24"/>
        </w:rPr>
        <w:t>1579</w:t>
      </w:r>
      <w:r w:rsidR="00FF0B87" w:rsidRPr="003D7291">
        <w:rPr>
          <w:rFonts w:ascii="Times New Roman" w:hAnsi="Times New Roman"/>
          <w:bCs/>
          <w:sz w:val="24"/>
          <w:szCs w:val="24"/>
        </w:rPr>
        <w:t xml:space="preserve"> z późn. zm.</w:t>
      </w:r>
      <w:r w:rsidRPr="003D7291">
        <w:rPr>
          <w:rFonts w:ascii="Times New Roman" w:hAnsi="Times New Roman"/>
          <w:sz w:val="24"/>
          <w:szCs w:val="24"/>
        </w:rPr>
        <w:t xml:space="preserve"> ) oraz </w:t>
      </w:r>
      <w:r w:rsidR="00FF0B87" w:rsidRPr="003D7291">
        <w:rPr>
          <w:rFonts w:ascii="Times New Roman" w:hAnsi="Times New Roman"/>
          <w:sz w:val="24"/>
          <w:szCs w:val="24"/>
        </w:rPr>
        <w:t>Wytycznymi</w:t>
      </w:r>
      <w:r w:rsidRPr="003D7291">
        <w:rPr>
          <w:rFonts w:ascii="Times New Roman" w:hAnsi="Times New Roman"/>
          <w:sz w:val="24"/>
          <w:szCs w:val="24"/>
        </w:rPr>
        <w:t xml:space="preserve"> w zakresie kwalifikowalności wydatków w ramach Europejskiego Funduszu Rozwoju Regionalnego, Europejskiego Funduszu Społecznego oraz Funduszu Spójności na lata</w:t>
      </w:r>
      <w:r w:rsidR="00690CCE" w:rsidRPr="003D7291">
        <w:rPr>
          <w:rFonts w:ascii="Times New Roman" w:hAnsi="Times New Roman"/>
          <w:sz w:val="24"/>
          <w:szCs w:val="24"/>
        </w:rPr>
        <w:t xml:space="preserve"> 2014 – 2020 – „wytycznych ws k</w:t>
      </w:r>
      <w:r w:rsidRPr="003D7291">
        <w:rPr>
          <w:rFonts w:ascii="Times New Roman" w:hAnsi="Times New Roman"/>
          <w:sz w:val="24"/>
          <w:szCs w:val="24"/>
        </w:rPr>
        <w:t>walifikowalności wydatków”.</w:t>
      </w:r>
    </w:p>
    <w:p w:rsidR="000619F5" w:rsidRPr="003D7291" w:rsidRDefault="000619F5" w:rsidP="003D729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Zakup </w:t>
      </w:r>
      <w:r w:rsidR="00C52455" w:rsidRPr="003D7291">
        <w:rPr>
          <w:rFonts w:ascii="Times New Roman" w:hAnsi="Times New Roman"/>
          <w:sz w:val="24"/>
          <w:szCs w:val="24"/>
        </w:rPr>
        <w:t xml:space="preserve">pomocy dydaktycznych </w:t>
      </w:r>
      <w:r w:rsidRPr="003D7291">
        <w:rPr>
          <w:rFonts w:ascii="Times New Roman" w:hAnsi="Times New Roman"/>
          <w:sz w:val="24"/>
          <w:szCs w:val="24"/>
        </w:rPr>
        <w:t>z niniejszej umowy współfinansowany jest ze środków Unii Europejskiej w ramach Europejskiego Funduszu Społecznego</w:t>
      </w:r>
      <w:r w:rsidR="007C69EA" w:rsidRPr="003D7291">
        <w:rPr>
          <w:rFonts w:ascii="Times New Roman" w:hAnsi="Times New Roman"/>
          <w:sz w:val="24"/>
          <w:szCs w:val="24"/>
        </w:rPr>
        <w:t xml:space="preserve"> </w:t>
      </w:r>
      <w:r w:rsidR="005D2314" w:rsidRPr="003D7291">
        <w:rPr>
          <w:rFonts w:ascii="Times New Roman" w:hAnsi="Times New Roman"/>
          <w:sz w:val="24"/>
          <w:szCs w:val="24"/>
        </w:rPr>
        <w:t>w związku z realizacją projektu</w:t>
      </w:r>
      <w:r w:rsidR="007C69EA" w:rsidRPr="003D7291">
        <w:rPr>
          <w:rFonts w:ascii="Times New Roman" w:hAnsi="Times New Roman"/>
          <w:sz w:val="24"/>
          <w:szCs w:val="24"/>
        </w:rPr>
        <w:t>:</w:t>
      </w:r>
      <w:r w:rsidR="003D7291" w:rsidRPr="003D7291">
        <w:t xml:space="preserve"> </w:t>
      </w:r>
      <w:r w:rsidR="003D7291" w:rsidRPr="003D7291">
        <w:rPr>
          <w:rFonts w:ascii="Times New Roman" w:hAnsi="Times New Roman"/>
          <w:sz w:val="24"/>
          <w:szCs w:val="24"/>
        </w:rPr>
        <w:t>Mali Geniusze-rozwój uczniów w Gminie Lubawka</w:t>
      </w:r>
      <w:r w:rsidR="003D7291">
        <w:rPr>
          <w:rFonts w:ascii="Times New Roman" w:hAnsi="Times New Roman"/>
          <w:sz w:val="24"/>
          <w:szCs w:val="24"/>
        </w:rPr>
        <w:t>.</w:t>
      </w:r>
      <w:r w:rsidR="001A3013" w:rsidRPr="003D7291">
        <w:rPr>
          <w:rFonts w:ascii="Times New Roman" w:hAnsi="Times New Roman"/>
          <w:sz w:val="24"/>
          <w:szCs w:val="24"/>
        </w:rPr>
        <w:t xml:space="preserve"> </w:t>
      </w:r>
    </w:p>
    <w:p w:rsidR="000619F5" w:rsidRPr="003B0C0E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§ 2 </w:t>
      </w: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Przedmiot umowy, termin dostawy i cena</w:t>
      </w:r>
    </w:p>
    <w:p w:rsidR="00C04FCA" w:rsidRPr="003D7291" w:rsidRDefault="000619F5" w:rsidP="00C04F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Wykonawca zobowiązuje się do dostarczenia przedmiotu dostawy</w:t>
      </w:r>
      <w:r w:rsidR="007C69EA" w:rsidRPr="003D7291">
        <w:rPr>
          <w:rFonts w:ascii="Times New Roman" w:hAnsi="Times New Roman"/>
          <w:sz w:val="24"/>
          <w:szCs w:val="24"/>
        </w:rPr>
        <w:t xml:space="preserve">- </w:t>
      </w:r>
      <w:r w:rsidR="00C52455" w:rsidRPr="003D7291">
        <w:rPr>
          <w:rFonts w:ascii="Times New Roman" w:hAnsi="Times New Roman"/>
          <w:sz w:val="24"/>
          <w:szCs w:val="24"/>
        </w:rPr>
        <w:t xml:space="preserve">pomocy dydaktycznych </w:t>
      </w:r>
      <w:r w:rsidRPr="003D7291">
        <w:rPr>
          <w:rFonts w:ascii="Times New Roman" w:hAnsi="Times New Roman"/>
          <w:sz w:val="24"/>
          <w:szCs w:val="24"/>
        </w:rPr>
        <w:t xml:space="preserve">, zwanego dalej „towarem”, zgodnie z ofertą z dnia …  w terminie </w:t>
      </w:r>
      <w:r w:rsidR="003B0C0E">
        <w:rPr>
          <w:rFonts w:ascii="Times New Roman" w:hAnsi="Times New Roman"/>
          <w:sz w:val="24"/>
          <w:szCs w:val="24"/>
        </w:rPr>
        <w:t>30</w:t>
      </w:r>
      <w:r w:rsidRPr="003D7291">
        <w:rPr>
          <w:rFonts w:ascii="Times New Roman" w:hAnsi="Times New Roman"/>
          <w:sz w:val="24"/>
          <w:szCs w:val="24"/>
        </w:rPr>
        <w:t xml:space="preserve"> dni od dnia podpisania umowy</w:t>
      </w:r>
      <w:r w:rsidR="005C63CE" w:rsidRPr="003D7291">
        <w:rPr>
          <w:rFonts w:ascii="Times New Roman" w:hAnsi="Times New Roman"/>
          <w:sz w:val="24"/>
          <w:szCs w:val="24"/>
        </w:rPr>
        <w:t>.</w:t>
      </w:r>
    </w:p>
    <w:p w:rsidR="0004254A" w:rsidRPr="003D7291" w:rsidRDefault="007A1A27" w:rsidP="00865A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Wykonawca udziela gwarancji </w:t>
      </w:r>
      <w:r w:rsidR="005D2314" w:rsidRPr="003D7291">
        <w:rPr>
          <w:rFonts w:ascii="Times New Roman" w:hAnsi="Times New Roman"/>
          <w:sz w:val="24"/>
          <w:szCs w:val="24"/>
        </w:rPr>
        <w:t xml:space="preserve"> i rękojmi </w:t>
      </w:r>
      <w:r w:rsidRPr="003D7291">
        <w:rPr>
          <w:rFonts w:ascii="Times New Roman" w:hAnsi="Times New Roman"/>
          <w:sz w:val="24"/>
          <w:szCs w:val="24"/>
        </w:rPr>
        <w:t xml:space="preserve">na zakupiony towar </w:t>
      </w:r>
      <w:r w:rsidR="0004254A" w:rsidRPr="003D7291">
        <w:rPr>
          <w:rFonts w:ascii="Times New Roman" w:hAnsi="Times New Roman"/>
          <w:sz w:val="24"/>
          <w:szCs w:val="24"/>
        </w:rPr>
        <w:t xml:space="preserve"> - </w:t>
      </w:r>
      <w:r w:rsidR="00865AE6" w:rsidRPr="003D7291">
        <w:rPr>
          <w:rFonts w:ascii="Times New Roman" w:hAnsi="Times New Roman"/>
          <w:sz w:val="24"/>
          <w:szCs w:val="24"/>
        </w:rPr>
        <w:t>wg zapisów producenta nie mniej niż 12 m-cy na poszczególne pozycje asortymentu.</w:t>
      </w:r>
    </w:p>
    <w:p w:rsidR="007A1A27" w:rsidRPr="003D7291" w:rsidRDefault="007A1A27" w:rsidP="00D54B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Wraz z towarem wykonawca przekaże zamawiającemu wszelkie dokumenty gwarancyjne, instrukcje obsługi w języku po</w:t>
      </w:r>
      <w:r w:rsidR="00EC47D7" w:rsidRPr="003D7291">
        <w:rPr>
          <w:rFonts w:ascii="Times New Roman" w:hAnsi="Times New Roman"/>
          <w:sz w:val="24"/>
          <w:szCs w:val="24"/>
        </w:rPr>
        <w:t>lskim i inne związane z towarem</w:t>
      </w:r>
      <w:r w:rsidR="002B3A24" w:rsidRPr="003D7291">
        <w:rPr>
          <w:rFonts w:ascii="Times New Roman" w:hAnsi="Times New Roman"/>
          <w:sz w:val="24"/>
          <w:szCs w:val="24"/>
        </w:rPr>
        <w:t xml:space="preserve"> (</w:t>
      </w:r>
      <w:r w:rsidR="00EC47D7" w:rsidRPr="003D7291">
        <w:rPr>
          <w:rFonts w:ascii="Times New Roman" w:hAnsi="Times New Roman"/>
          <w:sz w:val="24"/>
          <w:szCs w:val="24"/>
        </w:rPr>
        <w:t>tam gdzie</w:t>
      </w:r>
      <w:r w:rsidR="00592E40" w:rsidRPr="003D7291">
        <w:rPr>
          <w:rFonts w:ascii="Times New Roman" w:hAnsi="Times New Roman"/>
          <w:sz w:val="24"/>
          <w:szCs w:val="24"/>
        </w:rPr>
        <w:t xml:space="preserve"> to</w:t>
      </w:r>
      <w:r w:rsidR="00EC47D7" w:rsidRPr="003D7291">
        <w:rPr>
          <w:rFonts w:ascii="Times New Roman" w:hAnsi="Times New Roman"/>
          <w:sz w:val="24"/>
          <w:szCs w:val="24"/>
        </w:rPr>
        <w:t xml:space="preserve"> dotyczy)</w:t>
      </w:r>
      <w:r w:rsidR="002B3A24" w:rsidRPr="003D7291">
        <w:rPr>
          <w:rFonts w:ascii="Times New Roman" w:hAnsi="Times New Roman"/>
          <w:sz w:val="24"/>
          <w:szCs w:val="24"/>
        </w:rPr>
        <w:t>.</w:t>
      </w:r>
    </w:p>
    <w:p w:rsidR="001A3013" w:rsidRPr="003D7291" w:rsidRDefault="000619F5" w:rsidP="001A301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Towar określony w ust. 1 dostarczony zostanie transportem Wyko</w:t>
      </w:r>
      <w:r w:rsidR="007C69EA" w:rsidRPr="003D7291">
        <w:rPr>
          <w:rFonts w:ascii="Times New Roman" w:hAnsi="Times New Roman"/>
          <w:sz w:val="24"/>
          <w:szCs w:val="24"/>
        </w:rPr>
        <w:t xml:space="preserve">nawcy i na jego koszt na </w:t>
      </w:r>
      <w:r w:rsidR="002B3A24" w:rsidRPr="003D7291">
        <w:rPr>
          <w:rFonts w:ascii="Times New Roman" w:hAnsi="Times New Roman"/>
          <w:sz w:val="24"/>
          <w:szCs w:val="24"/>
        </w:rPr>
        <w:t xml:space="preserve">następujące </w:t>
      </w:r>
      <w:r w:rsidR="007C69EA" w:rsidRPr="003D7291">
        <w:rPr>
          <w:rFonts w:ascii="Times New Roman" w:hAnsi="Times New Roman"/>
          <w:sz w:val="24"/>
          <w:szCs w:val="24"/>
        </w:rPr>
        <w:t>adres</w:t>
      </w:r>
      <w:r w:rsidR="002B3A24" w:rsidRPr="003D7291">
        <w:rPr>
          <w:rFonts w:ascii="Times New Roman" w:hAnsi="Times New Roman"/>
          <w:sz w:val="24"/>
          <w:szCs w:val="24"/>
        </w:rPr>
        <w:t>y</w:t>
      </w:r>
      <w:r w:rsidR="007C69EA" w:rsidRPr="003D7291">
        <w:rPr>
          <w:rFonts w:ascii="Times New Roman" w:hAnsi="Times New Roman"/>
          <w:sz w:val="24"/>
          <w:szCs w:val="24"/>
        </w:rPr>
        <w:t>:</w:t>
      </w:r>
    </w:p>
    <w:p w:rsidR="001A3013" w:rsidRDefault="001A3013" w:rsidP="001A3013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- </w:t>
      </w:r>
      <w:r w:rsidR="003B0C0E">
        <w:rPr>
          <w:rFonts w:ascii="Times New Roman" w:hAnsi="Times New Roman"/>
          <w:sz w:val="24"/>
          <w:szCs w:val="24"/>
        </w:rPr>
        <w:t>Zespół Szkół Publicznych</w:t>
      </w:r>
      <w:r w:rsidR="004F40B1">
        <w:rPr>
          <w:rFonts w:ascii="Times New Roman" w:hAnsi="Times New Roman"/>
          <w:sz w:val="24"/>
          <w:szCs w:val="24"/>
        </w:rPr>
        <w:t xml:space="preserve"> w Lubawce</w:t>
      </w:r>
      <w:r w:rsidR="003B0C0E">
        <w:rPr>
          <w:rFonts w:ascii="Times New Roman" w:hAnsi="Times New Roman"/>
          <w:sz w:val="24"/>
          <w:szCs w:val="24"/>
        </w:rPr>
        <w:t xml:space="preserve">, ul. </w:t>
      </w:r>
      <w:r w:rsidR="004F40B1">
        <w:rPr>
          <w:rFonts w:ascii="Times New Roman" w:hAnsi="Times New Roman"/>
          <w:sz w:val="24"/>
          <w:szCs w:val="24"/>
        </w:rPr>
        <w:t>Mickiewicza 4, 58-420 Lubawka</w:t>
      </w:r>
    </w:p>
    <w:p w:rsidR="004F40B1" w:rsidRPr="003D7291" w:rsidRDefault="004F40B1" w:rsidP="001A3013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F40B1">
        <w:rPr>
          <w:rFonts w:ascii="Times New Roman" w:hAnsi="Times New Roman"/>
          <w:sz w:val="24"/>
          <w:szCs w:val="24"/>
        </w:rPr>
        <w:t xml:space="preserve">- Zespół Szkół Publicznych w </w:t>
      </w:r>
      <w:r>
        <w:rPr>
          <w:rFonts w:ascii="Times New Roman" w:hAnsi="Times New Roman"/>
          <w:sz w:val="24"/>
          <w:szCs w:val="24"/>
        </w:rPr>
        <w:t>Chełmsku Śląskim</w:t>
      </w:r>
      <w:r w:rsidRPr="004F40B1">
        <w:rPr>
          <w:rFonts w:ascii="Times New Roman" w:hAnsi="Times New Roman"/>
          <w:sz w:val="24"/>
          <w:szCs w:val="24"/>
        </w:rPr>
        <w:t xml:space="preserve">, ul. </w:t>
      </w:r>
      <w:r>
        <w:rPr>
          <w:rFonts w:ascii="Times New Roman" w:hAnsi="Times New Roman"/>
          <w:sz w:val="24"/>
          <w:szCs w:val="24"/>
        </w:rPr>
        <w:t>Kolonia 14</w:t>
      </w:r>
      <w:r w:rsidRPr="004F40B1">
        <w:rPr>
          <w:rFonts w:ascii="Times New Roman" w:hAnsi="Times New Roman"/>
          <w:sz w:val="24"/>
          <w:szCs w:val="24"/>
        </w:rPr>
        <w:t xml:space="preserve">, 58-420 </w:t>
      </w:r>
      <w:r>
        <w:rPr>
          <w:rFonts w:ascii="Times New Roman" w:hAnsi="Times New Roman"/>
          <w:sz w:val="24"/>
          <w:szCs w:val="24"/>
        </w:rPr>
        <w:t>Chełmsko Śląskie</w:t>
      </w:r>
    </w:p>
    <w:p w:rsidR="000619F5" w:rsidRPr="003D7291" w:rsidRDefault="000619F5" w:rsidP="000619F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Cena </w:t>
      </w:r>
      <w:r w:rsidR="0077476F" w:rsidRPr="003D7291">
        <w:rPr>
          <w:rFonts w:ascii="Times New Roman" w:hAnsi="Times New Roman"/>
          <w:sz w:val="24"/>
          <w:szCs w:val="24"/>
        </w:rPr>
        <w:t>brutto za zadanie</w:t>
      </w:r>
      <w:r w:rsidRPr="003D7291">
        <w:rPr>
          <w:rFonts w:ascii="Times New Roman" w:hAnsi="Times New Roman"/>
          <w:sz w:val="24"/>
          <w:szCs w:val="24"/>
        </w:rPr>
        <w:t xml:space="preserve"> wynosi: ...................... (słownie: ......................... ). Cena zawiera wszystkie koszty związane z wykonaniem zamówienia oraz warunkami stawianymi przez Zamawiającego, w tym podatek od towarów i usług, podatek akcyzowy, koszt załadunku, rozładunku oraz opusty, rabaty, koszty transportu do bezpośredniego użytkownika, opakowania. </w:t>
      </w:r>
    </w:p>
    <w:p w:rsidR="000619F5" w:rsidRPr="003D7291" w:rsidRDefault="000619F5" w:rsidP="003F563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lastRenderedPageBreak/>
        <w:t xml:space="preserve">Zamawiający zastrzega sobie prawo do wglądu do dokumentów Wykonawcy związanych z realizowanym Projektem, w tym dokumentów finansowych. </w:t>
      </w:r>
    </w:p>
    <w:p w:rsidR="007A1A27" w:rsidRPr="004F40B1" w:rsidRDefault="007A1A27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§ 3</w:t>
      </w: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Odbiór towaru</w:t>
      </w:r>
    </w:p>
    <w:p w:rsidR="000619F5" w:rsidRPr="003D7291" w:rsidRDefault="000619F5" w:rsidP="000619F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Ilościowego i technicznego odbioru towaru dokona upoważniony przedstawiciel Zamawiają</w:t>
      </w:r>
      <w:r w:rsidR="005D2314" w:rsidRPr="003D7291">
        <w:rPr>
          <w:rFonts w:ascii="Times New Roman" w:hAnsi="Times New Roman"/>
          <w:sz w:val="24"/>
          <w:szCs w:val="24"/>
        </w:rPr>
        <w:t>cego przy udziale Placówki</w:t>
      </w:r>
      <w:r w:rsidR="00C52455" w:rsidRPr="003D7291">
        <w:rPr>
          <w:rFonts w:ascii="Times New Roman" w:hAnsi="Times New Roman"/>
          <w:sz w:val="24"/>
          <w:szCs w:val="24"/>
        </w:rPr>
        <w:t>, do której towar ma być dostarczony</w:t>
      </w:r>
      <w:r w:rsidR="005D2314" w:rsidRPr="003D7291">
        <w:rPr>
          <w:rFonts w:ascii="Times New Roman" w:hAnsi="Times New Roman"/>
          <w:sz w:val="24"/>
          <w:szCs w:val="24"/>
        </w:rPr>
        <w:t>.</w:t>
      </w:r>
    </w:p>
    <w:p w:rsidR="000619F5" w:rsidRPr="003D7291" w:rsidRDefault="000619F5" w:rsidP="000619F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Odbiór towaru zostanie potwierdzony protokołem, podpisanym przez przedstawicieli każdej ze stron.</w:t>
      </w:r>
    </w:p>
    <w:p w:rsidR="000619F5" w:rsidRPr="003D7291" w:rsidRDefault="000619F5" w:rsidP="000619F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Osoby odpowiedzialne za odbiór towaru oraz podpisywanie protokołów odbioru: po stronie Zamawiającego – </w:t>
      </w:r>
      <w:r w:rsidR="003B0C0E">
        <w:rPr>
          <w:rFonts w:ascii="Times New Roman" w:hAnsi="Times New Roman"/>
          <w:sz w:val="24"/>
          <w:szCs w:val="24"/>
        </w:rPr>
        <w:t xml:space="preserve">dyrektor </w:t>
      </w:r>
      <w:r w:rsidR="004F40B1">
        <w:rPr>
          <w:rFonts w:ascii="Times New Roman" w:hAnsi="Times New Roman"/>
          <w:sz w:val="24"/>
          <w:szCs w:val="24"/>
        </w:rPr>
        <w:t>ZSP w Lubawce i dyrektor ZSP w Chełmsku Śląskim</w:t>
      </w:r>
      <w:r w:rsidRPr="003D7291">
        <w:rPr>
          <w:rFonts w:ascii="Times New Roman" w:hAnsi="Times New Roman"/>
          <w:sz w:val="24"/>
          <w:szCs w:val="24"/>
        </w:rPr>
        <w:t xml:space="preserve">, po stronie Wykonawcy - .............................. .  </w:t>
      </w:r>
    </w:p>
    <w:p w:rsidR="000619F5" w:rsidRPr="003D7291" w:rsidRDefault="000619F5" w:rsidP="000619F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§ 4</w:t>
      </w: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Postanowienia finansowe i handlowe</w:t>
      </w:r>
    </w:p>
    <w:p w:rsidR="000619F5" w:rsidRPr="003D7291" w:rsidRDefault="000619F5" w:rsidP="000619F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Zamawiający ureguluje należność za wykonanie przedmiotu zamówienia w formie przelewu na rachunek wskazany na fakturze wystawionej na podstawie protokołu odbioru potwierdzającego zgodność dostawy z wymaganiami określony</w:t>
      </w:r>
      <w:r w:rsidR="007C69EA" w:rsidRPr="003D7291">
        <w:rPr>
          <w:rFonts w:ascii="Times New Roman" w:hAnsi="Times New Roman"/>
          <w:sz w:val="24"/>
          <w:szCs w:val="24"/>
        </w:rPr>
        <w:t xml:space="preserve">mi niniejszą umową </w:t>
      </w:r>
      <w:r w:rsidR="00AD3847">
        <w:rPr>
          <w:rFonts w:ascii="Times New Roman" w:hAnsi="Times New Roman"/>
          <w:sz w:val="24"/>
          <w:szCs w:val="24"/>
        </w:rPr>
        <w:br/>
      </w:r>
      <w:r w:rsidR="007C69EA" w:rsidRPr="003D7291">
        <w:rPr>
          <w:rFonts w:ascii="Times New Roman" w:hAnsi="Times New Roman"/>
          <w:sz w:val="24"/>
          <w:szCs w:val="24"/>
        </w:rPr>
        <w:t xml:space="preserve">w terminie </w:t>
      </w:r>
      <w:r w:rsidR="00E872BF" w:rsidRPr="003D7291">
        <w:rPr>
          <w:rFonts w:ascii="Times New Roman" w:hAnsi="Times New Roman"/>
          <w:sz w:val="24"/>
          <w:szCs w:val="24"/>
        </w:rPr>
        <w:t>14</w:t>
      </w:r>
      <w:r w:rsidRPr="003D7291">
        <w:rPr>
          <w:rFonts w:ascii="Times New Roman" w:hAnsi="Times New Roman"/>
          <w:sz w:val="24"/>
          <w:szCs w:val="24"/>
        </w:rPr>
        <w:t xml:space="preserve"> dni od daty </w:t>
      </w:r>
      <w:r w:rsidR="00AD3847">
        <w:rPr>
          <w:rFonts w:ascii="Times New Roman" w:hAnsi="Times New Roman"/>
          <w:sz w:val="24"/>
          <w:szCs w:val="24"/>
        </w:rPr>
        <w:t>otrzymania</w:t>
      </w:r>
      <w:r w:rsidRPr="003D7291">
        <w:rPr>
          <w:rFonts w:ascii="Times New Roman" w:hAnsi="Times New Roman"/>
          <w:sz w:val="24"/>
          <w:szCs w:val="24"/>
        </w:rPr>
        <w:t xml:space="preserve"> faktury przez Zamawiającego.</w:t>
      </w:r>
    </w:p>
    <w:p w:rsidR="000619F5" w:rsidRPr="003D7291" w:rsidRDefault="000619F5" w:rsidP="000619F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Zamawiający oświadcza, że jest płatnikiem podatku od towarów i usług i posiada NIP: . </w:t>
      </w:r>
    </w:p>
    <w:p w:rsidR="000619F5" w:rsidRPr="003D7291" w:rsidRDefault="000619F5" w:rsidP="000619F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Wykonawca oświadcza, że jest płatnikiem podatku od towarów i usług i posiada NIP: .................... . </w:t>
      </w:r>
    </w:p>
    <w:p w:rsidR="00212250" w:rsidRDefault="00212250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0619F5" w:rsidRPr="003D7291" w:rsidRDefault="000619F5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§ 5</w:t>
      </w:r>
    </w:p>
    <w:p w:rsidR="000619F5" w:rsidRPr="003D7291" w:rsidRDefault="000619F5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Odstąpienie od umowy </w:t>
      </w:r>
    </w:p>
    <w:p w:rsidR="000619F5" w:rsidRPr="003D7291" w:rsidRDefault="000619F5" w:rsidP="000619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Zamawiający może odstąpić od umowy w następujących przypadkach:</w:t>
      </w:r>
    </w:p>
    <w:p w:rsidR="000619F5" w:rsidRPr="003D7291" w:rsidRDefault="000619F5" w:rsidP="000619F5">
      <w:pPr>
        <w:suppressAutoHyphens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1.1 jeżeli Wykonawca nie podjął wykonania obowiązków wynikających z niniejszej umowy lub przerwał ich wykonanie z przyczyn leżących po stronie Wykonawcy, w okresie dłuższym </w:t>
      </w:r>
      <w:r w:rsidR="007C69EA" w:rsidRPr="003D7291">
        <w:rPr>
          <w:rFonts w:ascii="Times New Roman" w:hAnsi="Times New Roman"/>
          <w:sz w:val="24"/>
          <w:szCs w:val="24"/>
        </w:rPr>
        <w:t xml:space="preserve">niż </w:t>
      </w:r>
      <w:r w:rsidR="00356695">
        <w:rPr>
          <w:rFonts w:ascii="Times New Roman" w:hAnsi="Times New Roman"/>
          <w:sz w:val="24"/>
          <w:szCs w:val="24"/>
        </w:rPr>
        <w:t>7</w:t>
      </w:r>
      <w:r w:rsidRPr="003D7291">
        <w:rPr>
          <w:rFonts w:ascii="Times New Roman" w:hAnsi="Times New Roman"/>
          <w:sz w:val="24"/>
          <w:szCs w:val="24"/>
        </w:rPr>
        <w:t xml:space="preserve"> dni;</w:t>
      </w:r>
    </w:p>
    <w:p w:rsidR="000619F5" w:rsidRPr="003D7291" w:rsidRDefault="000619F5" w:rsidP="000619F5">
      <w:pPr>
        <w:suppressAutoHyphens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  1.2 w razie wystąpienia istotnej zmiany okoliczności powodującej, że wykonanie umowy nie leży w interesie    publicznym, czego nie można było przewidzieć w chwili zawarcia umowy; </w:t>
      </w:r>
    </w:p>
    <w:p w:rsidR="000619F5" w:rsidRPr="003D7291" w:rsidRDefault="000619F5" w:rsidP="000619F5">
      <w:p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  1.3 w razie nieotrzymania przez Zamawiającego środków budżetowych od właściwego dysponenta, koniecznych  do realizacji niniejszej umowy.</w:t>
      </w:r>
    </w:p>
    <w:p w:rsidR="000619F5" w:rsidRPr="003D7291" w:rsidRDefault="000619F5" w:rsidP="000619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Odstąpienie od umowy wymaga formy pisemnej i winno być dokonane w terminie </w:t>
      </w:r>
      <w:r w:rsidR="00356695">
        <w:rPr>
          <w:rFonts w:ascii="Times New Roman" w:hAnsi="Times New Roman"/>
          <w:sz w:val="24"/>
          <w:szCs w:val="24"/>
        </w:rPr>
        <w:t>7</w:t>
      </w:r>
      <w:r w:rsidRPr="003D7291">
        <w:rPr>
          <w:rFonts w:ascii="Times New Roman" w:hAnsi="Times New Roman"/>
          <w:sz w:val="24"/>
          <w:szCs w:val="24"/>
        </w:rPr>
        <w:t xml:space="preserve"> dni od powzięcia informacji o okolicznościach stanowiących podstawę do odstąpienia. </w:t>
      </w:r>
    </w:p>
    <w:p w:rsidR="000619F5" w:rsidRPr="003D7291" w:rsidRDefault="000619F5" w:rsidP="000619F5">
      <w:pPr>
        <w:spacing w:after="0"/>
        <w:rPr>
          <w:rFonts w:ascii="Times New Roman" w:hAnsi="Times New Roman"/>
          <w:sz w:val="24"/>
          <w:szCs w:val="24"/>
        </w:rPr>
      </w:pPr>
    </w:p>
    <w:p w:rsidR="000619F5" w:rsidRPr="003D7291" w:rsidRDefault="000619F5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§ 6</w:t>
      </w:r>
    </w:p>
    <w:p w:rsidR="000619F5" w:rsidRPr="003D7291" w:rsidRDefault="000619F5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Kary umowne </w:t>
      </w:r>
    </w:p>
    <w:p w:rsidR="00E872BF" w:rsidRPr="003D7291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1. W przypadku niewykonania lub nieterminowego wykonania przedmiotu umowy Wykonawca zapłaci Zamawiającemu kary umowne:</w:t>
      </w:r>
    </w:p>
    <w:p w:rsidR="00E872BF" w:rsidRPr="003D7291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lastRenderedPageBreak/>
        <w:t>1.1. w wysokości 20% wartości przedmiotu umowy określonej w § 2 ust. 5,   gdy Zamawiający odstąpi od umowy z powodu okoliczności za które odpowiada Wykonawca,</w:t>
      </w:r>
    </w:p>
    <w:p w:rsidR="00E872BF" w:rsidRPr="003D7291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1.2. w wysokości 0,2% wartości przedmiotu umowy  określonej w § 2 ust. 5,  nie dostarczonego w terminie za każdy dzień zwłoki,</w:t>
      </w:r>
    </w:p>
    <w:p w:rsidR="00356695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1.3. za opóźnienie w usunięciu wad stwierdzonych przy odbiorze i okresie gwarancji -  2% wartości umownej towaru dostarczonego z wadami za każdy dzień zwłoki</w:t>
      </w:r>
      <w:r w:rsidR="00356695">
        <w:rPr>
          <w:rFonts w:ascii="Times New Roman" w:hAnsi="Times New Roman"/>
          <w:sz w:val="24"/>
          <w:szCs w:val="24"/>
        </w:rPr>
        <w:t>.</w:t>
      </w:r>
    </w:p>
    <w:p w:rsidR="00E872BF" w:rsidRPr="003D7291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2. Zamawiający zapłaci Wykonawcy kary umowne:</w:t>
      </w:r>
    </w:p>
    <w:p w:rsidR="00E872BF" w:rsidRPr="003D7291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2.1. w wysokości 20% wartości przedmiotu umowy określonej w § 2 ust. 5 ,   gdy Wykonawca odstąpi od umowy z powodu okoliczności za które odpowiada Zamawiający,</w:t>
      </w:r>
    </w:p>
    <w:p w:rsidR="00E872BF" w:rsidRPr="003D7291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3.Zamawiajacy  może dochodzić na zasadach ogólnych odszkodowań przewyższających kary umowne.</w:t>
      </w:r>
    </w:p>
    <w:p w:rsidR="00E872BF" w:rsidRPr="003D7291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4. Zamawiający zastrzega możliwość potrącenia kary umownej   z wynagrodzenia Wykonawcy.</w:t>
      </w: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§ 7</w:t>
      </w:r>
    </w:p>
    <w:p w:rsidR="0033750D" w:rsidRPr="003D7291" w:rsidRDefault="0033750D" w:rsidP="0066751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Zmiana umowy</w:t>
      </w:r>
    </w:p>
    <w:p w:rsidR="0033750D" w:rsidRPr="003D7291" w:rsidRDefault="003F5634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1.  Zawarta umowa może zostać zmienia w zakresie określonym w ust. 2</w:t>
      </w:r>
      <w:r w:rsidR="0033750D" w:rsidRPr="003D7291">
        <w:rPr>
          <w:rFonts w:ascii="Times New Roman" w:hAnsi="Times New Roman"/>
          <w:sz w:val="24"/>
          <w:szCs w:val="24"/>
        </w:rPr>
        <w:t xml:space="preserve">. </w:t>
      </w:r>
      <w:r w:rsidRPr="003D7291">
        <w:rPr>
          <w:rFonts w:ascii="Times New Roman" w:hAnsi="Times New Roman"/>
          <w:sz w:val="24"/>
          <w:szCs w:val="24"/>
        </w:rPr>
        <w:t xml:space="preserve">za obopólnym porozumieniem stron na uprzedni  pisemny wniosek jednej z nich. </w:t>
      </w:r>
    </w:p>
    <w:p w:rsidR="0033750D" w:rsidRPr="003D7291" w:rsidRDefault="0033750D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2. Dopuszczalne są następujące przypadki i warunki zmiany umowy: </w:t>
      </w:r>
    </w:p>
    <w:p w:rsidR="0033750D" w:rsidRPr="003D7291" w:rsidRDefault="0033750D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2.1. zmniejszenie zakresu przedmiotu zamówienia, gdy jego wykonanie w pierwotnym zakresie nie leży w interesie Zamawiającego w granicach uzasadnionego interesu Zamawiającego, </w:t>
      </w:r>
    </w:p>
    <w:p w:rsidR="0033750D" w:rsidRPr="003D7291" w:rsidRDefault="0033750D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2.2. zmiany wysokości wynagrodzenia umownego w związku z okolicznościami wymienionymi w pkt 2.1. w zakresie nie powodującym zwiększenia wynagrodzenia Wykonawcy określonego w niniejszej umowie, </w:t>
      </w:r>
    </w:p>
    <w:p w:rsidR="0033750D" w:rsidRPr="003D7291" w:rsidRDefault="0033750D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2.3. zmiany wysokości wynagrodzenia w związku ze zmianą wysokości podatku VAT w przypadku zmiany przepisów ( tylko w przypadku zmniejszenia), </w:t>
      </w:r>
    </w:p>
    <w:p w:rsidR="0033750D" w:rsidRPr="003D7291" w:rsidRDefault="0033750D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2.4. zmiany terminu realizacji przedmiotu zamówienia, w przypadku: </w:t>
      </w:r>
    </w:p>
    <w:p w:rsidR="0033750D" w:rsidRPr="003D7291" w:rsidRDefault="0033750D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2.4.1. gdy wykonanie zamówienia w określonym pierwotnie terminie nie leży w interesie Zamawiającego w zakresie uzasadnionego interesu Zamawiającego w tym również skrócenie terminu realizacji umowy, które możliwe jest po wcześniejszych uzgodnieniach i za zgodą obu Stron umowy, </w:t>
      </w:r>
    </w:p>
    <w:p w:rsidR="0033750D" w:rsidRPr="003D7291" w:rsidRDefault="0033750D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2.4.2. z powodu działania siły wyższej, uniemożliwiającej wykonanie dostawy w określonym pierwotnie terminie o czas działania siły wyższej oraz potrzebny do usunięcia skutków tego działania, </w:t>
      </w:r>
    </w:p>
    <w:p w:rsidR="0033750D" w:rsidRPr="003D7291" w:rsidRDefault="00C52455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2.5. Możliwość zmiany towaru</w:t>
      </w:r>
      <w:r w:rsidR="00AD3847">
        <w:rPr>
          <w:rFonts w:ascii="Times New Roman" w:hAnsi="Times New Roman"/>
          <w:sz w:val="24"/>
          <w:szCs w:val="24"/>
        </w:rPr>
        <w:t xml:space="preserve"> - </w:t>
      </w:r>
      <w:r w:rsidRPr="003D7291">
        <w:rPr>
          <w:rFonts w:ascii="Times New Roman" w:hAnsi="Times New Roman"/>
          <w:sz w:val="24"/>
          <w:szCs w:val="24"/>
        </w:rPr>
        <w:t xml:space="preserve">pomocy dydaktycznych </w:t>
      </w:r>
      <w:r w:rsidR="0033750D" w:rsidRPr="003D7291">
        <w:rPr>
          <w:rFonts w:ascii="Times New Roman" w:hAnsi="Times New Roman"/>
          <w:sz w:val="24"/>
          <w:szCs w:val="24"/>
        </w:rPr>
        <w:t xml:space="preserve">na </w:t>
      </w:r>
      <w:r w:rsidRPr="003D7291">
        <w:rPr>
          <w:rFonts w:ascii="Times New Roman" w:hAnsi="Times New Roman"/>
          <w:sz w:val="24"/>
          <w:szCs w:val="24"/>
        </w:rPr>
        <w:t>towar</w:t>
      </w:r>
      <w:r w:rsidR="0033750D" w:rsidRPr="003D7291">
        <w:rPr>
          <w:rFonts w:ascii="Times New Roman" w:hAnsi="Times New Roman"/>
          <w:sz w:val="24"/>
          <w:szCs w:val="24"/>
        </w:rPr>
        <w:t xml:space="preserve"> o lepszych parametrach w ramach utrzymanej ceny w przypadku gdy:</w:t>
      </w:r>
    </w:p>
    <w:p w:rsidR="0033750D" w:rsidRPr="003D7291" w:rsidRDefault="00C52455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2.5.1. towar </w:t>
      </w:r>
      <w:r w:rsidR="0033750D" w:rsidRPr="003D7291">
        <w:rPr>
          <w:rFonts w:ascii="Times New Roman" w:hAnsi="Times New Roman"/>
          <w:sz w:val="24"/>
          <w:szCs w:val="24"/>
        </w:rPr>
        <w:t>objęty zamówieniem  został wycofany z produkcji i zastąpiony innym o parametrach nie niższych niż wymagany przez Zamawiającego.</w:t>
      </w:r>
    </w:p>
    <w:p w:rsidR="001A3013" w:rsidRPr="003D7291" w:rsidRDefault="001A3013" w:rsidP="00337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2.6 Zmiany są korzystne dla Zamawiającego</w:t>
      </w:r>
      <w:r w:rsidR="00C52455" w:rsidRPr="003D7291">
        <w:rPr>
          <w:rFonts w:ascii="Times New Roman" w:hAnsi="Times New Roman"/>
          <w:sz w:val="24"/>
          <w:szCs w:val="24"/>
        </w:rPr>
        <w:t>.</w:t>
      </w:r>
    </w:p>
    <w:p w:rsidR="0033750D" w:rsidRPr="003D7291" w:rsidRDefault="0033750D" w:rsidP="0033750D">
      <w:pPr>
        <w:spacing w:after="0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lastRenderedPageBreak/>
        <w:t>3. Zmiany umowy wymagają pisemnej formy w postaci aneksu podpisanego przez Strony pod rygorem nieważności.</w:t>
      </w:r>
    </w:p>
    <w:p w:rsidR="0033750D" w:rsidRPr="003D7291" w:rsidRDefault="0033750D" w:rsidP="000619F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750D" w:rsidRPr="00D30EC3" w:rsidRDefault="0033750D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0EC3">
        <w:rPr>
          <w:rFonts w:ascii="Times New Roman" w:hAnsi="Times New Roman"/>
          <w:sz w:val="24"/>
          <w:szCs w:val="24"/>
        </w:rPr>
        <w:t>§ 8</w:t>
      </w:r>
    </w:p>
    <w:p w:rsidR="006418F3" w:rsidRPr="00D30EC3" w:rsidRDefault="006418F3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0EC3">
        <w:rPr>
          <w:rFonts w:ascii="Times New Roman" w:hAnsi="Times New Roman"/>
          <w:sz w:val="24"/>
          <w:szCs w:val="24"/>
        </w:rPr>
        <w:t xml:space="preserve">Klauzula </w:t>
      </w:r>
      <w:proofErr w:type="spellStart"/>
      <w:r w:rsidRPr="00D30EC3">
        <w:rPr>
          <w:rFonts w:ascii="Times New Roman" w:hAnsi="Times New Roman"/>
          <w:sz w:val="24"/>
          <w:szCs w:val="24"/>
        </w:rPr>
        <w:t>Rodo</w:t>
      </w:r>
      <w:proofErr w:type="spellEnd"/>
    </w:p>
    <w:p w:rsidR="006418F3" w:rsidRPr="003D7291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6418F3" w:rsidRPr="003B0C0E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0C0E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B0C0E">
        <w:rPr>
          <w:rFonts w:ascii="Times New Roman" w:eastAsia="Times New Roman" w:hAnsi="Times New Roman"/>
          <w:sz w:val="24"/>
          <w:szCs w:val="24"/>
          <w:lang w:eastAsia="pl-PL"/>
        </w:rPr>
        <w:tab/>
        <w:t>administratorem P</w:t>
      </w:r>
      <w:r w:rsidR="004F40B1">
        <w:rPr>
          <w:rFonts w:ascii="Times New Roman" w:eastAsia="Times New Roman" w:hAnsi="Times New Roman"/>
          <w:sz w:val="24"/>
          <w:szCs w:val="24"/>
          <w:lang w:eastAsia="pl-PL"/>
        </w:rPr>
        <w:t xml:space="preserve">ani/Pana danych osobowych jest: </w:t>
      </w:r>
      <w:r w:rsidR="00370A0A" w:rsidRPr="003B0C0E">
        <w:rPr>
          <w:rFonts w:ascii="Times New Roman" w:eastAsia="Times New Roman" w:hAnsi="Times New Roman"/>
          <w:sz w:val="24"/>
          <w:szCs w:val="24"/>
          <w:lang w:eastAsia="pl-PL"/>
        </w:rPr>
        <w:t>Burmistrz Miasta Lubawka</w:t>
      </w:r>
    </w:p>
    <w:p w:rsidR="006418F3" w:rsidRPr="003B0C0E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0C0E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B0C0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inspektorem ochrony danych osobowych w </w:t>
      </w:r>
      <w:r w:rsidR="00370A0A" w:rsidRPr="003B0C0E">
        <w:rPr>
          <w:rFonts w:ascii="Times New Roman" w:eastAsia="Times New Roman" w:hAnsi="Times New Roman"/>
          <w:sz w:val="24"/>
          <w:szCs w:val="24"/>
          <w:lang w:eastAsia="pl-PL"/>
        </w:rPr>
        <w:t>Gminie Lubawka jest</w:t>
      </w:r>
      <w:r w:rsidR="004F40B1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370A0A" w:rsidRPr="003B0C0E">
        <w:rPr>
          <w:rFonts w:ascii="Times New Roman" w:eastAsia="Times New Roman" w:hAnsi="Times New Roman"/>
          <w:sz w:val="24"/>
          <w:szCs w:val="24"/>
          <w:lang w:eastAsia="pl-PL"/>
        </w:rPr>
        <w:t xml:space="preserve"> Pan</w:t>
      </w:r>
      <w:r w:rsidRPr="003B0C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70A0A" w:rsidRPr="003B0C0E">
        <w:rPr>
          <w:rFonts w:ascii="Times New Roman" w:eastAsia="Times New Roman" w:hAnsi="Times New Roman"/>
          <w:sz w:val="24"/>
          <w:szCs w:val="24"/>
          <w:lang w:eastAsia="pl-PL"/>
        </w:rPr>
        <w:t>Paweł Mazur</w:t>
      </w:r>
      <w:r w:rsidRPr="003B0C0E">
        <w:rPr>
          <w:rFonts w:ascii="Times New Roman" w:eastAsia="Times New Roman" w:hAnsi="Times New Roman"/>
          <w:sz w:val="24"/>
          <w:szCs w:val="24"/>
          <w:lang w:eastAsia="pl-PL"/>
        </w:rPr>
        <w:t xml:space="preserve"> kontakt: </w:t>
      </w:r>
      <w:r w:rsidR="00370A0A" w:rsidRPr="003B0C0E">
        <w:rPr>
          <w:rFonts w:ascii="Times New Roman" w:eastAsia="Times New Roman" w:hAnsi="Times New Roman"/>
          <w:sz w:val="24"/>
          <w:szCs w:val="24"/>
          <w:lang w:eastAsia="pl-PL"/>
        </w:rPr>
        <w:t>/mazur.pawel@lubawka.eu, 516 320 281/</w:t>
      </w:r>
      <w:r w:rsidRPr="003B0C0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418F3" w:rsidRPr="003D7291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ab/>
        <w:t>Pani/Pana dane osobowe przetwarzane będą na podstawie art. 6 ust. 1 lit. c RODO w celu związanym z postępowaniem o udzielenie zamówienia publicznego prowadzonym w trybie Wytycznych kwalifikowalności- zapytanie ofertowe wg procedury   umieszczenia w Bazie Konkurencyjności na podstawie punktu 6.5.2;</w:t>
      </w:r>
    </w:p>
    <w:p w:rsidR="006418F3" w:rsidRPr="003D7291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ab/>
        <w:t>odbiorcami danych osobowych Wykonawcy będą osoby lub podmioty, którym udostępniona zostanie dokumentacja postępowania w oparciu o 13 i 14 ustawy  z dnia 06 września 2001r  o dostępie do informacji publicznej (t.j. Dz.  U.  z  2016  r. poz.  1764)</w:t>
      </w:r>
    </w:p>
    <w:p w:rsidR="006418F3" w:rsidRPr="003D7291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ab/>
        <w:t>dane osobowe Wykonawcy  będą przechowywane, przez okres 2 lat od dnia zakończenia postępowania o udzielenie zamówienia, a jeżeli czas trwania umowy przekracza 4 lata, okres przechowywania obejmuje cały czas trwania umowy;</w:t>
      </w:r>
    </w:p>
    <w:p w:rsidR="006418F3" w:rsidRPr="003D7291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obowiązek podania przez Wykonawcę danych osobowych bezpośrednio Pani/Pana dotyczących jest wymogiem związanym z udziałem w postępowaniu o udzielenie zamówienia publicznego o wartości poniżej 30 000 euro,  bez którego nie można udzielić zamówienia w przypadku wyboru najkorzystniejszej oferty; </w:t>
      </w:r>
    </w:p>
    <w:p w:rsidR="006418F3" w:rsidRPr="003D7291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ab/>
        <w:t>w odniesieniu do danych osobowych Wykonawcy  decyzje nie będą podejmowane w sposób zautomatyzowany, stosowanie do art. 22 RODO;</w:t>
      </w:r>
    </w:p>
    <w:p w:rsidR="006418F3" w:rsidRPr="003D7291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ab/>
        <w:t>Wykonawca posiada:</w:t>
      </w:r>
    </w:p>
    <w:p w:rsidR="006418F3" w:rsidRPr="003D7291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6418F3" w:rsidRPr="003D7291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na podstawie art. 16 RODO prawo do sprostowania Pani/Pana danych osobowych ;</w:t>
      </w:r>
    </w:p>
    <w:p w:rsidR="006418F3" w:rsidRPr="003D7291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6418F3" w:rsidRPr="003D7291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prawo do wniesienia skargi do Prezesa Urzędu Ochrony Danych Osobowych, gdy uzna Pani/Pan,</w:t>
      </w:r>
    </w:p>
    <w:p w:rsidR="006418F3" w:rsidRPr="003D7291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przetwarzanie danych osobowych Pani/Pana dotyczących narusza przepisy RODO;</w:t>
      </w:r>
    </w:p>
    <w:p w:rsidR="006418F3" w:rsidRPr="003D7291" w:rsidRDefault="006418F3" w:rsidP="006418F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ab/>
        <w:t>nie przysługuje Wykonawcy:</w:t>
      </w:r>
    </w:p>
    <w:p w:rsidR="006418F3" w:rsidRPr="003D7291" w:rsidRDefault="006418F3" w:rsidP="006418F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6418F3" w:rsidRPr="003D7291" w:rsidRDefault="006418F3" w:rsidP="006418F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prawo do przenoszenia danych osobowych, o którym mowa w art. 20 RODO;</w:t>
      </w:r>
    </w:p>
    <w:p w:rsidR="006418F3" w:rsidRPr="003D7291" w:rsidRDefault="006418F3" w:rsidP="006418F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291">
        <w:rPr>
          <w:rFonts w:ascii="Times New Roman" w:eastAsia="Times New Roman" w:hAnsi="Times New Roman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212250" w:rsidRDefault="00212250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418F3" w:rsidRPr="003D7291" w:rsidRDefault="006418F3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lastRenderedPageBreak/>
        <w:t>§ 9</w:t>
      </w:r>
    </w:p>
    <w:p w:rsidR="000619F5" w:rsidRPr="003D7291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Postanowienia końcowe</w:t>
      </w:r>
    </w:p>
    <w:p w:rsidR="000619F5" w:rsidRPr="003D7291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Wykonawca nie może przenieść wierzytelności wynikającej z niniejszej umowy na rzecz osoby trzeciej bez uprzedniej pisemnej zgody Zamawiającego. </w:t>
      </w:r>
    </w:p>
    <w:p w:rsidR="000619F5" w:rsidRPr="003D7291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Wykonawca nie może bez zgody Zamawiającego powierzyć realizacji umowy innemu Wykonawcy.</w:t>
      </w:r>
    </w:p>
    <w:p w:rsidR="000619F5" w:rsidRPr="003D7291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W sprawach nie uregulowanych umową mają zastosowanie przepisy Kodeksu cywilnego.</w:t>
      </w:r>
    </w:p>
    <w:p w:rsidR="000619F5" w:rsidRPr="003D7291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Spory wynikłe na tle niniejszej umowy rozpatrywane będą przez właściwy rzeczowo sąd dla Zamawiającego. </w:t>
      </w:r>
    </w:p>
    <w:p w:rsidR="000619F5" w:rsidRPr="003D7291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>Wykonawca deklaruje gotowość do poddania się w każdej chwili audytowi ze strony Zamawiającego oraz kontrolom przez uprawnione podmioty krajowe i europejskie.</w:t>
      </w:r>
    </w:p>
    <w:p w:rsidR="000619F5" w:rsidRPr="003D7291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291"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jeden otrzymuje Wykonawca. </w:t>
      </w:r>
    </w:p>
    <w:p w:rsidR="000619F5" w:rsidRPr="003D7291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3D7291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3D7291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D7291">
        <w:rPr>
          <w:rFonts w:ascii="Times New Roman" w:hAnsi="Times New Roman" w:cs="Times New Roman"/>
          <w:color w:val="auto"/>
        </w:rPr>
        <w:t>Wykonawca:                                                                                                          Zamawiający:</w:t>
      </w:r>
    </w:p>
    <w:p w:rsidR="000619F5" w:rsidRPr="003D7291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3D7291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3D7291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D7291">
        <w:rPr>
          <w:rFonts w:ascii="Times New Roman" w:hAnsi="Times New Roman" w:cs="Times New Roman"/>
          <w:color w:val="auto"/>
        </w:rPr>
        <w:t>………………………….                                                                     ………………………….</w:t>
      </w:r>
    </w:p>
    <w:p w:rsidR="000619F5" w:rsidRPr="003D7291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16439" w:rsidRPr="003D7291" w:rsidRDefault="00416439" w:rsidP="000619F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416439" w:rsidRPr="003D7291" w:rsidSect="000619F5">
      <w:headerReference w:type="default" r:id="rId9"/>
      <w:footerReference w:type="default" r:id="rId10"/>
      <w:pgSz w:w="11906" w:h="16838"/>
      <w:pgMar w:top="1806" w:right="1133" w:bottom="2127" w:left="1134" w:header="56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4A" w:rsidRDefault="0028344A" w:rsidP="00C12B24">
      <w:pPr>
        <w:spacing w:after="0" w:line="240" w:lineRule="auto"/>
      </w:pPr>
      <w:r>
        <w:separator/>
      </w:r>
    </w:p>
  </w:endnote>
  <w:endnote w:type="continuationSeparator" w:id="0">
    <w:p w:rsidR="0028344A" w:rsidRDefault="0028344A" w:rsidP="00C1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77" w:rsidRPr="00C07377" w:rsidRDefault="00C07377" w:rsidP="00C07377">
    <w:pPr>
      <w:tabs>
        <w:tab w:val="center" w:pos="4536"/>
        <w:tab w:val="right" w:pos="9072"/>
      </w:tabs>
      <w:spacing w:after="0" w:line="240" w:lineRule="auto"/>
      <w:jc w:val="center"/>
      <w:rPr>
        <w:b/>
        <w:sz w:val="24"/>
        <w:szCs w:val="24"/>
      </w:rPr>
    </w:pPr>
    <w:r w:rsidRPr="00C07377">
      <w:rPr>
        <w:b/>
        <w:sz w:val="24"/>
        <w:szCs w:val="24"/>
      </w:rPr>
      <w:t>Projekt jest współfinansowany z Unii Europejskiej w ramach Europejskiego Funduszu Społecznego</w:t>
    </w:r>
  </w:p>
  <w:p w:rsidR="00193027" w:rsidRDefault="00193027" w:rsidP="001268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4A" w:rsidRDefault="0028344A" w:rsidP="00C12B24">
      <w:pPr>
        <w:spacing w:after="0" w:line="240" w:lineRule="auto"/>
      </w:pPr>
      <w:r>
        <w:separator/>
      </w:r>
    </w:p>
  </w:footnote>
  <w:footnote w:type="continuationSeparator" w:id="0">
    <w:p w:rsidR="0028344A" w:rsidRDefault="0028344A" w:rsidP="00C1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9F5" w:rsidRDefault="00D05385" w:rsidP="00917D4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1318625">
          <wp:extent cx="5718810" cy="9817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526A159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18BA53E0"/>
    <w:multiLevelType w:val="hybridMultilevel"/>
    <w:tmpl w:val="97B0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13BCD"/>
    <w:multiLevelType w:val="hybridMultilevel"/>
    <w:tmpl w:val="97BEE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9127A"/>
    <w:multiLevelType w:val="hybridMultilevel"/>
    <w:tmpl w:val="1AF2F9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49"/>
    <w:rsid w:val="00033B13"/>
    <w:rsid w:val="0004244D"/>
    <w:rsid w:val="0004254A"/>
    <w:rsid w:val="000619F5"/>
    <w:rsid w:val="0006484A"/>
    <w:rsid w:val="000A1CF9"/>
    <w:rsid w:val="000C28EC"/>
    <w:rsid w:val="000E6750"/>
    <w:rsid w:val="000F5DC0"/>
    <w:rsid w:val="00117EEF"/>
    <w:rsid w:val="00120112"/>
    <w:rsid w:val="00124304"/>
    <w:rsid w:val="0012689D"/>
    <w:rsid w:val="00144192"/>
    <w:rsid w:val="001448E5"/>
    <w:rsid w:val="00151A20"/>
    <w:rsid w:val="00164384"/>
    <w:rsid w:val="0017715F"/>
    <w:rsid w:val="00193027"/>
    <w:rsid w:val="001A3013"/>
    <w:rsid w:val="001A5A91"/>
    <w:rsid w:val="001D0C48"/>
    <w:rsid w:val="001F73D2"/>
    <w:rsid w:val="00212250"/>
    <w:rsid w:val="00225B91"/>
    <w:rsid w:val="00256E55"/>
    <w:rsid w:val="002744E6"/>
    <w:rsid w:val="0028344A"/>
    <w:rsid w:val="0028643C"/>
    <w:rsid w:val="002A1B24"/>
    <w:rsid w:val="002B3A24"/>
    <w:rsid w:val="002C50B7"/>
    <w:rsid w:val="002E5F4C"/>
    <w:rsid w:val="0033750D"/>
    <w:rsid w:val="00356695"/>
    <w:rsid w:val="00370A0A"/>
    <w:rsid w:val="00373B54"/>
    <w:rsid w:val="003A022C"/>
    <w:rsid w:val="003A427A"/>
    <w:rsid w:val="003A4CA6"/>
    <w:rsid w:val="003B0C0E"/>
    <w:rsid w:val="003D7291"/>
    <w:rsid w:val="003F5634"/>
    <w:rsid w:val="00416439"/>
    <w:rsid w:val="00447A34"/>
    <w:rsid w:val="00452F49"/>
    <w:rsid w:val="004A088B"/>
    <w:rsid w:val="004B15AF"/>
    <w:rsid w:val="004C68F7"/>
    <w:rsid w:val="004F40B1"/>
    <w:rsid w:val="00574B8F"/>
    <w:rsid w:val="00583190"/>
    <w:rsid w:val="00592E40"/>
    <w:rsid w:val="005C63CE"/>
    <w:rsid w:val="005D2314"/>
    <w:rsid w:val="005F51F2"/>
    <w:rsid w:val="0061193D"/>
    <w:rsid w:val="00627858"/>
    <w:rsid w:val="00627FB1"/>
    <w:rsid w:val="006418F3"/>
    <w:rsid w:val="00667515"/>
    <w:rsid w:val="006712E5"/>
    <w:rsid w:val="00690CCE"/>
    <w:rsid w:val="006D4FA2"/>
    <w:rsid w:val="00715C3D"/>
    <w:rsid w:val="00720CEA"/>
    <w:rsid w:val="00760C7E"/>
    <w:rsid w:val="0076628C"/>
    <w:rsid w:val="0077476F"/>
    <w:rsid w:val="00776A98"/>
    <w:rsid w:val="007A1A27"/>
    <w:rsid w:val="007A7E0D"/>
    <w:rsid w:val="007C69EA"/>
    <w:rsid w:val="008172AD"/>
    <w:rsid w:val="00865AE6"/>
    <w:rsid w:val="008973FF"/>
    <w:rsid w:val="008A121B"/>
    <w:rsid w:val="008B6490"/>
    <w:rsid w:val="008B7474"/>
    <w:rsid w:val="008E0C62"/>
    <w:rsid w:val="00917D4E"/>
    <w:rsid w:val="00941ED1"/>
    <w:rsid w:val="009B153B"/>
    <w:rsid w:val="009C0EE4"/>
    <w:rsid w:val="009F2710"/>
    <w:rsid w:val="00A71716"/>
    <w:rsid w:val="00AD3847"/>
    <w:rsid w:val="00AD7ECC"/>
    <w:rsid w:val="00B51177"/>
    <w:rsid w:val="00B668D8"/>
    <w:rsid w:val="00B6735D"/>
    <w:rsid w:val="00B76AD2"/>
    <w:rsid w:val="00BC5D97"/>
    <w:rsid w:val="00BF5DBF"/>
    <w:rsid w:val="00C04FCA"/>
    <w:rsid w:val="00C07377"/>
    <w:rsid w:val="00C12B24"/>
    <w:rsid w:val="00C3333C"/>
    <w:rsid w:val="00C52455"/>
    <w:rsid w:val="00C5786F"/>
    <w:rsid w:val="00C71EC2"/>
    <w:rsid w:val="00C840A5"/>
    <w:rsid w:val="00C871AB"/>
    <w:rsid w:val="00CB03CB"/>
    <w:rsid w:val="00CB7AED"/>
    <w:rsid w:val="00CD46BD"/>
    <w:rsid w:val="00D05385"/>
    <w:rsid w:val="00D30EC3"/>
    <w:rsid w:val="00D446D4"/>
    <w:rsid w:val="00D4559C"/>
    <w:rsid w:val="00DB2696"/>
    <w:rsid w:val="00DE4742"/>
    <w:rsid w:val="00E03E5D"/>
    <w:rsid w:val="00E1243F"/>
    <w:rsid w:val="00E346EC"/>
    <w:rsid w:val="00E655F3"/>
    <w:rsid w:val="00E700F1"/>
    <w:rsid w:val="00E872BF"/>
    <w:rsid w:val="00EA3058"/>
    <w:rsid w:val="00EB3865"/>
    <w:rsid w:val="00EC47D7"/>
    <w:rsid w:val="00EE0932"/>
    <w:rsid w:val="00EE5B35"/>
    <w:rsid w:val="00F63170"/>
    <w:rsid w:val="00F73215"/>
    <w:rsid w:val="00FB3141"/>
    <w:rsid w:val="00FC1F96"/>
    <w:rsid w:val="00FC3445"/>
    <w:rsid w:val="00FE4E87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5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2F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B24"/>
  </w:style>
  <w:style w:type="paragraph" w:styleId="Stopka">
    <w:name w:val="footer"/>
    <w:basedOn w:val="Normalny"/>
    <w:link w:val="StopkaZnak"/>
    <w:uiPriority w:val="99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B24"/>
  </w:style>
  <w:style w:type="paragraph" w:styleId="Akapitzlist">
    <w:name w:val="List Paragraph"/>
    <w:basedOn w:val="Normalny"/>
    <w:uiPriority w:val="34"/>
    <w:qFormat/>
    <w:rsid w:val="00E346EC"/>
    <w:pPr>
      <w:ind w:left="720"/>
      <w:contextualSpacing/>
    </w:pPr>
  </w:style>
  <w:style w:type="paragraph" w:customStyle="1" w:styleId="Default">
    <w:name w:val="Default"/>
    <w:rsid w:val="000619F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5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2F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B24"/>
  </w:style>
  <w:style w:type="paragraph" w:styleId="Stopka">
    <w:name w:val="footer"/>
    <w:basedOn w:val="Normalny"/>
    <w:link w:val="StopkaZnak"/>
    <w:uiPriority w:val="99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B24"/>
  </w:style>
  <w:style w:type="paragraph" w:styleId="Akapitzlist">
    <w:name w:val="List Paragraph"/>
    <w:basedOn w:val="Normalny"/>
    <w:uiPriority w:val="34"/>
    <w:qFormat/>
    <w:rsid w:val="00E346EC"/>
    <w:pPr>
      <w:ind w:left="720"/>
      <w:contextualSpacing/>
    </w:pPr>
  </w:style>
  <w:style w:type="paragraph" w:customStyle="1" w:styleId="Default">
    <w:name w:val="Default"/>
    <w:rsid w:val="000619F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41D49-C3FE-4604-9EA2-B3F42779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1538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User_KO-9</cp:lastModifiedBy>
  <cp:revision>38</cp:revision>
  <cp:lastPrinted>2015-07-21T12:06:00Z</cp:lastPrinted>
  <dcterms:created xsi:type="dcterms:W3CDTF">2017-08-02T17:47:00Z</dcterms:created>
  <dcterms:modified xsi:type="dcterms:W3CDTF">2018-10-02T10:34:00Z</dcterms:modified>
</cp:coreProperties>
</file>