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021" w:rsidRPr="00F0406A" w:rsidRDefault="00001021" w:rsidP="00F20E83">
      <w:pPr>
        <w:spacing w:line="240" w:lineRule="auto"/>
        <w:ind w:left="4956"/>
        <w:jc w:val="right"/>
        <w:rPr>
          <w:rFonts w:ascii="Arial" w:hAnsi="Arial" w:cs="Arial"/>
          <w:b/>
          <w:sz w:val="24"/>
          <w:szCs w:val="24"/>
        </w:rPr>
      </w:pPr>
      <w:r w:rsidRPr="00F0406A">
        <w:rPr>
          <w:rFonts w:ascii="Arial" w:hAnsi="Arial" w:cs="Arial"/>
          <w:b/>
          <w:sz w:val="24"/>
          <w:szCs w:val="24"/>
        </w:rPr>
        <w:t>Lubawka</w:t>
      </w:r>
      <w:r>
        <w:rPr>
          <w:rFonts w:ascii="Arial" w:hAnsi="Arial" w:cs="Arial"/>
          <w:b/>
          <w:sz w:val="24"/>
          <w:szCs w:val="24"/>
        </w:rPr>
        <w:t xml:space="preserve"> dnia, 14.07.2014 roku</w:t>
      </w:r>
    </w:p>
    <w:p w:rsidR="00001021" w:rsidRPr="00876CB9" w:rsidRDefault="00001021" w:rsidP="00876CB9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876CB9">
        <w:rPr>
          <w:rFonts w:ascii="Arial" w:hAnsi="Arial" w:cs="Arial"/>
          <w:sz w:val="24"/>
          <w:szCs w:val="24"/>
        </w:rPr>
        <w:t>KO-K.253.1.</w:t>
      </w:r>
      <w:r>
        <w:rPr>
          <w:rFonts w:ascii="Arial" w:hAnsi="Arial" w:cs="Arial"/>
          <w:sz w:val="24"/>
          <w:szCs w:val="24"/>
        </w:rPr>
        <w:t>2</w:t>
      </w:r>
      <w:r w:rsidRPr="00876CB9">
        <w:rPr>
          <w:rFonts w:ascii="Arial" w:hAnsi="Arial" w:cs="Arial"/>
          <w:sz w:val="24"/>
          <w:szCs w:val="24"/>
        </w:rPr>
        <w:t>.2014</w:t>
      </w:r>
    </w:p>
    <w:p w:rsidR="00001021" w:rsidRPr="00F0406A" w:rsidRDefault="00001021" w:rsidP="00AD08A6">
      <w:pPr>
        <w:spacing w:line="240" w:lineRule="auto"/>
        <w:ind w:left="4956"/>
        <w:jc w:val="both"/>
        <w:rPr>
          <w:rFonts w:ascii="Arial" w:hAnsi="Arial" w:cs="Arial"/>
          <w:b/>
          <w:sz w:val="24"/>
          <w:szCs w:val="24"/>
        </w:rPr>
      </w:pPr>
      <w:r w:rsidRPr="00F0406A">
        <w:rPr>
          <w:rFonts w:ascii="Arial" w:hAnsi="Arial" w:cs="Arial"/>
          <w:b/>
          <w:sz w:val="24"/>
          <w:szCs w:val="24"/>
        </w:rPr>
        <w:t>Wszyscy uczestnicy postępowania</w:t>
      </w:r>
    </w:p>
    <w:p w:rsidR="00001021" w:rsidRDefault="00001021" w:rsidP="00655D70">
      <w:pPr>
        <w:spacing w:after="0" w:line="240" w:lineRule="auto"/>
        <w:ind w:left="425" w:right="516"/>
        <w:jc w:val="both"/>
        <w:rPr>
          <w:rFonts w:ascii="Arial" w:hAnsi="Arial" w:cs="Arial"/>
          <w:b/>
          <w:bCs/>
          <w:sz w:val="24"/>
          <w:szCs w:val="24"/>
        </w:rPr>
      </w:pPr>
    </w:p>
    <w:p w:rsidR="00001021" w:rsidRDefault="00001021" w:rsidP="00655D70">
      <w:pPr>
        <w:spacing w:after="0" w:line="240" w:lineRule="auto"/>
        <w:ind w:left="425" w:right="516"/>
        <w:jc w:val="center"/>
        <w:rPr>
          <w:rFonts w:ascii="Arial" w:hAnsi="Arial" w:cs="Arial"/>
          <w:b/>
          <w:bCs/>
          <w:sz w:val="24"/>
          <w:szCs w:val="24"/>
        </w:rPr>
      </w:pPr>
      <w:r w:rsidRPr="00F0406A">
        <w:rPr>
          <w:rFonts w:ascii="Arial" w:hAnsi="Arial" w:cs="Arial"/>
          <w:b/>
          <w:bCs/>
          <w:sz w:val="24"/>
          <w:szCs w:val="24"/>
        </w:rPr>
        <w:t>dotyczy: ubezpieczenie majątku i innych interesów Gminy Lubawka.</w:t>
      </w:r>
    </w:p>
    <w:p w:rsidR="00001021" w:rsidRPr="00F0406A" w:rsidRDefault="00001021" w:rsidP="00655D70">
      <w:pPr>
        <w:spacing w:after="0" w:line="240" w:lineRule="auto"/>
        <w:ind w:left="425" w:right="516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Numer ogłoszenia: 145217 – 2014; data zamieszczenia 04.07.2014</w:t>
      </w:r>
    </w:p>
    <w:p w:rsidR="00001021" w:rsidRPr="00655D70" w:rsidRDefault="00001021" w:rsidP="00F20E83">
      <w:pPr>
        <w:spacing w:line="240" w:lineRule="auto"/>
        <w:ind w:right="517"/>
        <w:jc w:val="both"/>
        <w:rPr>
          <w:rFonts w:ascii="Arial" w:hAnsi="Arial" w:cs="Arial"/>
          <w:sz w:val="16"/>
          <w:szCs w:val="16"/>
        </w:rPr>
      </w:pPr>
    </w:p>
    <w:p w:rsidR="00001021" w:rsidRDefault="00001021" w:rsidP="00F20E83">
      <w:pPr>
        <w:spacing w:line="240" w:lineRule="auto"/>
        <w:ind w:right="517"/>
        <w:jc w:val="both"/>
        <w:rPr>
          <w:rFonts w:ascii="Arial" w:hAnsi="Arial" w:cs="Arial"/>
          <w:sz w:val="24"/>
          <w:szCs w:val="24"/>
        </w:rPr>
      </w:pPr>
      <w:r w:rsidRPr="00F0406A">
        <w:rPr>
          <w:rFonts w:ascii="Arial" w:hAnsi="Arial" w:cs="Arial"/>
          <w:sz w:val="24"/>
          <w:szCs w:val="24"/>
        </w:rPr>
        <w:t xml:space="preserve">Na podstawie art. 38 ust. </w:t>
      </w:r>
      <w:r>
        <w:rPr>
          <w:rFonts w:ascii="Arial" w:hAnsi="Arial" w:cs="Arial"/>
          <w:sz w:val="24"/>
          <w:szCs w:val="24"/>
        </w:rPr>
        <w:t>4</w:t>
      </w:r>
      <w:r w:rsidRPr="00F0406A">
        <w:rPr>
          <w:rFonts w:ascii="Arial" w:hAnsi="Arial" w:cs="Arial"/>
          <w:sz w:val="24"/>
          <w:szCs w:val="24"/>
        </w:rPr>
        <w:t xml:space="preserve"> ustawy Prawo Zamówień Publicznych (</w:t>
      </w:r>
      <w:r w:rsidRPr="00F0406A">
        <w:rPr>
          <w:rFonts w:ascii="Arial" w:hAnsi="Arial" w:cs="Arial"/>
        </w:rPr>
        <w:t xml:space="preserve">tekst jednolity: </w:t>
      </w:r>
      <w:hyperlink r:id="rId7" w:history="1">
        <w:r w:rsidRPr="00F672B4">
          <w:rPr>
            <w:rStyle w:val="Hyperlink"/>
            <w:rFonts w:ascii="Arial" w:hAnsi="Arial" w:cs="Arial"/>
            <w:color w:val="auto"/>
            <w:u w:val="none"/>
          </w:rPr>
          <w:t>Dz.U. z 2013 r., poz. 907</w:t>
        </w:r>
      </w:hyperlink>
      <w:r w:rsidRPr="00F672B4">
        <w:rPr>
          <w:rFonts w:ascii="Arial" w:hAnsi="Arial" w:cs="Arial"/>
        </w:rPr>
        <w:t>, ze zm</w:t>
      </w:r>
      <w:r w:rsidRPr="00F672B4">
        <w:rPr>
          <w:rFonts w:ascii="Arial" w:hAnsi="Arial" w:cs="Arial"/>
          <w:sz w:val="24"/>
          <w:szCs w:val="24"/>
        </w:rPr>
        <w:t xml:space="preserve">.) </w:t>
      </w:r>
      <w:r>
        <w:rPr>
          <w:rFonts w:ascii="Arial" w:hAnsi="Arial" w:cs="Arial"/>
          <w:sz w:val="24"/>
          <w:szCs w:val="24"/>
        </w:rPr>
        <w:t>dokonuje się zmian w treści SIWZ.</w:t>
      </w:r>
    </w:p>
    <w:p w:rsidR="00001021" w:rsidRDefault="00001021">
      <w:pPr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 xml:space="preserve">W </w:t>
      </w:r>
      <w:r w:rsidRPr="00F0406A">
        <w:rPr>
          <w:rFonts w:ascii="Arial" w:hAnsi="Arial" w:cs="Arial"/>
          <w:sz w:val="24"/>
          <w:szCs w:val="24"/>
          <w:lang w:eastAsia="pl-PL"/>
        </w:rPr>
        <w:t>załącznik</w:t>
      </w:r>
      <w:r>
        <w:rPr>
          <w:rFonts w:ascii="Arial" w:hAnsi="Arial" w:cs="Arial"/>
          <w:sz w:val="24"/>
          <w:szCs w:val="24"/>
          <w:lang w:eastAsia="pl-PL"/>
        </w:rPr>
        <w:t>u</w:t>
      </w:r>
      <w:r w:rsidRPr="00F0406A">
        <w:rPr>
          <w:rFonts w:ascii="Arial" w:hAnsi="Arial" w:cs="Arial"/>
          <w:sz w:val="24"/>
          <w:szCs w:val="24"/>
          <w:lang w:eastAsia="pl-PL"/>
        </w:rPr>
        <w:t xml:space="preserve"> nr 1a do SIWZ dodan</w:t>
      </w:r>
      <w:r>
        <w:rPr>
          <w:rFonts w:ascii="Arial" w:hAnsi="Arial" w:cs="Arial"/>
          <w:sz w:val="24"/>
          <w:szCs w:val="24"/>
          <w:lang w:eastAsia="pl-PL"/>
        </w:rPr>
        <w:t>o</w:t>
      </w:r>
      <w:r w:rsidRPr="00F0406A">
        <w:rPr>
          <w:rFonts w:ascii="Arial" w:hAnsi="Arial" w:cs="Arial"/>
          <w:sz w:val="24"/>
          <w:szCs w:val="24"/>
          <w:lang w:eastAsia="pl-PL"/>
        </w:rPr>
        <w:t xml:space="preserve"> 12 pozycji budynków i budowli.</w:t>
      </w:r>
    </w:p>
    <w:p w:rsidR="00001021" w:rsidRPr="00F0406A" w:rsidRDefault="00001021">
      <w:pPr>
        <w:rPr>
          <w:rFonts w:ascii="Arial" w:hAnsi="Arial" w:cs="Arial"/>
          <w:sz w:val="20"/>
          <w:szCs w:val="20"/>
        </w:rPr>
      </w:pPr>
      <w:r w:rsidRPr="00F0406A">
        <w:rPr>
          <w:rFonts w:ascii="Arial" w:hAnsi="Arial" w:cs="Arial"/>
          <w:sz w:val="24"/>
          <w:szCs w:val="24"/>
          <w:lang w:eastAsia="pl-PL"/>
        </w:rPr>
        <w:t>Zmodyfikowany załącznik nr 1a został umieszczony na stronie internetowej Zamawiającego.</w:t>
      </w:r>
    </w:p>
    <w:p w:rsidR="00001021" w:rsidRDefault="00001021">
      <w:pPr>
        <w:rPr>
          <w:rFonts w:ascii="Arial" w:hAnsi="Arial" w:cs="Arial"/>
          <w:sz w:val="24"/>
          <w:szCs w:val="24"/>
        </w:rPr>
      </w:pPr>
    </w:p>
    <w:p w:rsidR="00001021" w:rsidRDefault="00001021" w:rsidP="00F672B4">
      <w:pPr>
        <w:spacing w:after="0" w:line="240" w:lineRule="auto"/>
        <w:ind w:left="4956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upoważnienia Burmistrza</w:t>
      </w:r>
    </w:p>
    <w:p w:rsidR="00001021" w:rsidRDefault="00001021" w:rsidP="00F672B4">
      <w:pPr>
        <w:spacing w:after="0" w:line="240" w:lineRule="auto"/>
        <w:ind w:left="4956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Zastępca Burmistrza Miasta Lubawka</w:t>
      </w:r>
    </w:p>
    <w:p w:rsidR="00001021" w:rsidRPr="00F0406A" w:rsidRDefault="00001021" w:rsidP="00F672B4">
      <w:pPr>
        <w:spacing w:after="0" w:line="240" w:lineRule="auto"/>
        <w:ind w:left="4956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/-/ Wiesław Osiński</w:t>
      </w:r>
    </w:p>
    <w:sectPr w:rsidR="00001021" w:rsidRPr="00F0406A" w:rsidSect="00400EB6">
      <w:footerReference w:type="even" r:id="rId8"/>
      <w:footerReference w:type="default" r:id="rId9"/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1021" w:rsidRDefault="00001021" w:rsidP="003A7926">
      <w:pPr>
        <w:spacing w:after="0" w:line="240" w:lineRule="auto"/>
      </w:pPr>
      <w:r>
        <w:separator/>
      </w:r>
    </w:p>
  </w:endnote>
  <w:endnote w:type="continuationSeparator" w:id="0">
    <w:p w:rsidR="00001021" w:rsidRDefault="00001021" w:rsidP="003A7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021" w:rsidRDefault="00001021" w:rsidP="00D64A8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01021" w:rsidRDefault="00001021" w:rsidP="00F0406A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021" w:rsidRDefault="00001021" w:rsidP="00D64A8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01021" w:rsidRDefault="00001021" w:rsidP="00F0406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1021" w:rsidRDefault="00001021" w:rsidP="003A7926">
      <w:pPr>
        <w:spacing w:after="0" w:line="240" w:lineRule="auto"/>
      </w:pPr>
      <w:r>
        <w:separator/>
      </w:r>
    </w:p>
  </w:footnote>
  <w:footnote w:type="continuationSeparator" w:id="0">
    <w:p w:rsidR="00001021" w:rsidRDefault="00001021" w:rsidP="003A79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32541"/>
    <w:multiLevelType w:val="hybridMultilevel"/>
    <w:tmpl w:val="EA5C8452"/>
    <w:lvl w:ilvl="0" w:tplc="0415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">
    <w:nsid w:val="09942D4E"/>
    <w:multiLevelType w:val="hybridMultilevel"/>
    <w:tmpl w:val="191EDDBC"/>
    <w:lvl w:ilvl="0" w:tplc="C518DBDE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711308"/>
    <w:multiLevelType w:val="hybridMultilevel"/>
    <w:tmpl w:val="8D50C170"/>
    <w:lvl w:ilvl="0" w:tplc="391657F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AD31E98"/>
    <w:multiLevelType w:val="hybridMultilevel"/>
    <w:tmpl w:val="898C2C8C"/>
    <w:lvl w:ilvl="0" w:tplc="0415000F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AFA710A"/>
    <w:multiLevelType w:val="hybridMultilevel"/>
    <w:tmpl w:val="3D02FC72"/>
    <w:lvl w:ilvl="0" w:tplc="B2D422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4C53379"/>
    <w:multiLevelType w:val="hybridMultilevel"/>
    <w:tmpl w:val="107CABCA"/>
    <w:lvl w:ilvl="0" w:tplc="D872413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EC7CF94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F9B5D53"/>
    <w:multiLevelType w:val="hybridMultilevel"/>
    <w:tmpl w:val="582E3A02"/>
    <w:lvl w:ilvl="0" w:tplc="451E0F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1E81972"/>
    <w:multiLevelType w:val="hybridMultilevel"/>
    <w:tmpl w:val="B900A89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40EDFB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26C76DC"/>
    <w:multiLevelType w:val="hybridMultilevel"/>
    <w:tmpl w:val="10A879EA"/>
    <w:lvl w:ilvl="0" w:tplc="0415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9">
    <w:nsid w:val="50DB20F1"/>
    <w:multiLevelType w:val="hybridMultilevel"/>
    <w:tmpl w:val="C1D80B0C"/>
    <w:lvl w:ilvl="0" w:tplc="09A69C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10503E2"/>
    <w:multiLevelType w:val="multilevel"/>
    <w:tmpl w:val="568CB994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Garamond" w:hAnsi="Garamond" w:cs="Times New Roman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>
    <w:nsid w:val="59281273"/>
    <w:multiLevelType w:val="hybridMultilevel"/>
    <w:tmpl w:val="08B0BB7A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91"/>
        </w:tabs>
        <w:ind w:left="1091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11"/>
        </w:tabs>
        <w:ind w:left="18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31"/>
        </w:tabs>
        <w:ind w:left="25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51"/>
        </w:tabs>
        <w:ind w:left="3251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71"/>
        </w:tabs>
        <w:ind w:left="39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91"/>
        </w:tabs>
        <w:ind w:left="46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11"/>
        </w:tabs>
        <w:ind w:left="5411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31"/>
        </w:tabs>
        <w:ind w:left="6131" w:hanging="360"/>
      </w:pPr>
      <w:rPr>
        <w:rFonts w:ascii="Wingdings" w:hAnsi="Wingdings" w:hint="default"/>
      </w:rPr>
    </w:lvl>
  </w:abstractNum>
  <w:abstractNum w:abstractNumId="12">
    <w:nsid w:val="5C574661"/>
    <w:multiLevelType w:val="hybridMultilevel"/>
    <w:tmpl w:val="C6E60E1A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C9F09DE"/>
    <w:multiLevelType w:val="hybridMultilevel"/>
    <w:tmpl w:val="5B703A64"/>
    <w:lvl w:ilvl="0" w:tplc="A28C4770">
      <w:start w:val="1"/>
      <w:numFmt w:val="decimal"/>
      <w:lvlText w:val="%1."/>
      <w:lvlJc w:val="left"/>
      <w:pPr>
        <w:ind w:left="2203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DF53D23"/>
    <w:multiLevelType w:val="hybridMultilevel"/>
    <w:tmpl w:val="582E3A02"/>
    <w:lvl w:ilvl="0" w:tplc="451E0F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68986EB4"/>
    <w:multiLevelType w:val="hybridMultilevel"/>
    <w:tmpl w:val="B3F44F44"/>
    <w:lvl w:ilvl="0" w:tplc="7124116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698E3A9A"/>
    <w:multiLevelType w:val="hybridMultilevel"/>
    <w:tmpl w:val="057CB408"/>
    <w:lvl w:ilvl="0" w:tplc="D4380DB4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7F3DB8"/>
    <w:multiLevelType w:val="hybridMultilevel"/>
    <w:tmpl w:val="6C8A8A40"/>
    <w:lvl w:ilvl="0" w:tplc="4BC683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750C21FC"/>
    <w:multiLevelType w:val="hybridMultilevel"/>
    <w:tmpl w:val="637ABB96"/>
    <w:lvl w:ilvl="0" w:tplc="24AA17F2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69C0F8C"/>
    <w:multiLevelType w:val="hybridMultilevel"/>
    <w:tmpl w:val="4404B45E"/>
    <w:lvl w:ilvl="0" w:tplc="49908094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>
    <w:nsid w:val="78413196"/>
    <w:multiLevelType w:val="hybridMultilevel"/>
    <w:tmpl w:val="F5DA36A0"/>
    <w:lvl w:ilvl="0" w:tplc="0415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7"/>
  </w:num>
  <w:num w:numId="6">
    <w:abstractNumId w:val="1"/>
  </w:num>
  <w:num w:numId="7">
    <w:abstractNumId w:val="20"/>
  </w:num>
  <w:num w:numId="8">
    <w:abstractNumId w:val="0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6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10"/>
  </w:num>
  <w:num w:numId="19">
    <w:abstractNumId w:val="3"/>
  </w:num>
  <w:num w:numId="20">
    <w:abstractNumId w:val="18"/>
  </w:num>
  <w:num w:numId="21">
    <w:abstractNumId w:val="9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3368"/>
    <w:rsid w:val="00001021"/>
    <w:rsid w:val="000068E9"/>
    <w:rsid w:val="00013A9A"/>
    <w:rsid w:val="00022A5F"/>
    <w:rsid w:val="000412C3"/>
    <w:rsid w:val="000D015C"/>
    <w:rsid w:val="00123DCF"/>
    <w:rsid w:val="0013223D"/>
    <w:rsid w:val="001641A3"/>
    <w:rsid w:val="00190341"/>
    <w:rsid w:val="001E3580"/>
    <w:rsid w:val="002025DD"/>
    <w:rsid w:val="002049E6"/>
    <w:rsid w:val="002306BD"/>
    <w:rsid w:val="00232CCA"/>
    <w:rsid w:val="002544B5"/>
    <w:rsid w:val="002729DD"/>
    <w:rsid w:val="00280B4B"/>
    <w:rsid w:val="002A102F"/>
    <w:rsid w:val="002C2E10"/>
    <w:rsid w:val="002D45E9"/>
    <w:rsid w:val="00305EDA"/>
    <w:rsid w:val="00332756"/>
    <w:rsid w:val="003A7926"/>
    <w:rsid w:val="003E64E3"/>
    <w:rsid w:val="00400EB6"/>
    <w:rsid w:val="00434A08"/>
    <w:rsid w:val="004A41F3"/>
    <w:rsid w:val="004A6D62"/>
    <w:rsid w:val="004E3368"/>
    <w:rsid w:val="004E7C25"/>
    <w:rsid w:val="004F0091"/>
    <w:rsid w:val="004F0BA0"/>
    <w:rsid w:val="004F30BE"/>
    <w:rsid w:val="00537CA9"/>
    <w:rsid w:val="0064131C"/>
    <w:rsid w:val="00655D70"/>
    <w:rsid w:val="006606C8"/>
    <w:rsid w:val="00667610"/>
    <w:rsid w:val="0067048D"/>
    <w:rsid w:val="00736F55"/>
    <w:rsid w:val="00757AB7"/>
    <w:rsid w:val="007A02B3"/>
    <w:rsid w:val="007E6128"/>
    <w:rsid w:val="00831C60"/>
    <w:rsid w:val="00833DFE"/>
    <w:rsid w:val="008363D7"/>
    <w:rsid w:val="008476EC"/>
    <w:rsid w:val="00876CB9"/>
    <w:rsid w:val="00895DB1"/>
    <w:rsid w:val="0091499C"/>
    <w:rsid w:val="009664FE"/>
    <w:rsid w:val="00976661"/>
    <w:rsid w:val="00981A77"/>
    <w:rsid w:val="00982066"/>
    <w:rsid w:val="00984ECD"/>
    <w:rsid w:val="009B7F79"/>
    <w:rsid w:val="009D2115"/>
    <w:rsid w:val="00A05A13"/>
    <w:rsid w:val="00A11DFD"/>
    <w:rsid w:val="00AB3632"/>
    <w:rsid w:val="00AD08A6"/>
    <w:rsid w:val="00B45438"/>
    <w:rsid w:val="00B61EDB"/>
    <w:rsid w:val="00BD0A15"/>
    <w:rsid w:val="00BD1201"/>
    <w:rsid w:val="00C07E78"/>
    <w:rsid w:val="00C261E2"/>
    <w:rsid w:val="00C4333F"/>
    <w:rsid w:val="00C81D3F"/>
    <w:rsid w:val="00C83E9E"/>
    <w:rsid w:val="00CA57BD"/>
    <w:rsid w:val="00CF6173"/>
    <w:rsid w:val="00D06EF0"/>
    <w:rsid w:val="00D40E72"/>
    <w:rsid w:val="00D523BB"/>
    <w:rsid w:val="00D557E2"/>
    <w:rsid w:val="00D611C3"/>
    <w:rsid w:val="00D64A8E"/>
    <w:rsid w:val="00DB545D"/>
    <w:rsid w:val="00DD1AA2"/>
    <w:rsid w:val="00E27CBF"/>
    <w:rsid w:val="00E44066"/>
    <w:rsid w:val="00EB1DD8"/>
    <w:rsid w:val="00F0406A"/>
    <w:rsid w:val="00F20E83"/>
    <w:rsid w:val="00F211EF"/>
    <w:rsid w:val="00F2423F"/>
    <w:rsid w:val="00F60336"/>
    <w:rsid w:val="00F6146B"/>
    <w:rsid w:val="00F672B4"/>
    <w:rsid w:val="00FC6EF1"/>
    <w:rsid w:val="00FD5943"/>
    <w:rsid w:val="00FE229F"/>
    <w:rsid w:val="00FF4E95"/>
    <w:rsid w:val="00FF7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066"/>
    <w:pPr>
      <w:spacing w:after="200" w:line="276" w:lineRule="auto"/>
    </w:pPr>
    <w:rPr>
      <w:lang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E3368"/>
    <w:pPr>
      <w:keepNext/>
      <w:spacing w:after="0" w:line="360" w:lineRule="auto"/>
      <w:ind w:right="23"/>
      <w:jc w:val="both"/>
      <w:outlineLvl w:val="8"/>
    </w:pPr>
    <w:rPr>
      <w:rFonts w:ascii="Arial Narrow" w:eastAsia="Times New Roman" w:hAnsi="Arial Narrow"/>
      <w:b/>
      <w:bCs/>
      <w:szCs w:val="24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uiPriority w:val="99"/>
    <w:locked/>
    <w:rsid w:val="004E3368"/>
    <w:rPr>
      <w:rFonts w:ascii="Arial Narrow" w:hAnsi="Arial Narrow" w:cs="Times New Roman"/>
      <w:b/>
      <w:bCs/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rsid w:val="004E336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4E3368"/>
    <w:rPr>
      <w:rFonts w:ascii="Times New Roman" w:hAnsi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99"/>
    <w:qFormat/>
    <w:rsid w:val="004E3368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LucaCash">
    <w:name w:val="Luca&amp;Cash"/>
    <w:basedOn w:val="Normal"/>
    <w:uiPriority w:val="99"/>
    <w:rsid w:val="004E3368"/>
    <w:pPr>
      <w:spacing w:after="0" w:line="360" w:lineRule="auto"/>
    </w:pPr>
    <w:rPr>
      <w:rFonts w:ascii="Arial Narrow" w:eastAsia="Times New Roman" w:hAnsi="Arial Narrow"/>
      <w:sz w:val="24"/>
      <w:szCs w:val="20"/>
      <w:lang w:eastAsia="pl-PL"/>
    </w:rPr>
  </w:style>
  <w:style w:type="paragraph" w:customStyle="1" w:styleId="Default">
    <w:name w:val="Default"/>
    <w:uiPriority w:val="99"/>
    <w:rsid w:val="004E3368"/>
    <w:pPr>
      <w:autoSpaceDE w:val="0"/>
      <w:autoSpaceDN w:val="0"/>
      <w:adjustRightInd w:val="0"/>
    </w:pPr>
    <w:rPr>
      <w:rFonts w:ascii="Bookman Old Style" w:eastAsia="Times New Roman" w:hAnsi="Bookman Old Style" w:cs="Bookman Old Style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4E336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E3368"/>
    <w:rPr>
      <w:rFonts w:ascii="Times New Roman" w:hAnsi="Times New Roman" w:cs="Times New Roman"/>
      <w:sz w:val="24"/>
      <w:szCs w:val="24"/>
      <w:lang w:eastAsia="pl-PL"/>
    </w:rPr>
  </w:style>
  <w:style w:type="paragraph" w:styleId="BodyText2">
    <w:name w:val="Body Text 2"/>
    <w:basedOn w:val="Normal"/>
    <w:link w:val="BodyText2Char"/>
    <w:uiPriority w:val="99"/>
    <w:rsid w:val="004E3368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4E3368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"/>
    <w:uiPriority w:val="99"/>
    <w:rsid w:val="002049E6"/>
    <w:pPr>
      <w:ind w:left="720"/>
      <w:contextualSpacing/>
    </w:pPr>
    <w:rPr>
      <w:rFonts w:eastAsia="Times New Roman"/>
    </w:rPr>
  </w:style>
  <w:style w:type="paragraph" w:styleId="EndnoteText">
    <w:name w:val="endnote text"/>
    <w:basedOn w:val="Normal"/>
    <w:link w:val="EndnoteTextChar"/>
    <w:uiPriority w:val="99"/>
    <w:semiHidden/>
    <w:rsid w:val="003A792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A7926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A7926"/>
    <w:rPr>
      <w:rFonts w:cs="Times New Roman"/>
      <w:vertAlign w:val="superscript"/>
    </w:rPr>
  </w:style>
  <w:style w:type="character" w:styleId="Strong">
    <w:name w:val="Strong"/>
    <w:basedOn w:val="DefaultParagraphFont"/>
    <w:uiPriority w:val="99"/>
    <w:qFormat/>
    <w:rsid w:val="00CA57BD"/>
    <w:rPr>
      <w:rFonts w:cs="Times New Roman"/>
      <w:b/>
      <w:bCs/>
    </w:rPr>
  </w:style>
  <w:style w:type="character" w:styleId="CommentReference">
    <w:name w:val="annotation reference"/>
    <w:basedOn w:val="DefaultParagraphFont"/>
    <w:uiPriority w:val="99"/>
    <w:semiHidden/>
    <w:rsid w:val="00667610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676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667610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676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66761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6676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6761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F20E83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F0406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7765B"/>
    <w:rPr>
      <w:lang w:eastAsia="en-US"/>
    </w:rPr>
  </w:style>
  <w:style w:type="character" w:styleId="PageNumber">
    <w:name w:val="page number"/>
    <w:basedOn w:val="DefaultParagraphFont"/>
    <w:uiPriority w:val="99"/>
    <w:rsid w:val="00F0406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021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1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1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1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1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1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1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1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1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1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1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1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dziennikustaw.gov.pl/DU/2013/9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92</Words>
  <Characters>557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Lubawka, 14</dc:title>
  <dc:subject/>
  <dc:creator>Inter Broker</dc:creator>
  <cp:keywords/>
  <dc:description/>
  <cp:lastModifiedBy>Szewczyk Paweł</cp:lastModifiedBy>
  <cp:revision>3</cp:revision>
  <cp:lastPrinted>2014-07-14T13:17:00Z</cp:lastPrinted>
  <dcterms:created xsi:type="dcterms:W3CDTF">2014-07-14T13:45:00Z</dcterms:created>
  <dcterms:modified xsi:type="dcterms:W3CDTF">2014-07-14T13:45:00Z</dcterms:modified>
</cp:coreProperties>
</file>