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457" w:rsidRDefault="00193C81" w:rsidP="001C4457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5.25pt;height:45pt">
            <v:imagedata r:id="rId8" o:title="logotype CZ-PL a symbol EU with texts (fullcolor)"/>
          </v:shape>
        </w:pict>
      </w:r>
    </w:p>
    <w:p w:rsidR="006E22B5" w:rsidRPr="00313BB0" w:rsidRDefault="00193C81" w:rsidP="00313BB0">
      <w:pPr>
        <w:widowControl w:val="0"/>
        <w:jc w:val="center"/>
        <w:rPr>
          <w:snapToGrid w:val="0"/>
          <w:sz w:val="24"/>
          <w:szCs w:val="24"/>
        </w:rPr>
      </w:pPr>
      <w:r>
        <w:pict>
          <v:shape id="_x0000_i1026" type="#_x0000_t75" style="width:147.75pt;height:49.5pt">
            <v:imagedata r:id="rId9" o:title="logo_ERN_RGB"/>
          </v:shape>
        </w:pict>
      </w:r>
    </w:p>
    <w:p w:rsidR="006E22B5" w:rsidRPr="00CB184B" w:rsidRDefault="006E22B5" w:rsidP="00B7528F">
      <w:pPr>
        <w:pStyle w:val="Nagwek"/>
        <w:spacing w:line="360" w:lineRule="auto"/>
        <w:jc w:val="right"/>
        <w:rPr>
          <w:rFonts w:ascii="Arial" w:hAnsi="Arial" w:cs="Arial"/>
          <w:b/>
          <w:bCs/>
          <w:i/>
          <w:iCs/>
          <w:sz w:val="22"/>
          <w:szCs w:val="22"/>
        </w:rPr>
      </w:pPr>
      <w:r w:rsidRPr="00CB184B">
        <w:rPr>
          <w:rFonts w:ascii="Arial" w:hAnsi="Arial" w:cs="Arial"/>
          <w:b/>
          <w:bCs/>
          <w:i/>
          <w:iCs/>
          <w:sz w:val="22"/>
          <w:szCs w:val="22"/>
        </w:rPr>
        <w:t>Załącznik nr 1</w:t>
      </w:r>
    </w:p>
    <w:p w:rsidR="006E22B5" w:rsidRPr="0055102E" w:rsidRDefault="006E22B5" w:rsidP="00B7528F">
      <w:pPr>
        <w:pStyle w:val="Nagwek8"/>
        <w:spacing w:before="0" w:after="0" w:line="360" w:lineRule="auto"/>
        <w:jc w:val="center"/>
        <w:rPr>
          <w:rFonts w:ascii="Arial" w:hAnsi="Arial" w:cs="Arial"/>
          <w:b/>
          <w:bCs/>
          <w:i w:val="0"/>
          <w:iCs w:val="0"/>
          <w:sz w:val="22"/>
          <w:szCs w:val="22"/>
        </w:rPr>
      </w:pPr>
    </w:p>
    <w:p w:rsidR="006E22B5" w:rsidRPr="0055102E" w:rsidRDefault="006E22B5" w:rsidP="0055102E">
      <w:pPr>
        <w:pStyle w:val="Nagwek8"/>
        <w:spacing w:before="0" w:after="0" w:line="360" w:lineRule="auto"/>
        <w:jc w:val="center"/>
        <w:rPr>
          <w:rFonts w:ascii="Arial" w:hAnsi="Arial" w:cs="Arial"/>
          <w:b/>
          <w:bCs/>
          <w:i w:val="0"/>
          <w:iCs w:val="0"/>
          <w:sz w:val="22"/>
          <w:szCs w:val="22"/>
        </w:rPr>
      </w:pPr>
      <w:r>
        <w:rPr>
          <w:rFonts w:ascii="Arial" w:hAnsi="Arial" w:cs="Arial"/>
          <w:b/>
          <w:bCs/>
          <w:i w:val="0"/>
          <w:iCs w:val="0"/>
          <w:sz w:val="22"/>
          <w:szCs w:val="22"/>
        </w:rPr>
        <w:t xml:space="preserve">RODZAJ I </w:t>
      </w:r>
      <w:r w:rsidRPr="0055102E">
        <w:rPr>
          <w:rFonts w:ascii="Arial" w:hAnsi="Arial" w:cs="Arial"/>
          <w:b/>
          <w:bCs/>
          <w:i w:val="0"/>
          <w:iCs w:val="0"/>
          <w:sz w:val="22"/>
          <w:szCs w:val="22"/>
        </w:rPr>
        <w:t xml:space="preserve">PARAMETRY TECHNICZNE </w:t>
      </w:r>
      <w:r>
        <w:rPr>
          <w:rFonts w:ascii="Arial" w:hAnsi="Arial" w:cs="Arial"/>
          <w:b/>
          <w:bCs/>
          <w:i w:val="0"/>
          <w:iCs w:val="0"/>
          <w:sz w:val="22"/>
          <w:szCs w:val="22"/>
        </w:rPr>
        <w:t>DOSTARCZANYCH TOWARÓW</w:t>
      </w:r>
    </w:p>
    <w:p w:rsidR="006E22B5" w:rsidRPr="00A97CA4" w:rsidRDefault="006E22B5" w:rsidP="00A40E9B">
      <w:pPr>
        <w:rPr>
          <w:rFonts w:ascii="Arial" w:hAnsi="Arial" w:cs="Arial"/>
          <w:sz w:val="22"/>
          <w:szCs w:val="22"/>
        </w:rPr>
      </w:pPr>
    </w:p>
    <w:p w:rsidR="006E22B5" w:rsidRPr="00DC3CD6" w:rsidRDefault="006E22B5" w:rsidP="00027FB2">
      <w:pPr>
        <w:numPr>
          <w:ilvl w:val="0"/>
          <w:numId w:val="4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Sprzęt do Unihokeja</w:t>
      </w:r>
    </w:p>
    <w:p w:rsidR="006E22B5" w:rsidRPr="00027FB2" w:rsidRDefault="006E22B5" w:rsidP="00DC3CD6">
      <w:pPr>
        <w:rPr>
          <w:rFonts w:ascii="Arial" w:hAnsi="Arial" w:cs="Arial"/>
          <w:sz w:val="22"/>
          <w:szCs w:val="22"/>
        </w:rPr>
      </w:pPr>
    </w:p>
    <w:p w:rsidR="006E22B5" w:rsidRDefault="006E22B5" w:rsidP="00DC3CD6">
      <w:pPr>
        <w:numPr>
          <w:ilvl w:val="0"/>
          <w:numId w:val="43"/>
        </w:numPr>
        <w:rPr>
          <w:rFonts w:ascii="Arial" w:hAnsi="Arial" w:cs="Arial"/>
          <w:sz w:val="22"/>
          <w:szCs w:val="22"/>
        </w:rPr>
      </w:pPr>
      <w:r w:rsidRPr="007E3CD9">
        <w:rPr>
          <w:rFonts w:ascii="Arial" w:hAnsi="Arial" w:cs="Arial"/>
          <w:sz w:val="22"/>
          <w:szCs w:val="22"/>
          <w:u w:val="single"/>
        </w:rPr>
        <w:t>Stroje do unihokeja</w:t>
      </w:r>
      <w:r>
        <w:rPr>
          <w:rFonts w:ascii="Arial" w:hAnsi="Arial" w:cs="Arial"/>
          <w:sz w:val="22"/>
          <w:szCs w:val="22"/>
        </w:rPr>
        <w:t xml:space="preserve"> (komplet: koszulka + spodenki)  – 16 kompletów</w:t>
      </w:r>
    </w:p>
    <w:p w:rsidR="006E22B5" w:rsidRDefault="006E22B5" w:rsidP="00DC3CD6">
      <w:pPr>
        <w:ind w:left="360"/>
        <w:rPr>
          <w:rFonts w:ascii="Arial" w:hAnsi="Arial" w:cs="Arial"/>
          <w:sz w:val="22"/>
          <w:szCs w:val="22"/>
        </w:rPr>
      </w:pPr>
    </w:p>
    <w:p w:rsidR="006E22B5" w:rsidRDefault="006E22B5" w:rsidP="00CF6CD2">
      <w:pPr>
        <w:ind w:left="426" w:hanging="6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Stroje muszą być wykonane z nowoczesnej, oddychającej tkaniny poliestrowej. Poszczególne elementy stroju muszą być tej samej firmy np. firmy Adidas lub równoważn</w:t>
      </w:r>
      <w:r w:rsidR="00E01C43">
        <w:rPr>
          <w:rFonts w:ascii="Arial" w:hAnsi="Arial" w:cs="Arial"/>
          <w:sz w:val="22"/>
          <w:szCs w:val="22"/>
        </w:rPr>
        <w:t>ej</w:t>
      </w:r>
      <w:r>
        <w:rPr>
          <w:rFonts w:ascii="Arial" w:hAnsi="Arial" w:cs="Arial"/>
          <w:sz w:val="22"/>
          <w:szCs w:val="22"/>
        </w:rPr>
        <w:t>. Kolor oraz rozmiary dziecięce (XS – M) do uzgodnienia z Zamawiającym. Koszulki muszą mieć nadruk</w:t>
      </w:r>
      <w:r w:rsidR="002B0F95">
        <w:rPr>
          <w:rFonts w:ascii="Arial" w:hAnsi="Arial" w:cs="Arial"/>
          <w:sz w:val="22"/>
          <w:szCs w:val="22"/>
        </w:rPr>
        <w:t xml:space="preserve">owane nr. </w:t>
      </w:r>
      <w:r>
        <w:rPr>
          <w:rFonts w:ascii="Arial" w:hAnsi="Arial" w:cs="Arial"/>
          <w:sz w:val="22"/>
          <w:szCs w:val="22"/>
        </w:rPr>
        <w:t>od 2 do 17 oraz nadruk nazwy szkoły: ZSP Lubawka oraz logo: Unii Europejskiej, Programu i Euroregionu Nysa w</w:t>
      </w:r>
      <w:r w:rsidR="002B0F95">
        <w:rPr>
          <w:rFonts w:ascii="Arial" w:hAnsi="Arial" w:cs="Arial"/>
          <w:sz w:val="22"/>
          <w:szCs w:val="22"/>
        </w:rPr>
        <w:t xml:space="preserve">edług wzoru dostarczonego przez </w:t>
      </w:r>
      <w:r>
        <w:rPr>
          <w:rFonts w:ascii="Arial" w:hAnsi="Arial" w:cs="Arial"/>
          <w:sz w:val="22"/>
          <w:szCs w:val="22"/>
        </w:rPr>
        <w:t>Zmawiającego.</w:t>
      </w:r>
    </w:p>
    <w:p w:rsidR="006E22B5" w:rsidRDefault="006E22B5" w:rsidP="00963137">
      <w:pPr>
        <w:jc w:val="both"/>
        <w:rPr>
          <w:rFonts w:ascii="Arial" w:hAnsi="Arial" w:cs="Arial"/>
          <w:sz w:val="22"/>
          <w:szCs w:val="22"/>
        </w:rPr>
      </w:pPr>
    </w:p>
    <w:p w:rsidR="006E22B5" w:rsidRDefault="006E22B5" w:rsidP="00B63B61">
      <w:pPr>
        <w:numPr>
          <w:ilvl w:val="0"/>
          <w:numId w:val="43"/>
        </w:numPr>
        <w:jc w:val="both"/>
        <w:rPr>
          <w:rFonts w:ascii="Arial" w:hAnsi="Arial" w:cs="Arial"/>
          <w:sz w:val="22"/>
          <w:szCs w:val="22"/>
        </w:rPr>
      </w:pPr>
      <w:r w:rsidRPr="007E3CD9">
        <w:rPr>
          <w:rFonts w:ascii="Arial" w:hAnsi="Arial" w:cs="Arial"/>
          <w:sz w:val="22"/>
          <w:szCs w:val="22"/>
          <w:u w:val="single"/>
        </w:rPr>
        <w:t>bandy do unihokeja</w:t>
      </w:r>
      <w:r>
        <w:rPr>
          <w:rFonts w:ascii="Arial" w:hAnsi="Arial" w:cs="Arial"/>
          <w:sz w:val="22"/>
          <w:szCs w:val="22"/>
        </w:rPr>
        <w:t xml:space="preserve"> na boisko o wymiarach 20 x 10 m z całym niezbędnym osprzętem i wymaganymi certyfikatami.</w:t>
      </w:r>
    </w:p>
    <w:p w:rsidR="006E22B5" w:rsidRDefault="006E22B5" w:rsidP="00B63B61">
      <w:pPr>
        <w:jc w:val="both"/>
        <w:rPr>
          <w:rFonts w:ascii="Arial" w:hAnsi="Arial" w:cs="Arial"/>
          <w:sz w:val="22"/>
          <w:szCs w:val="22"/>
        </w:rPr>
      </w:pPr>
    </w:p>
    <w:p w:rsidR="006E22B5" w:rsidRDefault="006E22B5" w:rsidP="00BA3714">
      <w:pPr>
        <w:numPr>
          <w:ilvl w:val="0"/>
          <w:numId w:val="43"/>
        </w:numPr>
        <w:jc w:val="both"/>
        <w:rPr>
          <w:rFonts w:ascii="Arial" w:hAnsi="Arial" w:cs="Arial"/>
          <w:sz w:val="22"/>
          <w:szCs w:val="22"/>
        </w:rPr>
      </w:pPr>
      <w:r w:rsidRPr="007E3CD9">
        <w:rPr>
          <w:rFonts w:ascii="Arial" w:hAnsi="Arial" w:cs="Arial"/>
          <w:sz w:val="22"/>
          <w:szCs w:val="22"/>
          <w:u w:val="single"/>
        </w:rPr>
        <w:t>kije do unihokeja</w:t>
      </w:r>
      <w:r>
        <w:rPr>
          <w:rFonts w:ascii="Arial" w:hAnsi="Arial" w:cs="Arial"/>
          <w:sz w:val="22"/>
          <w:szCs w:val="22"/>
        </w:rPr>
        <w:t xml:space="preserve">  (rozmiar junior) z Certyfikatem CE, IFE – 20 szt. </w:t>
      </w:r>
    </w:p>
    <w:p w:rsidR="006E22B5" w:rsidRDefault="006E22B5" w:rsidP="00BA3714">
      <w:pPr>
        <w:jc w:val="both"/>
        <w:rPr>
          <w:rFonts w:ascii="Arial" w:hAnsi="Arial" w:cs="Arial"/>
          <w:sz w:val="22"/>
          <w:szCs w:val="22"/>
        </w:rPr>
      </w:pPr>
    </w:p>
    <w:p w:rsidR="006E22B5" w:rsidRDefault="006E22B5" w:rsidP="00BA3714">
      <w:pPr>
        <w:numPr>
          <w:ilvl w:val="0"/>
          <w:numId w:val="43"/>
        </w:numPr>
        <w:jc w:val="both"/>
        <w:rPr>
          <w:rFonts w:ascii="Arial" w:hAnsi="Arial" w:cs="Arial"/>
          <w:sz w:val="22"/>
          <w:szCs w:val="22"/>
        </w:rPr>
      </w:pPr>
      <w:r w:rsidRPr="007E3CD9">
        <w:rPr>
          <w:rFonts w:ascii="Arial" w:hAnsi="Arial" w:cs="Arial"/>
          <w:sz w:val="22"/>
          <w:szCs w:val="22"/>
          <w:u w:val="single"/>
        </w:rPr>
        <w:t>torba na kije</w:t>
      </w:r>
      <w:r>
        <w:rPr>
          <w:rFonts w:ascii="Arial" w:hAnsi="Arial" w:cs="Arial"/>
          <w:sz w:val="22"/>
          <w:szCs w:val="22"/>
        </w:rPr>
        <w:t xml:space="preserve"> do unihokeja (do ich transportu)  – 1 szt. </w:t>
      </w:r>
    </w:p>
    <w:p w:rsidR="006E22B5" w:rsidRDefault="006E22B5" w:rsidP="008F3CFD">
      <w:pPr>
        <w:jc w:val="both"/>
        <w:rPr>
          <w:rFonts w:ascii="Arial" w:hAnsi="Arial" w:cs="Arial"/>
          <w:sz w:val="22"/>
          <w:szCs w:val="22"/>
        </w:rPr>
      </w:pPr>
    </w:p>
    <w:p w:rsidR="006E22B5" w:rsidRDefault="006E22B5" w:rsidP="00BA3714">
      <w:pPr>
        <w:numPr>
          <w:ilvl w:val="0"/>
          <w:numId w:val="43"/>
        </w:numPr>
        <w:jc w:val="both"/>
        <w:rPr>
          <w:rFonts w:ascii="Arial" w:hAnsi="Arial" w:cs="Arial"/>
          <w:sz w:val="22"/>
          <w:szCs w:val="22"/>
        </w:rPr>
      </w:pPr>
      <w:r w:rsidRPr="007E3CD9">
        <w:rPr>
          <w:rFonts w:ascii="Arial" w:hAnsi="Arial" w:cs="Arial"/>
          <w:sz w:val="22"/>
          <w:szCs w:val="22"/>
          <w:u w:val="single"/>
        </w:rPr>
        <w:t>bramki do unihokeja</w:t>
      </w:r>
      <w:r>
        <w:rPr>
          <w:rFonts w:ascii="Arial" w:hAnsi="Arial" w:cs="Arial"/>
          <w:sz w:val="22"/>
          <w:szCs w:val="22"/>
        </w:rPr>
        <w:t xml:space="preserve"> – 2 szt. </w:t>
      </w:r>
    </w:p>
    <w:p w:rsidR="006E22B5" w:rsidRDefault="006E22B5" w:rsidP="008F3CFD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Bramka meczowa o wymiarach 60 x 90 cm posiadająca Certyfikaty CE, IFE.</w:t>
      </w:r>
    </w:p>
    <w:p w:rsidR="006E22B5" w:rsidRDefault="006E22B5" w:rsidP="008F3CFD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6E22B5" w:rsidRDefault="006E22B5" w:rsidP="00060628">
      <w:pPr>
        <w:ind w:firstLine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f) </w:t>
      </w:r>
      <w:r w:rsidRPr="007E3CD9">
        <w:rPr>
          <w:rFonts w:ascii="Arial" w:hAnsi="Arial" w:cs="Arial"/>
          <w:sz w:val="22"/>
          <w:szCs w:val="22"/>
          <w:u w:val="single"/>
        </w:rPr>
        <w:t>piłki do unihokeja</w:t>
      </w:r>
      <w:r>
        <w:rPr>
          <w:rFonts w:ascii="Arial" w:hAnsi="Arial" w:cs="Arial"/>
          <w:sz w:val="22"/>
          <w:szCs w:val="22"/>
        </w:rPr>
        <w:t xml:space="preserve"> – 10 szt. z wymaganym atestem.</w:t>
      </w:r>
    </w:p>
    <w:p w:rsidR="006E22B5" w:rsidRDefault="006E22B5" w:rsidP="008F3CFD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E22B5" w:rsidRPr="00027FB2" w:rsidRDefault="006E22B5" w:rsidP="00E7164B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E22B5" w:rsidRPr="007E3CD9" w:rsidRDefault="006E22B5" w:rsidP="00027FB2">
      <w:pPr>
        <w:numPr>
          <w:ilvl w:val="0"/>
          <w:numId w:val="4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Sprzęt do piłki nożnej</w:t>
      </w:r>
    </w:p>
    <w:p w:rsidR="006E22B5" w:rsidRPr="00027FB2" w:rsidRDefault="006E22B5" w:rsidP="007E3CD9">
      <w:pPr>
        <w:rPr>
          <w:rFonts w:ascii="Arial" w:hAnsi="Arial" w:cs="Arial"/>
          <w:sz w:val="22"/>
          <w:szCs w:val="22"/>
        </w:rPr>
      </w:pPr>
    </w:p>
    <w:p w:rsidR="006E22B5" w:rsidRDefault="006E22B5" w:rsidP="00963137">
      <w:pPr>
        <w:numPr>
          <w:ilvl w:val="0"/>
          <w:numId w:val="44"/>
        </w:numPr>
        <w:rPr>
          <w:rFonts w:ascii="Arial" w:hAnsi="Arial" w:cs="Arial"/>
          <w:sz w:val="22"/>
          <w:szCs w:val="22"/>
        </w:rPr>
      </w:pPr>
      <w:r w:rsidRPr="007E3CD9">
        <w:rPr>
          <w:rFonts w:ascii="Arial" w:hAnsi="Arial" w:cs="Arial"/>
          <w:sz w:val="22"/>
          <w:szCs w:val="22"/>
          <w:u w:val="single"/>
        </w:rPr>
        <w:t>Stroje do piłki nożnej</w:t>
      </w:r>
      <w:r>
        <w:rPr>
          <w:rFonts w:ascii="Arial" w:hAnsi="Arial" w:cs="Arial"/>
          <w:sz w:val="22"/>
          <w:szCs w:val="22"/>
        </w:rPr>
        <w:t xml:space="preserve"> (komplet: koszulka + spodenki + getry)  – 16 kompletów</w:t>
      </w:r>
    </w:p>
    <w:p w:rsidR="006E22B5" w:rsidRDefault="006E22B5" w:rsidP="00963137">
      <w:pPr>
        <w:ind w:left="360"/>
        <w:rPr>
          <w:rFonts w:ascii="Arial" w:hAnsi="Arial" w:cs="Arial"/>
          <w:sz w:val="22"/>
          <w:szCs w:val="22"/>
        </w:rPr>
      </w:pPr>
    </w:p>
    <w:p w:rsidR="006E22B5" w:rsidRDefault="002B0F95" w:rsidP="00C955C6">
      <w:pPr>
        <w:ind w:left="567" w:hanging="20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6E22B5">
        <w:rPr>
          <w:rFonts w:ascii="Arial" w:hAnsi="Arial" w:cs="Arial"/>
          <w:sz w:val="22"/>
          <w:szCs w:val="22"/>
        </w:rPr>
        <w:t>Stroje muszą być wykonane z nowoczesnej, oddychającej tkaniny poliestrowej. Poszczególne elementy stroju muszą być tej samej firmy np. firmy Adidas lub równoważne</w:t>
      </w:r>
      <w:r>
        <w:rPr>
          <w:rFonts w:ascii="Arial" w:hAnsi="Arial" w:cs="Arial"/>
          <w:sz w:val="22"/>
          <w:szCs w:val="22"/>
        </w:rPr>
        <w:t>j</w:t>
      </w:r>
      <w:r w:rsidR="006E22B5">
        <w:rPr>
          <w:rFonts w:ascii="Arial" w:hAnsi="Arial" w:cs="Arial"/>
          <w:sz w:val="22"/>
          <w:szCs w:val="22"/>
        </w:rPr>
        <w:t xml:space="preserve"> Kolor oraz rozmiary dziecięce (XS – M) do uzgodnienia z Zamawiającym. Koszulki muszą mie</w:t>
      </w:r>
      <w:r>
        <w:rPr>
          <w:rFonts w:ascii="Arial" w:hAnsi="Arial" w:cs="Arial"/>
          <w:sz w:val="22"/>
          <w:szCs w:val="22"/>
        </w:rPr>
        <w:t xml:space="preserve">ć nadrukowane nr. </w:t>
      </w:r>
      <w:r w:rsidR="006E22B5">
        <w:rPr>
          <w:rFonts w:ascii="Arial" w:hAnsi="Arial" w:cs="Arial"/>
          <w:sz w:val="22"/>
          <w:szCs w:val="22"/>
        </w:rPr>
        <w:t>od 2 do 17 oraz nadruk nazwy szkoły: ZSP Lubawka oraz logo: Unii Europejskiej, Programu i Euroregionu Nysa według wzoru dostarczonego przez Zmawiającego</w:t>
      </w:r>
    </w:p>
    <w:p w:rsidR="006E22B5" w:rsidRDefault="006E22B5" w:rsidP="00C955C6">
      <w:pPr>
        <w:ind w:left="567" w:hanging="207"/>
        <w:jc w:val="both"/>
        <w:rPr>
          <w:rFonts w:ascii="Arial" w:hAnsi="Arial" w:cs="Arial"/>
          <w:sz w:val="22"/>
          <w:szCs w:val="22"/>
        </w:rPr>
      </w:pPr>
    </w:p>
    <w:p w:rsidR="006E22B5" w:rsidRDefault="006E22B5" w:rsidP="00FD228C">
      <w:pPr>
        <w:numPr>
          <w:ilvl w:val="0"/>
          <w:numId w:val="44"/>
        </w:numPr>
        <w:jc w:val="both"/>
        <w:rPr>
          <w:rFonts w:ascii="Arial" w:hAnsi="Arial" w:cs="Arial"/>
          <w:sz w:val="22"/>
          <w:szCs w:val="22"/>
        </w:rPr>
      </w:pPr>
      <w:r w:rsidRPr="00376D67">
        <w:rPr>
          <w:rFonts w:ascii="Arial" w:hAnsi="Arial" w:cs="Arial"/>
          <w:sz w:val="22"/>
          <w:szCs w:val="22"/>
          <w:u w:val="single"/>
        </w:rPr>
        <w:t>piłki do piłki nożnej</w:t>
      </w:r>
      <w:r>
        <w:rPr>
          <w:rFonts w:ascii="Arial" w:hAnsi="Arial" w:cs="Arial"/>
          <w:sz w:val="22"/>
          <w:szCs w:val="22"/>
        </w:rPr>
        <w:t xml:space="preserve"> – 3 szt. </w:t>
      </w:r>
    </w:p>
    <w:p w:rsidR="006E22B5" w:rsidRDefault="006E22B5" w:rsidP="00FD228C">
      <w:pPr>
        <w:ind w:left="360" w:firstLine="34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Profesjonalna piłka z atestem FIFA  meczowa </w:t>
      </w:r>
      <w:proofErr w:type="spellStart"/>
      <w:r>
        <w:rPr>
          <w:rFonts w:ascii="Arial" w:hAnsi="Arial" w:cs="Arial"/>
          <w:sz w:val="22"/>
          <w:szCs w:val="22"/>
        </w:rPr>
        <w:t>Approved</w:t>
      </w:r>
      <w:proofErr w:type="spellEnd"/>
      <w:r>
        <w:rPr>
          <w:rFonts w:ascii="Arial" w:hAnsi="Arial" w:cs="Arial"/>
          <w:sz w:val="22"/>
          <w:szCs w:val="22"/>
        </w:rPr>
        <w:t xml:space="preserve"> rozmiar 5</w:t>
      </w:r>
    </w:p>
    <w:p w:rsidR="006E22B5" w:rsidRDefault="006E22B5" w:rsidP="00FC6BC5">
      <w:pPr>
        <w:rPr>
          <w:rFonts w:ascii="Arial" w:hAnsi="Arial" w:cs="Arial"/>
          <w:sz w:val="22"/>
          <w:szCs w:val="22"/>
        </w:rPr>
      </w:pPr>
    </w:p>
    <w:p w:rsidR="006E22B5" w:rsidRDefault="006E22B5" w:rsidP="00FC6BC5">
      <w:pPr>
        <w:pStyle w:val="Akapitzlist"/>
        <w:numPr>
          <w:ilvl w:val="0"/>
          <w:numId w:val="4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Sprzęt do piłki siatkowej</w:t>
      </w:r>
    </w:p>
    <w:p w:rsidR="006E22B5" w:rsidRDefault="006E22B5" w:rsidP="00FC6BC5">
      <w:pPr>
        <w:pStyle w:val="Akapitzlist"/>
        <w:ind w:left="360"/>
        <w:rPr>
          <w:rFonts w:ascii="Arial" w:hAnsi="Arial" w:cs="Arial"/>
          <w:sz w:val="22"/>
          <w:szCs w:val="22"/>
        </w:rPr>
      </w:pPr>
    </w:p>
    <w:p w:rsidR="006E22B5" w:rsidRDefault="006E22B5" w:rsidP="00D046E8">
      <w:pPr>
        <w:pStyle w:val="Akapitzlist"/>
        <w:numPr>
          <w:ilvl w:val="0"/>
          <w:numId w:val="4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piłki do piłki siatkowej – 3 szt. </w:t>
      </w:r>
    </w:p>
    <w:p w:rsidR="006E22B5" w:rsidRDefault="006E22B5" w:rsidP="00D046E8">
      <w:pPr>
        <w:pStyle w:val="Akapitzlist"/>
        <w:ind w:left="360" w:firstLine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Oficjalna piłka meczowa zatwierdzona przez </w:t>
      </w:r>
      <w:proofErr w:type="spellStart"/>
      <w:r>
        <w:rPr>
          <w:rFonts w:ascii="Arial" w:hAnsi="Arial" w:cs="Arial"/>
          <w:sz w:val="22"/>
          <w:szCs w:val="22"/>
        </w:rPr>
        <w:t>FiVB</w:t>
      </w:r>
      <w:proofErr w:type="spellEnd"/>
      <w:r>
        <w:rPr>
          <w:rFonts w:ascii="Arial" w:hAnsi="Arial" w:cs="Arial"/>
          <w:sz w:val="22"/>
          <w:szCs w:val="22"/>
        </w:rPr>
        <w:t xml:space="preserve"> rozmiar oficjalny</w:t>
      </w:r>
    </w:p>
    <w:p w:rsidR="006E22B5" w:rsidRDefault="006E22B5" w:rsidP="00D046E8">
      <w:pPr>
        <w:pStyle w:val="Akapitzlist"/>
        <w:ind w:left="360" w:firstLine="349"/>
        <w:rPr>
          <w:rFonts w:ascii="Arial" w:hAnsi="Arial" w:cs="Arial"/>
          <w:sz w:val="22"/>
          <w:szCs w:val="22"/>
        </w:rPr>
      </w:pPr>
    </w:p>
    <w:p w:rsidR="006E22B5" w:rsidRPr="002B0F95" w:rsidRDefault="006E22B5" w:rsidP="00313BB0">
      <w:pPr>
        <w:pStyle w:val="Akapitzlist"/>
        <w:numPr>
          <w:ilvl w:val="0"/>
          <w:numId w:val="45"/>
        </w:numPr>
        <w:ind w:left="360" w:firstLine="349"/>
        <w:rPr>
          <w:rFonts w:ascii="Arial" w:hAnsi="Arial" w:cs="Arial"/>
          <w:sz w:val="22"/>
          <w:szCs w:val="22"/>
        </w:rPr>
      </w:pPr>
      <w:r w:rsidRPr="002B0F95">
        <w:rPr>
          <w:rFonts w:ascii="Arial" w:hAnsi="Arial" w:cs="Arial"/>
          <w:sz w:val="22"/>
          <w:szCs w:val="22"/>
        </w:rPr>
        <w:t xml:space="preserve">siatka – 1 szt. </w:t>
      </w:r>
      <w:bookmarkStart w:id="0" w:name="_GoBack"/>
      <w:bookmarkEnd w:id="0"/>
      <w:r w:rsidRPr="002B0F95">
        <w:rPr>
          <w:rFonts w:ascii="Arial" w:hAnsi="Arial" w:cs="Arial"/>
          <w:sz w:val="22"/>
          <w:szCs w:val="22"/>
        </w:rPr>
        <w:t>oficjalna meczowa</w:t>
      </w:r>
    </w:p>
    <w:p w:rsidR="006E22B5" w:rsidRPr="002C193A" w:rsidRDefault="006E22B5" w:rsidP="00FC6BC5">
      <w:pPr>
        <w:pStyle w:val="Akapitzlist"/>
        <w:numPr>
          <w:ilvl w:val="0"/>
          <w:numId w:val="4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lastRenderedPageBreak/>
        <w:t>Sprzęt do piłki ręcznej</w:t>
      </w:r>
    </w:p>
    <w:p w:rsidR="006E22B5" w:rsidRDefault="006E22B5" w:rsidP="002C193A">
      <w:pPr>
        <w:pStyle w:val="Akapitzlist"/>
        <w:ind w:left="0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6E22B5" w:rsidRDefault="006E22B5" w:rsidP="00A522FC">
      <w:pPr>
        <w:pStyle w:val="Akapitzlist"/>
        <w:ind w:left="0" w:firstLine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a) </w:t>
      </w:r>
      <w:r w:rsidRPr="000A480E">
        <w:rPr>
          <w:rFonts w:ascii="Arial" w:hAnsi="Arial" w:cs="Arial"/>
          <w:i/>
          <w:iCs/>
          <w:sz w:val="22"/>
          <w:szCs w:val="22"/>
          <w:u w:val="single"/>
        </w:rPr>
        <w:t>piłk</w:t>
      </w:r>
      <w:r w:rsidRPr="000A480E">
        <w:rPr>
          <w:rFonts w:ascii="Arial" w:hAnsi="Arial" w:cs="Arial"/>
          <w:sz w:val="22"/>
          <w:szCs w:val="22"/>
          <w:u w:val="single"/>
        </w:rPr>
        <w:t xml:space="preserve">a do piłki ręcznej – 3 szt. </w:t>
      </w:r>
    </w:p>
    <w:p w:rsidR="006E22B5" w:rsidRDefault="006E22B5" w:rsidP="000A480E">
      <w:pPr>
        <w:ind w:firstLine="284"/>
        <w:rPr>
          <w:rFonts w:ascii="Arial" w:hAnsi="Arial" w:cs="Arial"/>
          <w:sz w:val="22"/>
          <w:szCs w:val="22"/>
        </w:rPr>
      </w:pPr>
    </w:p>
    <w:p w:rsidR="006E22B5" w:rsidRDefault="006E22B5" w:rsidP="000A480E">
      <w:pPr>
        <w:ind w:firstLine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Oficjalna piłka meczowa z atestem IHF. Rozmiar 1. </w:t>
      </w:r>
    </w:p>
    <w:p w:rsidR="006E22B5" w:rsidRDefault="006E22B5" w:rsidP="00FC6BC5">
      <w:pPr>
        <w:rPr>
          <w:rFonts w:ascii="Arial" w:hAnsi="Arial" w:cs="Arial"/>
          <w:sz w:val="22"/>
          <w:szCs w:val="22"/>
        </w:rPr>
      </w:pPr>
    </w:p>
    <w:p w:rsidR="006E22B5" w:rsidRPr="00656D1E" w:rsidRDefault="006E22B5" w:rsidP="00656D1E">
      <w:pPr>
        <w:pStyle w:val="Akapitzlist"/>
        <w:numPr>
          <w:ilvl w:val="0"/>
          <w:numId w:val="41"/>
        </w:num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Pozostałe</w:t>
      </w:r>
    </w:p>
    <w:p w:rsidR="006E22B5" w:rsidRDefault="006E22B5" w:rsidP="00656D1E">
      <w:pPr>
        <w:pStyle w:val="Akapitzlist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a) Uniwersalna tablica wyników – 1 szt.</w:t>
      </w:r>
    </w:p>
    <w:p w:rsidR="006E22B5" w:rsidRDefault="006E22B5" w:rsidP="00656D1E">
      <w:pPr>
        <w:pStyle w:val="Akapitzlist"/>
        <w:ind w:left="360"/>
        <w:rPr>
          <w:rFonts w:ascii="Arial" w:hAnsi="Arial" w:cs="Arial"/>
          <w:sz w:val="22"/>
          <w:szCs w:val="22"/>
        </w:rPr>
      </w:pPr>
    </w:p>
    <w:p w:rsidR="006E22B5" w:rsidRDefault="006E22B5" w:rsidP="00656D1E">
      <w:pPr>
        <w:pStyle w:val="Akapitzlist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Uniwersalna tablica do gier sportowych informująca zawodników i kibiców o aktualnym wyniku meczu. Tablica ręczna z punktacją od 0 do 99 o minimalnych wymiarach: </w:t>
      </w:r>
      <w:proofErr w:type="spellStart"/>
      <w:r>
        <w:rPr>
          <w:rFonts w:ascii="Arial" w:hAnsi="Arial" w:cs="Arial"/>
          <w:sz w:val="22"/>
          <w:szCs w:val="22"/>
        </w:rPr>
        <w:t>wys</w:t>
      </w:r>
      <w:proofErr w:type="spellEnd"/>
      <w:r>
        <w:rPr>
          <w:rFonts w:ascii="Arial" w:hAnsi="Arial" w:cs="Arial"/>
          <w:sz w:val="22"/>
          <w:szCs w:val="22"/>
        </w:rPr>
        <w:t xml:space="preserve">: 30 cm, </w:t>
      </w:r>
      <w:proofErr w:type="spellStart"/>
      <w:r>
        <w:rPr>
          <w:rFonts w:ascii="Arial" w:hAnsi="Arial" w:cs="Arial"/>
          <w:sz w:val="22"/>
          <w:szCs w:val="22"/>
        </w:rPr>
        <w:t>szer</w:t>
      </w:r>
      <w:proofErr w:type="spellEnd"/>
      <w:r>
        <w:rPr>
          <w:rFonts w:ascii="Arial" w:hAnsi="Arial" w:cs="Arial"/>
          <w:sz w:val="22"/>
          <w:szCs w:val="22"/>
        </w:rPr>
        <w:t xml:space="preserve"> 40 cm</w:t>
      </w:r>
    </w:p>
    <w:p w:rsidR="006E22B5" w:rsidRDefault="006E22B5" w:rsidP="00656D1E">
      <w:pPr>
        <w:pStyle w:val="Akapitzlist"/>
        <w:ind w:left="360"/>
        <w:rPr>
          <w:rFonts w:ascii="Arial" w:hAnsi="Arial" w:cs="Arial"/>
          <w:sz w:val="22"/>
          <w:szCs w:val="22"/>
        </w:rPr>
      </w:pPr>
    </w:p>
    <w:p w:rsidR="006E22B5" w:rsidRDefault="006E22B5" w:rsidP="00334C9C">
      <w:pPr>
        <w:pStyle w:val="Akapitzlist"/>
        <w:numPr>
          <w:ilvl w:val="0"/>
          <w:numId w:val="4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uniwersalny kosz na piłki – 1 szt.</w:t>
      </w:r>
    </w:p>
    <w:p w:rsidR="006E22B5" w:rsidRDefault="006E22B5" w:rsidP="00893680">
      <w:pPr>
        <w:pStyle w:val="Akapitzlist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Uniwersalny kosz na kółkach do przechowywania i przenoszenia piłek. Pojemność 20-24 piłki. Konstrukcja aluminiowa, składane skrętne kółka. Wymiar minimalny: 60x60x100 cm</w:t>
      </w:r>
    </w:p>
    <w:p w:rsidR="006E22B5" w:rsidRDefault="006E22B5" w:rsidP="00656D1E">
      <w:pPr>
        <w:pStyle w:val="Akapitzlist"/>
        <w:ind w:left="360"/>
        <w:rPr>
          <w:rFonts w:ascii="Arial" w:hAnsi="Arial" w:cs="Arial"/>
          <w:sz w:val="22"/>
          <w:szCs w:val="22"/>
        </w:rPr>
      </w:pPr>
    </w:p>
    <w:p w:rsidR="006E22B5" w:rsidRDefault="006E22B5" w:rsidP="00583745">
      <w:pPr>
        <w:pStyle w:val="Akapitzlist"/>
        <w:tabs>
          <w:tab w:val="left" w:pos="1116"/>
        </w:tabs>
        <w:ind w:left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</w:p>
    <w:p w:rsidR="006E22B5" w:rsidRDefault="006E22B5" w:rsidP="0009215E">
      <w:pPr>
        <w:tabs>
          <w:tab w:val="left" w:pos="1116"/>
        </w:tabs>
        <w:rPr>
          <w:rFonts w:ascii="Arial" w:hAnsi="Arial" w:cs="Arial"/>
          <w:sz w:val="22"/>
          <w:szCs w:val="22"/>
        </w:rPr>
      </w:pPr>
    </w:p>
    <w:p w:rsidR="006E22B5" w:rsidRPr="00FC6BC5" w:rsidRDefault="006E22B5" w:rsidP="00EC049C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Sprzęt wymieniony</w:t>
      </w:r>
      <w:r w:rsidRPr="00FC6BC5">
        <w:rPr>
          <w:rFonts w:ascii="Arial" w:hAnsi="Arial" w:cs="Arial"/>
          <w:b/>
          <w:bCs/>
          <w:i/>
          <w:iCs/>
          <w:sz w:val="22"/>
          <w:szCs w:val="22"/>
        </w:rPr>
        <w:t xml:space="preserve"> w </w:t>
      </w:r>
      <w:r>
        <w:rPr>
          <w:rFonts w:ascii="Arial" w:hAnsi="Arial" w:cs="Arial"/>
          <w:b/>
          <w:bCs/>
          <w:i/>
          <w:iCs/>
          <w:sz w:val="22"/>
          <w:szCs w:val="22"/>
        </w:rPr>
        <w:t>pkt. 1 – 5 musi być fabrycznie nowy</w:t>
      </w:r>
      <w:r w:rsidRPr="00FC6BC5">
        <w:rPr>
          <w:rFonts w:ascii="Arial" w:hAnsi="Arial" w:cs="Arial"/>
          <w:b/>
          <w:bCs/>
          <w:i/>
          <w:iCs/>
          <w:sz w:val="22"/>
          <w:szCs w:val="22"/>
        </w:rPr>
        <w:t xml:space="preserve"> i posiadać gwarancję na okres minimum 12 miesięcy.</w:t>
      </w:r>
    </w:p>
    <w:p w:rsidR="006E22B5" w:rsidRPr="0009215E" w:rsidRDefault="006E22B5" w:rsidP="0009215E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sectPr w:rsidR="006E22B5" w:rsidRPr="0009215E" w:rsidSect="000C0A47">
      <w:footerReference w:type="default" r:id="rId10"/>
      <w:pgSz w:w="11904" w:h="16830"/>
      <w:pgMar w:top="1134" w:right="1134" w:bottom="1134" w:left="1134" w:header="709" w:footer="709" w:gutter="0"/>
      <w:cols w:space="709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C81" w:rsidRDefault="00193C81">
      <w:r>
        <w:separator/>
      </w:r>
    </w:p>
  </w:endnote>
  <w:endnote w:type="continuationSeparator" w:id="0">
    <w:p w:rsidR="00193C81" w:rsidRDefault="00193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B5" w:rsidRDefault="006E22B5" w:rsidP="006D5E9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C81" w:rsidRDefault="00193C81">
      <w:r>
        <w:separator/>
      </w:r>
    </w:p>
  </w:footnote>
  <w:footnote w:type="continuationSeparator" w:id="0">
    <w:p w:rsidR="00193C81" w:rsidRDefault="00193C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B36DB"/>
    <w:multiLevelType w:val="hybridMultilevel"/>
    <w:tmpl w:val="B7EA2B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27F7314"/>
    <w:multiLevelType w:val="hybridMultilevel"/>
    <w:tmpl w:val="3FAC31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4C526F"/>
    <w:multiLevelType w:val="hybridMultilevel"/>
    <w:tmpl w:val="3910A022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27024B"/>
    <w:multiLevelType w:val="hybridMultilevel"/>
    <w:tmpl w:val="609A641A"/>
    <w:lvl w:ilvl="0" w:tplc="12CC77D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C373F88"/>
    <w:multiLevelType w:val="hybridMultilevel"/>
    <w:tmpl w:val="9AF88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EB2414"/>
    <w:multiLevelType w:val="hybridMultilevel"/>
    <w:tmpl w:val="9E849ECA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22B2524"/>
    <w:multiLevelType w:val="hybridMultilevel"/>
    <w:tmpl w:val="6810898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">
    <w:nsid w:val="19396585"/>
    <w:multiLevelType w:val="hybridMultilevel"/>
    <w:tmpl w:val="BEC8893E"/>
    <w:lvl w:ilvl="0" w:tplc="A0C2CFB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/>
        <w:i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AF55DB"/>
    <w:multiLevelType w:val="hybridMultilevel"/>
    <w:tmpl w:val="DC0EA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7F3DF9"/>
    <w:multiLevelType w:val="hybridMultilevel"/>
    <w:tmpl w:val="42BC7E26"/>
    <w:lvl w:ilvl="0" w:tplc="667C17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3896B44"/>
    <w:multiLevelType w:val="multilevel"/>
    <w:tmpl w:val="3350E6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950A70"/>
    <w:multiLevelType w:val="hybridMultilevel"/>
    <w:tmpl w:val="CC14D17C"/>
    <w:lvl w:ilvl="0" w:tplc="A984B76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992BFB"/>
    <w:multiLevelType w:val="hybridMultilevel"/>
    <w:tmpl w:val="C77A5012"/>
    <w:lvl w:ilvl="0" w:tplc="E29E70D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E5A0FD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3852C1A"/>
    <w:multiLevelType w:val="multilevel"/>
    <w:tmpl w:val="C41886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380256"/>
    <w:multiLevelType w:val="hybridMultilevel"/>
    <w:tmpl w:val="83F00C1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5">
    <w:nsid w:val="3BD46EAD"/>
    <w:multiLevelType w:val="hybridMultilevel"/>
    <w:tmpl w:val="EA8EE7DC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5E4AC8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A45C1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252271"/>
    <w:multiLevelType w:val="hybridMultilevel"/>
    <w:tmpl w:val="876819F8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0A81DA0"/>
    <w:multiLevelType w:val="singleLevel"/>
    <w:tmpl w:val="866C744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4BAD0349"/>
    <w:multiLevelType w:val="hybridMultilevel"/>
    <w:tmpl w:val="1A4EA3EC"/>
    <w:lvl w:ilvl="0" w:tplc="B574AF8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FBB7320"/>
    <w:multiLevelType w:val="hybridMultilevel"/>
    <w:tmpl w:val="C418865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FB2353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64C079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E4127F"/>
    <w:multiLevelType w:val="hybridMultilevel"/>
    <w:tmpl w:val="F00233E8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5206C36"/>
    <w:multiLevelType w:val="hybridMultilevel"/>
    <w:tmpl w:val="47D6417A"/>
    <w:lvl w:ilvl="0" w:tplc="7FB2353C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22">
    <w:nsid w:val="578F4072"/>
    <w:multiLevelType w:val="hybridMultilevel"/>
    <w:tmpl w:val="10028C12"/>
    <w:lvl w:ilvl="0" w:tplc="A0C2CFB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64FF2"/>
    <w:multiLevelType w:val="hybridMultilevel"/>
    <w:tmpl w:val="C7A0E4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5788FB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58ED4B85"/>
    <w:multiLevelType w:val="hybridMultilevel"/>
    <w:tmpl w:val="F006D65E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A095E75"/>
    <w:multiLevelType w:val="hybridMultilevel"/>
    <w:tmpl w:val="D7AA1ACA"/>
    <w:lvl w:ilvl="0" w:tplc="7FB2353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>
    <w:nsid w:val="5A76280D"/>
    <w:multiLevelType w:val="hybridMultilevel"/>
    <w:tmpl w:val="4CC8E32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221E4C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97709C"/>
    <w:multiLevelType w:val="singleLevel"/>
    <w:tmpl w:val="C9C2C8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39F0E2F"/>
    <w:multiLevelType w:val="hybridMultilevel"/>
    <w:tmpl w:val="A64E710E"/>
    <w:lvl w:ilvl="0" w:tplc="0415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45F4E22"/>
    <w:multiLevelType w:val="hybridMultilevel"/>
    <w:tmpl w:val="D15685E0"/>
    <w:lvl w:ilvl="0" w:tplc="C04EEF16">
      <w:start w:val="1"/>
      <w:numFmt w:val="upperLetter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0">
    <w:nsid w:val="65AC51C0"/>
    <w:multiLevelType w:val="hybridMultilevel"/>
    <w:tmpl w:val="EE4ECD38"/>
    <w:lvl w:ilvl="0" w:tplc="8F88F2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1">
    <w:nsid w:val="69522C25"/>
    <w:multiLevelType w:val="hybridMultilevel"/>
    <w:tmpl w:val="A2B807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A41195A"/>
    <w:multiLevelType w:val="hybridMultilevel"/>
    <w:tmpl w:val="940AAB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6B3E7160"/>
    <w:multiLevelType w:val="singleLevel"/>
    <w:tmpl w:val="91804C5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B833D3D"/>
    <w:multiLevelType w:val="hybridMultilevel"/>
    <w:tmpl w:val="6DBE8424"/>
    <w:lvl w:ilvl="0" w:tplc="E8640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5">
    <w:nsid w:val="6C3F07CE"/>
    <w:multiLevelType w:val="hybridMultilevel"/>
    <w:tmpl w:val="55340022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6DBD2BED"/>
    <w:multiLevelType w:val="hybridMultilevel"/>
    <w:tmpl w:val="8884AA44"/>
    <w:lvl w:ilvl="0" w:tplc="B63A3D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7">
    <w:nsid w:val="718D0144"/>
    <w:multiLevelType w:val="hybridMultilevel"/>
    <w:tmpl w:val="6C5EBF4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8">
    <w:nsid w:val="73735844"/>
    <w:multiLevelType w:val="hybridMultilevel"/>
    <w:tmpl w:val="765650DA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FB235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42B5E1F"/>
    <w:multiLevelType w:val="hybridMultilevel"/>
    <w:tmpl w:val="D5F00E94"/>
    <w:lvl w:ilvl="0" w:tplc="9FB0B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9AB5966"/>
    <w:multiLevelType w:val="hybridMultilevel"/>
    <w:tmpl w:val="BF8298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9B32B1F"/>
    <w:multiLevelType w:val="singleLevel"/>
    <w:tmpl w:val="1C5E9C8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>
    <w:nsid w:val="7E847137"/>
    <w:multiLevelType w:val="hybridMultilevel"/>
    <w:tmpl w:val="2FB23622"/>
    <w:lvl w:ilvl="0" w:tplc="DF6E0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12CC77D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7EAA085D"/>
    <w:multiLevelType w:val="hybridMultilevel"/>
    <w:tmpl w:val="3350E618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FBB7B34"/>
    <w:multiLevelType w:val="singleLevel"/>
    <w:tmpl w:val="A20C1E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7"/>
  </w:num>
  <w:num w:numId="2">
    <w:abstractNumId w:val="41"/>
  </w:num>
  <w:num w:numId="3">
    <w:abstractNumId w:val="33"/>
  </w:num>
  <w:num w:numId="4">
    <w:abstractNumId w:val="17"/>
  </w:num>
  <w:num w:numId="5">
    <w:abstractNumId w:val="44"/>
  </w:num>
  <w:num w:numId="6">
    <w:abstractNumId w:val="34"/>
  </w:num>
  <w:num w:numId="7">
    <w:abstractNumId w:val="36"/>
  </w:num>
  <w:num w:numId="8">
    <w:abstractNumId w:val="37"/>
  </w:num>
  <w:num w:numId="9">
    <w:abstractNumId w:val="23"/>
  </w:num>
  <w:num w:numId="10">
    <w:abstractNumId w:val="32"/>
  </w:num>
  <w:num w:numId="11">
    <w:abstractNumId w:val="9"/>
  </w:num>
  <w:num w:numId="12">
    <w:abstractNumId w:val="29"/>
  </w:num>
  <w:num w:numId="13">
    <w:abstractNumId w:val="15"/>
  </w:num>
  <w:num w:numId="14">
    <w:abstractNumId w:val="4"/>
  </w:num>
  <w:num w:numId="15">
    <w:abstractNumId w:val="2"/>
  </w:num>
  <w:num w:numId="16">
    <w:abstractNumId w:val="20"/>
  </w:num>
  <w:num w:numId="17">
    <w:abstractNumId w:val="0"/>
  </w:num>
  <w:num w:numId="18">
    <w:abstractNumId w:val="25"/>
  </w:num>
  <w:num w:numId="19">
    <w:abstractNumId w:val="8"/>
  </w:num>
  <w:num w:numId="20">
    <w:abstractNumId w:val="38"/>
  </w:num>
  <w:num w:numId="21">
    <w:abstractNumId w:val="19"/>
  </w:num>
  <w:num w:numId="22">
    <w:abstractNumId w:val="31"/>
  </w:num>
  <w:num w:numId="23">
    <w:abstractNumId w:val="3"/>
  </w:num>
  <w:num w:numId="24">
    <w:abstractNumId w:val="42"/>
  </w:num>
  <w:num w:numId="25">
    <w:abstractNumId w:val="14"/>
  </w:num>
  <w:num w:numId="26">
    <w:abstractNumId w:val="40"/>
  </w:num>
  <w:num w:numId="27">
    <w:abstractNumId w:val="13"/>
  </w:num>
  <w:num w:numId="28">
    <w:abstractNumId w:val="6"/>
  </w:num>
  <w:num w:numId="29">
    <w:abstractNumId w:val="30"/>
  </w:num>
  <w:num w:numId="30">
    <w:abstractNumId w:val="43"/>
  </w:num>
  <w:num w:numId="31">
    <w:abstractNumId w:val="10"/>
  </w:num>
  <w:num w:numId="32">
    <w:abstractNumId w:val="24"/>
  </w:num>
  <w:num w:numId="33">
    <w:abstractNumId w:val="21"/>
  </w:num>
  <w:num w:numId="34">
    <w:abstractNumId w:val="35"/>
  </w:num>
  <w:num w:numId="35">
    <w:abstractNumId w:val="26"/>
  </w:num>
  <w:num w:numId="36">
    <w:abstractNumId w:val="12"/>
  </w:num>
  <w:num w:numId="37">
    <w:abstractNumId w:val="28"/>
  </w:num>
  <w:num w:numId="38">
    <w:abstractNumId w:val="1"/>
  </w:num>
  <w:num w:numId="39">
    <w:abstractNumId w:val="22"/>
  </w:num>
  <w:num w:numId="40">
    <w:abstractNumId w:val="16"/>
  </w:num>
  <w:num w:numId="41">
    <w:abstractNumId w:val="7"/>
  </w:num>
  <w:num w:numId="42">
    <w:abstractNumId w:val="5"/>
  </w:num>
  <w:num w:numId="43">
    <w:abstractNumId w:val="11"/>
  </w:num>
  <w:num w:numId="44">
    <w:abstractNumId w:val="18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176B"/>
    <w:rsid w:val="000007CC"/>
    <w:rsid w:val="0000402F"/>
    <w:rsid w:val="000047DF"/>
    <w:rsid w:val="00004B7D"/>
    <w:rsid w:val="000117C9"/>
    <w:rsid w:val="00013CD7"/>
    <w:rsid w:val="00016492"/>
    <w:rsid w:val="00027FB2"/>
    <w:rsid w:val="00034E33"/>
    <w:rsid w:val="00044916"/>
    <w:rsid w:val="00054A15"/>
    <w:rsid w:val="0005697A"/>
    <w:rsid w:val="00060393"/>
    <w:rsid w:val="00060628"/>
    <w:rsid w:val="00061304"/>
    <w:rsid w:val="0006155D"/>
    <w:rsid w:val="00064328"/>
    <w:rsid w:val="000643CA"/>
    <w:rsid w:val="0009215E"/>
    <w:rsid w:val="000A480E"/>
    <w:rsid w:val="000B0842"/>
    <w:rsid w:val="000C0A47"/>
    <w:rsid w:val="00104A60"/>
    <w:rsid w:val="00127825"/>
    <w:rsid w:val="00132CCE"/>
    <w:rsid w:val="00132F0F"/>
    <w:rsid w:val="001336B1"/>
    <w:rsid w:val="00135F22"/>
    <w:rsid w:val="0014094F"/>
    <w:rsid w:val="0015071D"/>
    <w:rsid w:val="0016507F"/>
    <w:rsid w:val="00165FA1"/>
    <w:rsid w:val="001676D8"/>
    <w:rsid w:val="00175294"/>
    <w:rsid w:val="00183E96"/>
    <w:rsid w:val="00192811"/>
    <w:rsid w:val="00193C81"/>
    <w:rsid w:val="001A5F29"/>
    <w:rsid w:val="001B1FA2"/>
    <w:rsid w:val="001C4457"/>
    <w:rsid w:val="001C7D52"/>
    <w:rsid w:val="001E06DF"/>
    <w:rsid w:val="001F3D78"/>
    <w:rsid w:val="001F6419"/>
    <w:rsid w:val="002068FE"/>
    <w:rsid w:val="0021258A"/>
    <w:rsid w:val="00215335"/>
    <w:rsid w:val="002202D7"/>
    <w:rsid w:val="00221E94"/>
    <w:rsid w:val="002225D5"/>
    <w:rsid w:val="00244552"/>
    <w:rsid w:val="0025549D"/>
    <w:rsid w:val="00257373"/>
    <w:rsid w:val="002673DB"/>
    <w:rsid w:val="00273A85"/>
    <w:rsid w:val="00280243"/>
    <w:rsid w:val="00283695"/>
    <w:rsid w:val="00283AA9"/>
    <w:rsid w:val="00283CF2"/>
    <w:rsid w:val="00294387"/>
    <w:rsid w:val="00295DCD"/>
    <w:rsid w:val="002A60BD"/>
    <w:rsid w:val="002B0F95"/>
    <w:rsid w:val="002B1EFA"/>
    <w:rsid w:val="002C193A"/>
    <w:rsid w:val="002D041F"/>
    <w:rsid w:val="002E05F3"/>
    <w:rsid w:val="002E7AAC"/>
    <w:rsid w:val="002F068A"/>
    <w:rsid w:val="0030180D"/>
    <w:rsid w:val="00313804"/>
    <w:rsid w:val="00313BB0"/>
    <w:rsid w:val="00330962"/>
    <w:rsid w:val="00334C9C"/>
    <w:rsid w:val="00357C6D"/>
    <w:rsid w:val="00363B30"/>
    <w:rsid w:val="003702C1"/>
    <w:rsid w:val="00370B7E"/>
    <w:rsid w:val="00376D67"/>
    <w:rsid w:val="0039284C"/>
    <w:rsid w:val="003A0AEB"/>
    <w:rsid w:val="003B21D8"/>
    <w:rsid w:val="003C0374"/>
    <w:rsid w:val="003C2EE0"/>
    <w:rsid w:val="003E0B7A"/>
    <w:rsid w:val="003E4F29"/>
    <w:rsid w:val="003E6865"/>
    <w:rsid w:val="003E772F"/>
    <w:rsid w:val="003F7B9E"/>
    <w:rsid w:val="003F7C42"/>
    <w:rsid w:val="00402B72"/>
    <w:rsid w:val="00416ABE"/>
    <w:rsid w:val="00435D40"/>
    <w:rsid w:val="004412B9"/>
    <w:rsid w:val="004714F8"/>
    <w:rsid w:val="004910EA"/>
    <w:rsid w:val="00493813"/>
    <w:rsid w:val="004B38B7"/>
    <w:rsid w:val="004B7384"/>
    <w:rsid w:val="004C0286"/>
    <w:rsid w:val="004C5C49"/>
    <w:rsid w:val="004F2E49"/>
    <w:rsid w:val="004F7253"/>
    <w:rsid w:val="00500488"/>
    <w:rsid w:val="00500BD4"/>
    <w:rsid w:val="00501DF4"/>
    <w:rsid w:val="0050267F"/>
    <w:rsid w:val="00507723"/>
    <w:rsid w:val="00512B8B"/>
    <w:rsid w:val="005145E0"/>
    <w:rsid w:val="0051759A"/>
    <w:rsid w:val="00521713"/>
    <w:rsid w:val="00534F0E"/>
    <w:rsid w:val="005449B1"/>
    <w:rsid w:val="0055102E"/>
    <w:rsid w:val="00564A24"/>
    <w:rsid w:val="005651DF"/>
    <w:rsid w:val="0057183F"/>
    <w:rsid w:val="0057695B"/>
    <w:rsid w:val="00583745"/>
    <w:rsid w:val="00587945"/>
    <w:rsid w:val="005B3A79"/>
    <w:rsid w:val="005C0ABB"/>
    <w:rsid w:val="005C3A62"/>
    <w:rsid w:val="005C792B"/>
    <w:rsid w:val="005F1D16"/>
    <w:rsid w:val="00624529"/>
    <w:rsid w:val="00633F92"/>
    <w:rsid w:val="00637A66"/>
    <w:rsid w:val="00656D1E"/>
    <w:rsid w:val="00664832"/>
    <w:rsid w:val="00666525"/>
    <w:rsid w:val="00677C7D"/>
    <w:rsid w:val="006B0744"/>
    <w:rsid w:val="006B0FA3"/>
    <w:rsid w:val="006B3E66"/>
    <w:rsid w:val="006B45BD"/>
    <w:rsid w:val="006D5E9D"/>
    <w:rsid w:val="006E22B5"/>
    <w:rsid w:val="006E2A38"/>
    <w:rsid w:val="006E4C6C"/>
    <w:rsid w:val="006F4598"/>
    <w:rsid w:val="00702AD0"/>
    <w:rsid w:val="00707555"/>
    <w:rsid w:val="00712F3D"/>
    <w:rsid w:val="00716737"/>
    <w:rsid w:val="0072703E"/>
    <w:rsid w:val="00732271"/>
    <w:rsid w:val="007333E9"/>
    <w:rsid w:val="007350BB"/>
    <w:rsid w:val="0073741B"/>
    <w:rsid w:val="007452C0"/>
    <w:rsid w:val="00752BD0"/>
    <w:rsid w:val="00756194"/>
    <w:rsid w:val="007615B6"/>
    <w:rsid w:val="007830B3"/>
    <w:rsid w:val="00783F7F"/>
    <w:rsid w:val="0078456D"/>
    <w:rsid w:val="007A1006"/>
    <w:rsid w:val="007A1B0F"/>
    <w:rsid w:val="007A1C5B"/>
    <w:rsid w:val="007A637F"/>
    <w:rsid w:val="007B2FFD"/>
    <w:rsid w:val="007C703E"/>
    <w:rsid w:val="007D0913"/>
    <w:rsid w:val="007D5045"/>
    <w:rsid w:val="007D6955"/>
    <w:rsid w:val="007E0AE5"/>
    <w:rsid w:val="007E0F7B"/>
    <w:rsid w:val="007E1F65"/>
    <w:rsid w:val="007E3CD9"/>
    <w:rsid w:val="00800A23"/>
    <w:rsid w:val="00810975"/>
    <w:rsid w:val="00827F04"/>
    <w:rsid w:val="00836209"/>
    <w:rsid w:val="00854F70"/>
    <w:rsid w:val="00883C10"/>
    <w:rsid w:val="00893680"/>
    <w:rsid w:val="008977C1"/>
    <w:rsid w:val="008C53A3"/>
    <w:rsid w:val="008C5EFB"/>
    <w:rsid w:val="008C77D2"/>
    <w:rsid w:val="008D14D8"/>
    <w:rsid w:val="008D2267"/>
    <w:rsid w:val="008D6BEB"/>
    <w:rsid w:val="008E030C"/>
    <w:rsid w:val="008F3CFD"/>
    <w:rsid w:val="008F6350"/>
    <w:rsid w:val="008F7BB5"/>
    <w:rsid w:val="00903F67"/>
    <w:rsid w:val="00910D16"/>
    <w:rsid w:val="00915239"/>
    <w:rsid w:val="0096188F"/>
    <w:rsid w:val="00962B89"/>
    <w:rsid w:val="00963137"/>
    <w:rsid w:val="00966DF8"/>
    <w:rsid w:val="00970020"/>
    <w:rsid w:val="00973118"/>
    <w:rsid w:val="00977DB1"/>
    <w:rsid w:val="009958E7"/>
    <w:rsid w:val="009A0EB7"/>
    <w:rsid w:val="009A4C09"/>
    <w:rsid w:val="009B7FF8"/>
    <w:rsid w:val="009D0D8E"/>
    <w:rsid w:val="009D55B8"/>
    <w:rsid w:val="009E10A8"/>
    <w:rsid w:val="009E49A4"/>
    <w:rsid w:val="009E7EF7"/>
    <w:rsid w:val="009F6F9B"/>
    <w:rsid w:val="00A10789"/>
    <w:rsid w:val="00A214B5"/>
    <w:rsid w:val="00A40E9B"/>
    <w:rsid w:val="00A45A73"/>
    <w:rsid w:val="00A464BE"/>
    <w:rsid w:val="00A522FC"/>
    <w:rsid w:val="00A72D30"/>
    <w:rsid w:val="00A77899"/>
    <w:rsid w:val="00A8641C"/>
    <w:rsid w:val="00A870F6"/>
    <w:rsid w:val="00A87DEB"/>
    <w:rsid w:val="00A913C9"/>
    <w:rsid w:val="00A97CA4"/>
    <w:rsid w:val="00AB34E0"/>
    <w:rsid w:val="00AB4CC2"/>
    <w:rsid w:val="00AE14D1"/>
    <w:rsid w:val="00B1380C"/>
    <w:rsid w:val="00B174D4"/>
    <w:rsid w:val="00B2078C"/>
    <w:rsid w:val="00B2103A"/>
    <w:rsid w:val="00B27A5C"/>
    <w:rsid w:val="00B4277F"/>
    <w:rsid w:val="00B5176B"/>
    <w:rsid w:val="00B5248C"/>
    <w:rsid w:val="00B63B61"/>
    <w:rsid w:val="00B71FF3"/>
    <w:rsid w:val="00B7528F"/>
    <w:rsid w:val="00B820B5"/>
    <w:rsid w:val="00B823AD"/>
    <w:rsid w:val="00B85DA7"/>
    <w:rsid w:val="00BA3714"/>
    <w:rsid w:val="00BC1D2F"/>
    <w:rsid w:val="00BC28CC"/>
    <w:rsid w:val="00BC29A9"/>
    <w:rsid w:val="00BC661D"/>
    <w:rsid w:val="00BC7378"/>
    <w:rsid w:val="00BD0C20"/>
    <w:rsid w:val="00BD5431"/>
    <w:rsid w:val="00BD54B6"/>
    <w:rsid w:val="00BE1907"/>
    <w:rsid w:val="00BE25BA"/>
    <w:rsid w:val="00BE7C5B"/>
    <w:rsid w:val="00BF7D5B"/>
    <w:rsid w:val="00C03DCD"/>
    <w:rsid w:val="00C13CBC"/>
    <w:rsid w:val="00C27A63"/>
    <w:rsid w:val="00C307F1"/>
    <w:rsid w:val="00C32F25"/>
    <w:rsid w:val="00C33275"/>
    <w:rsid w:val="00C360F7"/>
    <w:rsid w:val="00C36777"/>
    <w:rsid w:val="00C37A3F"/>
    <w:rsid w:val="00C44F3F"/>
    <w:rsid w:val="00C45DAA"/>
    <w:rsid w:val="00C65EAE"/>
    <w:rsid w:val="00C803DF"/>
    <w:rsid w:val="00C84C5F"/>
    <w:rsid w:val="00C84CBD"/>
    <w:rsid w:val="00C955C6"/>
    <w:rsid w:val="00CB184B"/>
    <w:rsid w:val="00CB3148"/>
    <w:rsid w:val="00CC2A5A"/>
    <w:rsid w:val="00CC3D6B"/>
    <w:rsid w:val="00CC4866"/>
    <w:rsid w:val="00CC60E0"/>
    <w:rsid w:val="00CD0D9D"/>
    <w:rsid w:val="00CD1B2D"/>
    <w:rsid w:val="00CD44BC"/>
    <w:rsid w:val="00CE37FE"/>
    <w:rsid w:val="00CE5615"/>
    <w:rsid w:val="00CF6CD2"/>
    <w:rsid w:val="00D03704"/>
    <w:rsid w:val="00D046E8"/>
    <w:rsid w:val="00D14D93"/>
    <w:rsid w:val="00D15242"/>
    <w:rsid w:val="00D237A3"/>
    <w:rsid w:val="00D24733"/>
    <w:rsid w:val="00D261F4"/>
    <w:rsid w:val="00D27658"/>
    <w:rsid w:val="00D341CA"/>
    <w:rsid w:val="00D45ABD"/>
    <w:rsid w:val="00D45D1F"/>
    <w:rsid w:val="00D5032A"/>
    <w:rsid w:val="00D562CC"/>
    <w:rsid w:val="00D731F0"/>
    <w:rsid w:val="00D82728"/>
    <w:rsid w:val="00D93F84"/>
    <w:rsid w:val="00DA020A"/>
    <w:rsid w:val="00DA419F"/>
    <w:rsid w:val="00DA7509"/>
    <w:rsid w:val="00DC3CD6"/>
    <w:rsid w:val="00DF1731"/>
    <w:rsid w:val="00DF1D61"/>
    <w:rsid w:val="00E01C43"/>
    <w:rsid w:val="00E02673"/>
    <w:rsid w:val="00E064D4"/>
    <w:rsid w:val="00E071FE"/>
    <w:rsid w:val="00E11BAD"/>
    <w:rsid w:val="00E212D1"/>
    <w:rsid w:val="00E26FC9"/>
    <w:rsid w:val="00E324F5"/>
    <w:rsid w:val="00E34F90"/>
    <w:rsid w:val="00E444CB"/>
    <w:rsid w:val="00E44F52"/>
    <w:rsid w:val="00E47E10"/>
    <w:rsid w:val="00E63253"/>
    <w:rsid w:val="00E7164B"/>
    <w:rsid w:val="00E950F9"/>
    <w:rsid w:val="00EC049C"/>
    <w:rsid w:val="00EC7692"/>
    <w:rsid w:val="00EE1D20"/>
    <w:rsid w:val="00EE2062"/>
    <w:rsid w:val="00EE62FF"/>
    <w:rsid w:val="00F02E43"/>
    <w:rsid w:val="00F12E0D"/>
    <w:rsid w:val="00F21DDE"/>
    <w:rsid w:val="00F24681"/>
    <w:rsid w:val="00F42E55"/>
    <w:rsid w:val="00F43540"/>
    <w:rsid w:val="00F50D02"/>
    <w:rsid w:val="00F51ABB"/>
    <w:rsid w:val="00F602EE"/>
    <w:rsid w:val="00F6152F"/>
    <w:rsid w:val="00F63ABD"/>
    <w:rsid w:val="00F64734"/>
    <w:rsid w:val="00F67CA3"/>
    <w:rsid w:val="00F83459"/>
    <w:rsid w:val="00FB707C"/>
    <w:rsid w:val="00FC2D35"/>
    <w:rsid w:val="00FC383C"/>
    <w:rsid w:val="00FC6BC5"/>
    <w:rsid w:val="00FD228C"/>
    <w:rsid w:val="00FD6A8A"/>
    <w:rsid w:val="00FE226C"/>
    <w:rsid w:val="00FE4F5F"/>
    <w:rsid w:val="00FE6556"/>
    <w:rsid w:val="00FE7525"/>
    <w:rsid w:val="00FF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3CF2"/>
    <w:pPr>
      <w:autoSpaceDE w:val="0"/>
      <w:autoSpaceDN w:val="0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283CF2"/>
    <w:pPr>
      <w:keepNext/>
      <w:widowControl w:val="0"/>
      <w:jc w:val="center"/>
      <w:outlineLvl w:val="0"/>
    </w:pPr>
    <w:rPr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83CF2"/>
    <w:pPr>
      <w:keepNext/>
      <w:widowControl w:val="0"/>
      <w:outlineLvl w:val="1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2782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FD6A8A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2782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83CF2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283CF2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4Znak">
    <w:name w:val="Nagłówek 4 Znak"/>
    <w:link w:val="Nagwek4"/>
    <w:uiPriority w:val="99"/>
    <w:semiHidden/>
    <w:locked/>
    <w:rsid w:val="00283CF2"/>
    <w:rPr>
      <w:rFonts w:ascii="Calibri" w:hAnsi="Calibri" w:cs="Calibri"/>
      <w:b/>
      <w:bCs/>
      <w:sz w:val="28"/>
      <w:szCs w:val="28"/>
    </w:rPr>
  </w:style>
  <w:style w:type="character" w:customStyle="1" w:styleId="Nagwek8Znak">
    <w:name w:val="Nagłówek 8 Znak"/>
    <w:link w:val="Nagwek8"/>
    <w:uiPriority w:val="99"/>
    <w:semiHidden/>
    <w:locked/>
    <w:rsid w:val="00283CF2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283CF2"/>
    <w:rPr>
      <w:rFonts w:ascii="Cambria" w:hAnsi="Cambria" w:cs="Cambria"/>
    </w:rPr>
  </w:style>
  <w:style w:type="paragraph" w:styleId="Tekstpodstawowy">
    <w:name w:val="Body Text"/>
    <w:basedOn w:val="Normalny"/>
    <w:link w:val="TekstpodstawowyZnak"/>
    <w:uiPriority w:val="99"/>
    <w:rsid w:val="00B5176B"/>
    <w:pPr>
      <w:widowControl w:val="0"/>
    </w:pPr>
    <w:rPr>
      <w:sz w:val="28"/>
      <w:szCs w:val="28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83CF2"/>
    <w:rPr>
      <w:sz w:val="20"/>
      <w:szCs w:val="20"/>
    </w:rPr>
  </w:style>
  <w:style w:type="character" w:styleId="Hipercze">
    <w:name w:val="Hyperlink"/>
    <w:uiPriority w:val="99"/>
    <w:rsid w:val="009958E7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214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3CF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6D5E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3CF2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6D5E9D"/>
  </w:style>
  <w:style w:type="paragraph" w:styleId="Tekstpodstawowy2">
    <w:name w:val="Body Text 2"/>
    <w:basedOn w:val="Normalny"/>
    <w:link w:val="Tekstpodstawowy2Znak"/>
    <w:uiPriority w:val="99"/>
    <w:rsid w:val="00FD6A8A"/>
    <w:pPr>
      <w:autoSpaceDE/>
      <w:autoSpaceDN/>
    </w:pPr>
    <w:rPr>
      <w:b/>
      <w:bCs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3CF2"/>
    <w:rPr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2782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127825"/>
    <w:rPr>
      <w:sz w:val="16"/>
      <w:szCs w:val="16"/>
      <w:lang w:val="pl-PL" w:eastAsia="pl-PL"/>
    </w:rPr>
  </w:style>
  <w:style w:type="paragraph" w:customStyle="1" w:styleId="pkt">
    <w:name w:val="pkt"/>
    <w:basedOn w:val="Normalny"/>
    <w:uiPriority w:val="99"/>
    <w:rsid w:val="00521713"/>
    <w:pPr>
      <w:spacing w:before="60" w:after="60" w:line="360" w:lineRule="auto"/>
      <w:ind w:left="851" w:hanging="295"/>
      <w:jc w:val="both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521713"/>
    <w:pPr>
      <w:autoSpaceDE/>
      <w:autoSpaceDN/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283CF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FF7E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FD6A8A"/>
    <w:rPr>
      <w:lang w:val="pl-PL" w:eastAsia="pl-PL"/>
    </w:rPr>
  </w:style>
  <w:style w:type="table" w:styleId="Tabela-Siatka">
    <w:name w:val="Table Grid"/>
    <w:basedOn w:val="Standardowy"/>
    <w:uiPriority w:val="99"/>
    <w:rsid w:val="000C0A47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nakZnak1">
    <w:name w:val="Znak Znak1"/>
    <w:uiPriority w:val="99"/>
    <w:rsid w:val="00D5032A"/>
    <w:rPr>
      <w:sz w:val="24"/>
      <w:szCs w:val="24"/>
      <w:lang w:val="pl-PL" w:eastAsia="pl-PL"/>
    </w:rPr>
  </w:style>
  <w:style w:type="paragraph" w:styleId="Akapitzlist">
    <w:name w:val="List Paragraph"/>
    <w:basedOn w:val="Normalny"/>
    <w:uiPriority w:val="99"/>
    <w:qFormat/>
    <w:rsid w:val="00FC6BC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348</Words>
  <Characters>2094</Characters>
  <Application>Microsoft Office Word</Application>
  <DocSecurity>0</DocSecurity>
  <Lines>17</Lines>
  <Paragraphs>4</Paragraphs>
  <ScaleCrop>false</ScaleCrop>
  <Company>UMiG Lubawka</Company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subject/>
  <dc:creator>Ablewska Krystyna</dc:creator>
  <cp:keywords/>
  <dc:description/>
  <cp:lastModifiedBy>User_GG-4</cp:lastModifiedBy>
  <cp:revision>8</cp:revision>
  <cp:lastPrinted>2013-08-02T12:46:00Z</cp:lastPrinted>
  <dcterms:created xsi:type="dcterms:W3CDTF">2013-08-02T12:47:00Z</dcterms:created>
  <dcterms:modified xsi:type="dcterms:W3CDTF">2013-08-27T11:11:00Z</dcterms:modified>
</cp:coreProperties>
</file>