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C55" w:rsidRDefault="00504C55" w:rsidP="00384FFB">
      <w:pPr>
        <w:spacing w:after="0" w:line="400" w:lineRule="atLeast"/>
        <w:jc w:val="right"/>
        <w:rPr>
          <w:rFonts w:ascii="Cambria" w:hAnsi="Cambria" w:cs="Cambria"/>
          <w:b/>
          <w:bCs/>
          <w:sz w:val="36"/>
          <w:szCs w:val="36"/>
        </w:rPr>
      </w:pPr>
      <w:r w:rsidRPr="00384FFB">
        <w:rPr>
          <w:rFonts w:ascii="Cambria" w:hAnsi="Cambria" w:cs="Cambria"/>
          <w:b/>
          <w:bCs/>
          <w:sz w:val="36"/>
          <w:szCs w:val="36"/>
        </w:rPr>
        <w:t xml:space="preserve">Załącznik do </w:t>
      </w:r>
    </w:p>
    <w:p w:rsidR="00504C55" w:rsidRDefault="00504C55" w:rsidP="00384FFB">
      <w:pPr>
        <w:spacing w:after="0" w:line="400" w:lineRule="atLeast"/>
        <w:jc w:val="right"/>
        <w:rPr>
          <w:rFonts w:ascii="Cambria" w:hAnsi="Cambria" w:cs="Cambria"/>
          <w:b/>
          <w:bCs/>
          <w:sz w:val="36"/>
          <w:szCs w:val="36"/>
        </w:rPr>
      </w:pPr>
      <w:r w:rsidRPr="00384FFB">
        <w:rPr>
          <w:rFonts w:ascii="Cambria" w:hAnsi="Cambria" w:cs="Cambria"/>
          <w:b/>
          <w:bCs/>
          <w:sz w:val="36"/>
          <w:szCs w:val="36"/>
        </w:rPr>
        <w:t>Uchwały Nr XI/212/12</w:t>
      </w:r>
      <w:r>
        <w:rPr>
          <w:rFonts w:ascii="Cambria" w:hAnsi="Cambria" w:cs="Cambria"/>
          <w:b/>
          <w:bCs/>
          <w:sz w:val="36"/>
          <w:szCs w:val="36"/>
        </w:rPr>
        <w:t xml:space="preserve"> Rady Miejskiej </w:t>
      </w:r>
    </w:p>
    <w:p w:rsidR="00504C55" w:rsidRPr="00384FFB" w:rsidRDefault="00504C55" w:rsidP="00384FFB">
      <w:pPr>
        <w:spacing w:after="0" w:line="400" w:lineRule="atLeast"/>
        <w:jc w:val="right"/>
        <w:rPr>
          <w:rFonts w:ascii="Cambria" w:hAnsi="Cambria" w:cs="Cambria"/>
          <w:b/>
          <w:bCs/>
          <w:sz w:val="36"/>
          <w:szCs w:val="36"/>
        </w:rPr>
      </w:pPr>
      <w:r>
        <w:rPr>
          <w:rFonts w:ascii="Cambria" w:hAnsi="Cambria" w:cs="Cambria"/>
          <w:b/>
          <w:bCs/>
          <w:sz w:val="36"/>
          <w:szCs w:val="36"/>
        </w:rPr>
        <w:t>w Lubawce z dnia 29 grudnia 2012 roku</w:t>
      </w:r>
    </w:p>
    <w:p w:rsidR="00504C55" w:rsidRPr="00393BDC" w:rsidRDefault="00504C55" w:rsidP="0017609F">
      <w:pPr>
        <w:jc w:val="center"/>
        <w:rPr>
          <w:rFonts w:ascii="Cambria" w:hAnsi="Cambria" w:cs="Cambria"/>
          <w:b/>
          <w:bCs/>
          <w:sz w:val="44"/>
          <w:szCs w:val="44"/>
        </w:rPr>
      </w:pPr>
    </w:p>
    <w:p w:rsidR="00504C55" w:rsidRPr="00393BDC" w:rsidRDefault="00504C55" w:rsidP="0017609F">
      <w:pPr>
        <w:rPr>
          <w:rFonts w:ascii="Cambria" w:hAnsi="Cambria" w:cs="Cambria"/>
          <w:b/>
          <w:bCs/>
          <w:sz w:val="44"/>
          <w:szCs w:val="44"/>
        </w:rPr>
      </w:pPr>
    </w:p>
    <w:p w:rsidR="00504C55" w:rsidRPr="00017C74" w:rsidRDefault="00504C55" w:rsidP="0017609F">
      <w:pPr>
        <w:jc w:val="center"/>
        <w:rPr>
          <w:rFonts w:ascii="Cambria" w:hAnsi="Cambria" w:cs="Cambria"/>
          <w:b/>
          <w:bCs/>
          <w:sz w:val="52"/>
          <w:szCs w:val="52"/>
        </w:rPr>
      </w:pPr>
      <w:r w:rsidRPr="00017C74">
        <w:rPr>
          <w:rFonts w:ascii="Cambria" w:hAnsi="Cambria" w:cs="Cambria"/>
          <w:b/>
          <w:bCs/>
          <w:sz w:val="52"/>
          <w:szCs w:val="52"/>
        </w:rPr>
        <w:t>PLAN ROZWOJU I MODERNIZACJI</w:t>
      </w:r>
    </w:p>
    <w:p w:rsidR="00504C55" w:rsidRPr="00017C74" w:rsidRDefault="00504C55" w:rsidP="0017609F">
      <w:pPr>
        <w:jc w:val="center"/>
        <w:rPr>
          <w:rFonts w:ascii="Cambria" w:hAnsi="Cambria" w:cs="Cambria"/>
          <w:b/>
          <w:bCs/>
          <w:sz w:val="52"/>
          <w:szCs w:val="52"/>
        </w:rPr>
      </w:pPr>
      <w:r w:rsidRPr="00017C74">
        <w:rPr>
          <w:rFonts w:ascii="Cambria" w:hAnsi="Cambria" w:cs="Cambria"/>
          <w:b/>
          <w:bCs/>
          <w:sz w:val="52"/>
          <w:szCs w:val="52"/>
        </w:rPr>
        <w:t>URZĄDZEŃ WODOCIĄGOWYCH</w:t>
      </w:r>
    </w:p>
    <w:p w:rsidR="00504C55" w:rsidRPr="00017C74" w:rsidRDefault="00504C55" w:rsidP="0017609F">
      <w:pPr>
        <w:jc w:val="center"/>
        <w:rPr>
          <w:rFonts w:ascii="Cambria" w:hAnsi="Cambria" w:cs="Cambria"/>
          <w:b/>
          <w:bCs/>
          <w:sz w:val="52"/>
          <w:szCs w:val="52"/>
        </w:rPr>
      </w:pPr>
      <w:r w:rsidRPr="00017C74">
        <w:rPr>
          <w:rFonts w:ascii="Cambria" w:hAnsi="Cambria" w:cs="Cambria"/>
          <w:b/>
          <w:bCs/>
          <w:sz w:val="52"/>
          <w:szCs w:val="52"/>
        </w:rPr>
        <w:t>I URZĄDZEŃ KANALIZACYJNYCH</w:t>
      </w:r>
    </w:p>
    <w:p w:rsidR="00504C55" w:rsidRPr="00017C74" w:rsidRDefault="00504C55" w:rsidP="0017609F">
      <w:pPr>
        <w:jc w:val="center"/>
        <w:rPr>
          <w:rFonts w:ascii="Cambria" w:hAnsi="Cambria" w:cs="Cambria"/>
          <w:b/>
          <w:bCs/>
          <w:sz w:val="52"/>
          <w:szCs w:val="52"/>
        </w:rPr>
      </w:pPr>
      <w:r w:rsidRPr="00017C74">
        <w:rPr>
          <w:rFonts w:ascii="Cambria" w:hAnsi="Cambria" w:cs="Cambria"/>
          <w:b/>
          <w:bCs/>
          <w:sz w:val="52"/>
          <w:szCs w:val="52"/>
        </w:rPr>
        <w:t xml:space="preserve">DLA GMINY LUBAWKA </w:t>
      </w:r>
    </w:p>
    <w:p w:rsidR="00504C55" w:rsidRPr="00017C74" w:rsidRDefault="00504C55" w:rsidP="0017609F">
      <w:pPr>
        <w:jc w:val="center"/>
        <w:rPr>
          <w:rFonts w:ascii="Cambria" w:hAnsi="Cambria" w:cs="Cambria"/>
          <w:b/>
          <w:bCs/>
          <w:sz w:val="52"/>
          <w:szCs w:val="52"/>
        </w:rPr>
      </w:pPr>
      <w:r>
        <w:rPr>
          <w:rFonts w:ascii="Cambria" w:hAnsi="Cambria" w:cs="Cambria"/>
          <w:b/>
          <w:bCs/>
          <w:sz w:val="52"/>
          <w:szCs w:val="52"/>
        </w:rPr>
        <w:t>W LATACH 2013- 2021</w:t>
      </w:r>
    </w:p>
    <w:p w:rsidR="00504C55" w:rsidRPr="00393BDC" w:rsidRDefault="00504C55" w:rsidP="0048053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8"/>
          <w:szCs w:val="28"/>
        </w:rPr>
      </w:pPr>
    </w:p>
    <w:p w:rsidR="00504C55" w:rsidRPr="00393BDC" w:rsidRDefault="00504C55" w:rsidP="0048053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8"/>
          <w:szCs w:val="28"/>
        </w:rPr>
      </w:pPr>
    </w:p>
    <w:p w:rsidR="00504C55" w:rsidRPr="00393BDC" w:rsidRDefault="00504C55" w:rsidP="0048053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8"/>
          <w:szCs w:val="28"/>
        </w:rPr>
      </w:pPr>
    </w:p>
    <w:p w:rsidR="00504C55" w:rsidRPr="00393BDC" w:rsidRDefault="00504C55" w:rsidP="0048053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8"/>
          <w:szCs w:val="28"/>
        </w:rPr>
      </w:pPr>
    </w:p>
    <w:p w:rsidR="00504C55" w:rsidRPr="00393BDC" w:rsidRDefault="00504C55" w:rsidP="0048053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8"/>
          <w:szCs w:val="28"/>
        </w:rPr>
      </w:pPr>
    </w:p>
    <w:p w:rsidR="00504C55" w:rsidRPr="00393BDC" w:rsidRDefault="00504C55" w:rsidP="0048053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8"/>
          <w:szCs w:val="28"/>
        </w:rPr>
      </w:pPr>
    </w:p>
    <w:p w:rsidR="00504C55" w:rsidRPr="00393BDC" w:rsidRDefault="00504C55" w:rsidP="0048053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8"/>
          <w:szCs w:val="28"/>
        </w:rPr>
      </w:pPr>
    </w:p>
    <w:p w:rsidR="00504C55" w:rsidRPr="00393BDC" w:rsidRDefault="00504C55" w:rsidP="0048053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8"/>
          <w:szCs w:val="28"/>
        </w:rPr>
      </w:pPr>
    </w:p>
    <w:p w:rsidR="00504C55" w:rsidRPr="00393BDC" w:rsidRDefault="00504C55" w:rsidP="0048053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8"/>
          <w:szCs w:val="28"/>
        </w:rPr>
      </w:pPr>
    </w:p>
    <w:p w:rsidR="00504C55" w:rsidRPr="00393BDC" w:rsidRDefault="00504C55" w:rsidP="0048053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8"/>
          <w:szCs w:val="28"/>
        </w:rPr>
      </w:pPr>
    </w:p>
    <w:p w:rsidR="00504C55" w:rsidRPr="00393BDC" w:rsidRDefault="00504C55" w:rsidP="0048053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8"/>
          <w:szCs w:val="28"/>
        </w:rPr>
      </w:pPr>
    </w:p>
    <w:p w:rsidR="00504C55" w:rsidRPr="00393BDC" w:rsidRDefault="00504C55" w:rsidP="0048053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8"/>
          <w:szCs w:val="28"/>
        </w:rPr>
      </w:pPr>
    </w:p>
    <w:p w:rsidR="00504C55" w:rsidRPr="00393BDC" w:rsidRDefault="00504C55" w:rsidP="0048053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8"/>
          <w:szCs w:val="28"/>
        </w:rPr>
      </w:pPr>
    </w:p>
    <w:p w:rsidR="00504C55" w:rsidRPr="00393BDC" w:rsidRDefault="00504C55" w:rsidP="0048053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8"/>
          <w:szCs w:val="28"/>
        </w:rPr>
      </w:pPr>
    </w:p>
    <w:p w:rsidR="00504C55" w:rsidRPr="00393BDC" w:rsidRDefault="00504C55" w:rsidP="0048053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8"/>
          <w:szCs w:val="28"/>
        </w:rPr>
      </w:pPr>
    </w:p>
    <w:p w:rsidR="00504C55" w:rsidRDefault="00504C55" w:rsidP="0048053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8"/>
          <w:szCs w:val="28"/>
        </w:rPr>
      </w:pPr>
    </w:p>
    <w:p w:rsidR="00504C55" w:rsidRDefault="00504C55" w:rsidP="0048053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8"/>
          <w:szCs w:val="28"/>
        </w:rPr>
      </w:pPr>
    </w:p>
    <w:p w:rsidR="00504C55" w:rsidRDefault="00504C55" w:rsidP="0048053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8"/>
          <w:szCs w:val="28"/>
        </w:rPr>
      </w:pPr>
    </w:p>
    <w:p w:rsidR="00504C55" w:rsidRPr="00A9154C" w:rsidRDefault="00504C55" w:rsidP="00ED7611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Cambria"/>
          <w:b/>
          <w:bCs/>
          <w:sz w:val="28"/>
          <w:szCs w:val="28"/>
        </w:rPr>
      </w:pPr>
      <w:r>
        <w:rPr>
          <w:rFonts w:ascii="Cambria" w:hAnsi="Cambria" w:cs="Cambria"/>
          <w:b/>
          <w:bCs/>
          <w:sz w:val="28"/>
          <w:szCs w:val="28"/>
        </w:rPr>
        <w:t>PAŹDZIERNIK 2012</w:t>
      </w:r>
    </w:p>
    <w:p w:rsidR="00504C55" w:rsidRDefault="00504C55" w:rsidP="00480533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b/>
          <w:bCs/>
          <w:sz w:val="24"/>
          <w:szCs w:val="24"/>
        </w:rPr>
      </w:pPr>
    </w:p>
    <w:p w:rsidR="00504C55" w:rsidRDefault="00504C55" w:rsidP="002922A1">
      <w:pPr>
        <w:autoSpaceDE w:val="0"/>
        <w:autoSpaceDN w:val="0"/>
        <w:adjustRightInd w:val="0"/>
        <w:spacing w:after="0" w:line="360" w:lineRule="auto"/>
        <w:rPr>
          <w:rFonts w:ascii="Cambria" w:hAnsi="Cambria" w:cs="Cambria"/>
          <w:b/>
          <w:bCs/>
          <w:sz w:val="24"/>
          <w:szCs w:val="24"/>
        </w:rPr>
      </w:pPr>
      <w:r>
        <w:rPr>
          <w:rFonts w:ascii="Cambria" w:hAnsi="Cambria" w:cs="Cambria"/>
          <w:b/>
          <w:bCs/>
          <w:sz w:val="24"/>
          <w:szCs w:val="24"/>
        </w:rPr>
        <w:t>SPIS TREŚCI</w:t>
      </w:r>
    </w:p>
    <w:p w:rsidR="00504C55" w:rsidRPr="006D31CD" w:rsidRDefault="00504C55" w:rsidP="002922A1">
      <w:pPr>
        <w:autoSpaceDE w:val="0"/>
        <w:autoSpaceDN w:val="0"/>
        <w:adjustRightInd w:val="0"/>
        <w:spacing w:after="0" w:line="360" w:lineRule="auto"/>
        <w:rPr>
          <w:rFonts w:ascii="Cambria" w:hAnsi="Cambria" w:cs="Cambria"/>
          <w:b/>
          <w:bCs/>
          <w:sz w:val="24"/>
          <w:szCs w:val="24"/>
        </w:rPr>
      </w:pPr>
    </w:p>
    <w:p w:rsidR="00504C55" w:rsidRDefault="00504C55">
      <w:pPr>
        <w:pStyle w:val="TOC1"/>
        <w:tabs>
          <w:tab w:val="left" w:pos="440"/>
          <w:tab w:val="right" w:leader="dot" w:pos="9394"/>
        </w:tabs>
        <w:rPr>
          <w:rFonts w:ascii="Calibri" w:hAnsi="Calibri" w:cs="Times New Roman"/>
          <w:noProof/>
          <w:sz w:val="22"/>
          <w:szCs w:val="22"/>
          <w:lang w:eastAsia="pl-PL"/>
        </w:rPr>
      </w:pPr>
      <w:r w:rsidRPr="00E72203">
        <w:rPr>
          <w:b/>
          <w:bCs/>
        </w:rPr>
        <w:fldChar w:fldCharType="begin"/>
      </w:r>
      <w:r w:rsidRPr="00E72203">
        <w:rPr>
          <w:b/>
          <w:bCs/>
        </w:rPr>
        <w:instrText xml:space="preserve"> TOC \h \z \t "Tytuł;1;Podtytuł;2" </w:instrText>
      </w:r>
      <w:r w:rsidRPr="00E72203">
        <w:rPr>
          <w:b/>
          <w:bCs/>
        </w:rPr>
        <w:fldChar w:fldCharType="separate"/>
      </w:r>
      <w:hyperlink w:anchor="_Toc341960126" w:history="1">
        <w:r w:rsidRPr="002C1199">
          <w:rPr>
            <w:rStyle w:val="Hyperlink"/>
            <w:rFonts w:cs="Cambria"/>
            <w:noProof/>
          </w:rPr>
          <w:t>1.</w:t>
        </w:r>
        <w:r>
          <w:rPr>
            <w:rFonts w:ascii="Calibri" w:hAnsi="Calibri" w:cs="Times New Roman"/>
            <w:noProof/>
            <w:sz w:val="22"/>
            <w:szCs w:val="22"/>
            <w:lang w:eastAsia="pl-PL"/>
          </w:rPr>
          <w:tab/>
        </w:r>
        <w:r w:rsidRPr="002C1199">
          <w:rPr>
            <w:rStyle w:val="Hyperlink"/>
            <w:rFonts w:cs="Cambria"/>
            <w:noProof/>
          </w:rPr>
          <w:t>Informacje ogólne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_Toc341960126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04C55" w:rsidRDefault="00504C55">
      <w:pPr>
        <w:pStyle w:val="TOC1"/>
        <w:tabs>
          <w:tab w:val="left" w:pos="440"/>
          <w:tab w:val="right" w:leader="dot" w:pos="9394"/>
        </w:tabs>
        <w:rPr>
          <w:rFonts w:ascii="Calibri" w:hAnsi="Calibri" w:cs="Times New Roman"/>
          <w:noProof/>
          <w:sz w:val="22"/>
          <w:szCs w:val="22"/>
          <w:lang w:eastAsia="pl-PL"/>
        </w:rPr>
      </w:pPr>
      <w:hyperlink w:anchor="_Toc341960127" w:history="1">
        <w:r w:rsidRPr="002C1199">
          <w:rPr>
            <w:rStyle w:val="Hyperlink"/>
            <w:rFonts w:cs="Cambria"/>
            <w:noProof/>
          </w:rPr>
          <w:t>2.</w:t>
        </w:r>
        <w:r>
          <w:rPr>
            <w:rFonts w:ascii="Calibri" w:hAnsi="Calibri" w:cs="Times New Roman"/>
            <w:noProof/>
            <w:sz w:val="22"/>
            <w:szCs w:val="22"/>
            <w:lang w:eastAsia="pl-PL"/>
          </w:rPr>
          <w:tab/>
        </w:r>
        <w:r w:rsidRPr="002C1199">
          <w:rPr>
            <w:rStyle w:val="Hyperlink"/>
            <w:rFonts w:cs="Cambria"/>
            <w:noProof/>
          </w:rPr>
          <w:t>Planowany zakres usług wodociągowo – kanalizacyjnych.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_Toc341960127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04C55" w:rsidRPr="00F92F9F" w:rsidRDefault="00504C55">
      <w:pPr>
        <w:pStyle w:val="TOC2"/>
        <w:rPr>
          <w:rFonts w:ascii="Cambria" w:hAnsi="Cambria" w:cs="Times New Roman"/>
          <w:noProof/>
          <w:sz w:val="24"/>
          <w:lang w:eastAsia="pl-PL"/>
        </w:rPr>
      </w:pPr>
      <w:hyperlink w:anchor="_Toc341960128" w:history="1">
        <w:r w:rsidRPr="00F92F9F">
          <w:rPr>
            <w:rStyle w:val="Hyperlink"/>
            <w:rFonts w:ascii="Cambria" w:hAnsi="Cambria" w:cs="Calibri"/>
            <w:noProof/>
            <w:sz w:val="24"/>
          </w:rPr>
          <w:t>2.1.</w:t>
        </w:r>
        <w:r w:rsidRPr="00F92F9F">
          <w:rPr>
            <w:rFonts w:ascii="Cambria" w:hAnsi="Cambria" w:cs="Times New Roman"/>
            <w:noProof/>
            <w:sz w:val="24"/>
            <w:lang w:eastAsia="pl-PL"/>
          </w:rPr>
          <w:tab/>
        </w:r>
        <w:r w:rsidRPr="00F92F9F">
          <w:rPr>
            <w:rStyle w:val="Hyperlink"/>
            <w:rFonts w:ascii="Cambria" w:hAnsi="Cambria" w:cs="Calibri"/>
            <w:noProof/>
            <w:sz w:val="24"/>
          </w:rPr>
          <w:t>Sieć wodociągowa</w:t>
        </w:r>
        <w:r w:rsidRPr="00F92F9F">
          <w:rPr>
            <w:rFonts w:ascii="Cambria" w:hAnsi="Cambria"/>
            <w:noProof/>
            <w:webHidden/>
            <w:sz w:val="24"/>
          </w:rPr>
          <w:tab/>
        </w:r>
        <w:r w:rsidRPr="00F92F9F">
          <w:rPr>
            <w:rFonts w:ascii="Cambria" w:hAnsi="Cambria"/>
            <w:noProof/>
            <w:webHidden/>
            <w:sz w:val="24"/>
          </w:rPr>
          <w:fldChar w:fldCharType="begin"/>
        </w:r>
        <w:r w:rsidRPr="00F92F9F">
          <w:rPr>
            <w:rFonts w:ascii="Cambria" w:hAnsi="Cambria"/>
            <w:noProof/>
            <w:webHidden/>
            <w:sz w:val="24"/>
          </w:rPr>
          <w:instrText xml:space="preserve"> PAGEREF _Toc341960128 \h </w:instrText>
        </w:r>
        <w:r w:rsidRPr="00BD4403">
          <w:rPr>
            <w:rFonts w:ascii="Cambria" w:hAnsi="Cambria"/>
            <w:noProof/>
            <w:sz w:val="24"/>
          </w:rPr>
        </w:r>
        <w:r w:rsidRPr="00F92F9F">
          <w:rPr>
            <w:rFonts w:ascii="Cambria" w:hAnsi="Cambria"/>
            <w:noProof/>
            <w:webHidden/>
            <w:sz w:val="24"/>
          </w:rPr>
          <w:fldChar w:fldCharType="separate"/>
        </w:r>
        <w:r>
          <w:rPr>
            <w:rFonts w:ascii="Cambria" w:hAnsi="Cambria"/>
            <w:noProof/>
            <w:webHidden/>
            <w:sz w:val="24"/>
          </w:rPr>
          <w:t>3</w:t>
        </w:r>
        <w:r w:rsidRPr="00F92F9F">
          <w:rPr>
            <w:rFonts w:ascii="Cambria" w:hAnsi="Cambria"/>
            <w:noProof/>
            <w:webHidden/>
            <w:sz w:val="24"/>
          </w:rPr>
          <w:fldChar w:fldCharType="end"/>
        </w:r>
      </w:hyperlink>
    </w:p>
    <w:p w:rsidR="00504C55" w:rsidRPr="00F92F9F" w:rsidRDefault="00504C55">
      <w:pPr>
        <w:pStyle w:val="TOC2"/>
        <w:rPr>
          <w:rFonts w:ascii="Cambria" w:hAnsi="Cambria" w:cs="Times New Roman"/>
          <w:noProof/>
          <w:sz w:val="24"/>
          <w:lang w:eastAsia="pl-PL"/>
        </w:rPr>
      </w:pPr>
      <w:hyperlink w:anchor="_Toc341960129" w:history="1">
        <w:r w:rsidRPr="00F92F9F">
          <w:rPr>
            <w:rStyle w:val="Hyperlink"/>
            <w:rFonts w:ascii="Cambria" w:hAnsi="Cambria" w:cs="Calibri"/>
            <w:noProof/>
            <w:sz w:val="24"/>
          </w:rPr>
          <w:t>2.2.</w:t>
        </w:r>
        <w:r w:rsidRPr="00F92F9F">
          <w:rPr>
            <w:rFonts w:ascii="Cambria" w:hAnsi="Cambria" w:cs="Times New Roman"/>
            <w:noProof/>
            <w:sz w:val="24"/>
            <w:lang w:eastAsia="pl-PL"/>
          </w:rPr>
          <w:tab/>
        </w:r>
        <w:r w:rsidRPr="00F92F9F">
          <w:rPr>
            <w:rStyle w:val="Hyperlink"/>
            <w:rFonts w:ascii="Cambria" w:hAnsi="Cambria" w:cs="Calibri"/>
            <w:noProof/>
            <w:sz w:val="24"/>
          </w:rPr>
          <w:t>Sieć kanalizacyjna</w:t>
        </w:r>
        <w:r w:rsidRPr="00F92F9F">
          <w:rPr>
            <w:rFonts w:ascii="Cambria" w:hAnsi="Cambria"/>
            <w:noProof/>
            <w:webHidden/>
            <w:sz w:val="24"/>
          </w:rPr>
          <w:tab/>
        </w:r>
        <w:r w:rsidRPr="00F92F9F">
          <w:rPr>
            <w:rFonts w:ascii="Cambria" w:hAnsi="Cambria"/>
            <w:noProof/>
            <w:webHidden/>
            <w:sz w:val="24"/>
          </w:rPr>
          <w:fldChar w:fldCharType="begin"/>
        </w:r>
        <w:r w:rsidRPr="00F92F9F">
          <w:rPr>
            <w:rFonts w:ascii="Cambria" w:hAnsi="Cambria"/>
            <w:noProof/>
            <w:webHidden/>
            <w:sz w:val="24"/>
          </w:rPr>
          <w:instrText xml:space="preserve"> PAGEREF _Toc341960129 \h </w:instrText>
        </w:r>
        <w:r w:rsidRPr="00BD4403">
          <w:rPr>
            <w:rFonts w:ascii="Cambria" w:hAnsi="Cambria"/>
            <w:noProof/>
            <w:sz w:val="24"/>
          </w:rPr>
        </w:r>
        <w:r w:rsidRPr="00F92F9F">
          <w:rPr>
            <w:rFonts w:ascii="Cambria" w:hAnsi="Cambria"/>
            <w:noProof/>
            <w:webHidden/>
            <w:sz w:val="24"/>
          </w:rPr>
          <w:fldChar w:fldCharType="separate"/>
        </w:r>
        <w:r>
          <w:rPr>
            <w:rFonts w:ascii="Cambria" w:hAnsi="Cambria"/>
            <w:noProof/>
            <w:webHidden/>
            <w:sz w:val="24"/>
          </w:rPr>
          <w:t>3</w:t>
        </w:r>
        <w:r w:rsidRPr="00F92F9F">
          <w:rPr>
            <w:rFonts w:ascii="Cambria" w:hAnsi="Cambria"/>
            <w:noProof/>
            <w:webHidden/>
            <w:sz w:val="24"/>
          </w:rPr>
          <w:fldChar w:fldCharType="end"/>
        </w:r>
      </w:hyperlink>
    </w:p>
    <w:p w:rsidR="00504C55" w:rsidRDefault="00504C55">
      <w:pPr>
        <w:pStyle w:val="TOC1"/>
        <w:tabs>
          <w:tab w:val="left" w:pos="440"/>
          <w:tab w:val="right" w:leader="dot" w:pos="9394"/>
        </w:tabs>
        <w:rPr>
          <w:rFonts w:ascii="Calibri" w:hAnsi="Calibri" w:cs="Times New Roman"/>
          <w:noProof/>
          <w:sz w:val="22"/>
          <w:szCs w:val="22"/>
          <w:lang w:eastAsia="pl-PL"/>
        </w:rPr>
      </w:pPr>
      <w:hyperlink w:anchor="_Toc341960130" w:history="1">
        <w:r w:rsidRPr="002C1199">
          <w:rPr>
            <w:rStyle w:val="Hyperlink"/>
            <w:rFonts w:cs="Cambria"/>
            <w:noProof/>
          </w:rPr>
          <w:t>3.</w:t>
        </w:r>
        <w:r>
          <w:rPr>
            <w:rFonts w:ascii="Calibri" w:hAnsi="Calibri" w:cs="Times New Roman"/>
            <w:noProof/>
            <w:sz w:val="22"/>
            <w:szCs w:val="22"/>
            <w:lang w:eastAsia="pl-PL"/>
          </w:rPr>
          <w:tab/>
        </w:r>
        <w:r w:rsidRPr="002C1199">
          <w:rPr>
            <w:rStyle w:val="Hyperlink"/>
            <w:rFonts w:cs="Cambria"/>
            <w:noProof/>
          </w:rPr>
          <w:t>Przedsięwzięcia rozwojowo- modernizacyjne  w latach 2013- 2021.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_Toc341960130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04C55" w:rsidRPr="00F92F9F" w:rsidRDefault="00504C55">
      <w:pPr>
        <w:pStyle w:val="TOC2"/>
        <w:rPr>
          <w:rFonts w:ascii="Cambria" w:hAnsi="Cambria" w:cs="Times New Roman"/>
          <w:noProof/>
          <w:sz w:val="24"/>
          <w:lang w:eastAsia="pl-PL"/>
        </w:rPr>
      </w:pPr>
      <w:hyperlink w:anchor="_Toc341960131" w:history="1">
        <w:r w:rsidRPr="00F92F9F">
          <w:rPr>
            <w:rStyle w:val="Hyperlink"/>
            <w:rFonts w:ascii="Cambria" w:hAnsi="Cambria" w:cs="Calibri"/>
            <w:noProof/>
            <w:sz w:val="24"/>
          </w:rPr>
          <w:t>3.1.</w:t>
        </w:r>
        <w:r w:rsidRPr="00F92F9F">
          <w:rPr>
            <w:rFonts w:ascii="Cambria" w:hAnsi="Cambria" w:cs="Times New Roman"/>
            <w:noProof/>
            <w:sz w:val="24"/>
            <w:lang w:eastAsia="pl-PL"/>
          </w:rPr>
          <w:tab/>
        </w:r>
        <w:r w:rsidRPr="00F92F9F">
          <w:rPr>
            <w:rStyle w:val="Hyperlink"/>
            <w:rFonts w:ascii="Cambria" w:hAnsi="Cambria" w:cs="Calibri"/>
            <w:noProof/>
            <w:sz w:val="24"/>
          </w:rPr>
          <w:t>Sieć wodociągowa</w:t>
        </w:r>
        <w:r w:rsidRPr="00F92F9F">
          <w:rPr>
            <w:rFonts w:ascii="Cambria" w:hAnsi="Cambria"/>
            <w:noProof/>
            <w:webHidden/>
            <w:sz w:val="24"/>
          </w:rPr>
          <w:tab/>
        </w:r>
        <w:r w:rsidRPr="00F92F9F">
          <w:rPr>
            <w:rFonts w:ascii="Cambria" w:hAnsi="Cambria"/>
            <w:noProof/>
            <w:webHidden/>
            <w:sz w:val="24"/>
          </w:rPr>
          <w:fldChar w:fldCharType="begin"/>
        </w:r>
        <w:r w:rsidRPr="00F92F9F">
          <w:rPr>
            <w:rFonts w:ascii="Cambria" w:hAnsi="Cambria"/>
            <w:noProof/>
            <w:webHidden/>
            <w:sz w:val="24"/>
          </w:rPr>
          <w:instrText xml:space="preserve"> PAGEREF _Toc341960131 \h </w:instrText>
        </w:r>
        <w:r w:rsidRPr="00BD4403">
          <w:rPr>
            <w:rFonts w:ascii="Cambria" w:hAnsi="Cambria"/>
            <w:noProof/>
            <w:sz w:val="24"/>
          </w:rPr>
        </w:r>
        <w:r w:rsidRPr="00F92F9F">
          <w:rPr>
            <w:rFonts w:ascii="Cambria" w:hAnsi="Cambria"/>
            <w:noProof/>
            <w:webHidden/>
            <w:sz w:val="24"/>
          </w:rPr>
          <w:fldChar w:fldCharType="separate"/>
        </w:r>
        <w:r>
          <w:rPr>
            <w:rFonts w:ascii="Cambria" w:hAnsi="Cambria"/>
            <w:noProof/>
            <w:webHidden/>
            <w:sz w:val="24"/>
          </w:rPr>
          <w:t>3</w:t>
        </w:r>
        <w:r w:rsidRPr="00F92F9F">
          <w:rPr>
            <w:rFonts w:ascii="Cambria" w:hAnsi="Cambria"/>
            <w:noProof/>
            <w:webHidden/>
            <w:sz w:val="24"/>
          </w:rPr>
          <w:fldChar w:fldCharType="end"/>
        </w:r>
      </w:hyperlink>
    </w:p>
    <w:p w:rsidR="00504C55" w:rsidRPr="00F92F9F" w:rsidRDefault="00504C55">
      <w:pPr>
        <w:pStyle w:val="TOC2"/>
        <w:rPr>
          <w:rFonts w:ascii="Cambria" w:hAnsi="Cambria" w:cs="Times New Roman"/>
          <w:noProof/>
          <w:sz w:val="24"/>
          <w:lang w:eastAsia="pl-PL"/>
        </w:rPr>
      </w:pPr>
      <w:hyperlink w:anchor="_Toc341960132" w:history="1">
        <w:r w:rsidRPr="00F92F9F">
          <w:rPr>
            <w:rStyle w:val="Hyperlink"/>
            <w:rFonts w:ascii="Cambria" w:hAnsi="Cambria" w:cs="Calibri"/>
            <w:noProof/>
            <w:sz w:val="24"/>
          </w:rPr>
          <w:t>3.2.</w:t>
        </w:r>
        <w:r w:rsidRPr="00F92F9F">
          <w:rPr>
            <w:rFonts w:ascii="Cambria" w:hAnsi="Cambria" w:cs="Times New Roman"/>
            <w:noProof/>
            <w:sz w:val="24"/>
            <w:lang w:eastAsia="pl-PL"/>
          </w:rPr>
          <w:tab/>
        </w:r>
        <w:r w:rsidRPr="00F92F9F">
          <w:rPr>
            <w:rStyle w:val="Hyperlink"/>
            <w:rFonts w:ascii="Cambria" w:hAnsi="Cambria" w:cs="Calibri"/>
            <w:noProof/>
            <w:sz w:val="24"/>
          </w:rPr>
          <w:t>Sieć kanalizacyjna</w:t>
        </w:r>
        <w:r w:rsidRPr="00F92F9F">
          <w:rPr>
            <w:rFonts w:ascii="Cambria" w:hAnsi="Cambria"/>
            <w:noProof/>
            <w:webHidden/>
            <w:sz w:val="24"/>
          </w:rPr>
          <w:tab/>
        </w:r>
        <w:r w:rsidRPr="00F92F9F">
          <w:rPr>
            <w:rFonts w:ascii="Cambria" w:hAnsi="Cambria"/>
            <w:noProof/>
            <w:webHidden/>
            <w:sz w:val="24"/>
          </w:rPr>
          <w:fldChar w:fldCharType="begin"/>
        </w:r>
        <w:r w:rsidRPr="00F92F9F">
          <w:rPr>
            <w:rFonts w:ascii="Cambria" w:hAnsi="Cambria"/>
            <w:noProof/>
            <w:webHidden/>
            <w:sz w:val="24"/>
          </w:rPr>
          <w:instrText xml:space="preserve"> PAGEREF _Toc341960132 \h </w:instrText>
        </w:r>
        <w:r w:rsidRPr="00BD4403">
          <w:rPr>
            <w:rFonts w:ascii="Cambria" w:hAnsi="Cambria"/>
            <w:noProof/>
            <w:sz w:val="24"/>
          </w:rPr>
        </w:r>
        <w:r w:rsidRPr="00F92F9F">
          <w:rPr>
            <w:rFonts w:ascii="Cambria" w:hAnsi="Cambria"/>
            <w:noProof/>
            <w:webHidden/>
            <w:sz w:val="24"/>
          </w:rPr>
          <w:fldChar w:fldCharType="separate"/>
        </w:r>
        <w:r>
          <w:rPr>
            <w:rFonts w:ascii="Cambria" w:hAnsi="Cambria"/>
            <w:noProof/>
            <w:webHidden/>
            <w:sz w:val="24"/>
          </w:rPr>
          <w:t>3</w:t>
        </w:r>
        <w:r w:rsidRPr="00F92F9F">
          <w:rPr>
            <w:rFonts w:ascii="Cambria" w:hAnsi="Cambria"/>
            <w:noProof/>
            <w:webHidden/>
            <w:sz w:val="24"/>
          </w:rPr>
          <w:fldChar w:fldCharType="end"/>
        </w:r>
      </w:hyperlink>
    </w:p>
    <w:p w:rsidR="00504C55" w:rsidRDefault="00504C55">
      <w:pPr>
        <w:pStyle w:val="TOC1"/>
        <w:tabs>
          <w:tab w:val="left" w:pos="440"/>
          <w:tab w:val="right" w:leader="dot" w:pos="9394"/>
        </w:tabs>
        <w:rPr>
          <w:rFonts w:ascii="Calibri" w:hAnsi="Calibri" w:cs="Times New Roman"/>
          <w:noProof/>
          <w:sz w:val="22"/>
          <w:szCs w:val="22"/>
          <w:lang w:eastAsia="pl-PL"/>
        </w:rPr>
      </w:pPr>
      <w:hyperlink w:anchor="_Toc341960133" w:history="1">
        <w:r w:rsidRPr="002C1199">
          <w:rPr>
            <w:rStyle w:val="Hyperlink"/>
            <w:rFonts w:cs="Cambria"/>
            <w:noProof/>
          </w:rPr>
          <w:t>4.</w:t>
        </w:r>
        <w:r>
          <w:rPr>
            <w:rFonts w:ascii="Calibri" w:hAnsi="Calibri" w:cs="Times New Roman"/>
            <w:noProof/>
            <w:sz w:val="22"/>
            <w:szCs w:val="22"/>
            <w:lang w:eastAsia="pl-PL"/>
          </w:rPr>
          <w:tab/>
        </w:r>
        <w:r w:rsidRPr="002C1199">
          <w:rPr>
            <w:rStyle w:val="Hyperlink"/>
            <w:rFonts w:cs="Cambria"/>
            <w:noProof/>
          </w:rPr>
          <w:t>Przedsięwzięcia racjonalizujące zużycie wody oraz wprowadzenie ścieków w latach 2013- 2021.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_Toc341960133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04C55" w:rsidRPr="00F92F9F" w:rsidRDefault="00504C55">
      <w:pPr>
        <w:pStyle w:val="TOC2"/>
        <w:rPr>
          <w:rFonts w:ascii="Cambria" w:hAnsi="Cambria" w:cs="Times New Roman"/>
          <w:noProof/>
          <w:sz w:val="24"/>
          <w:lang w:eastAsia="pl-PL"/>
        </w:rPr>
      </w:pPr>
      <w:hyperlink w:anchor="_Toc341960134" w:history="1">
        <w:r w:rsidRPr="00F92F9F">
          <w:rPr>
            <w:rStyle w:val="Hyperlink"/>
            <w:rFonts w:ascii="Cambria" w:hAnsi="Cambria" w:cs="Calibri"/>
            <w:noProof/>
            <w:sz w:val="24"/>
          </w:rPr>
          <w:t>4.1.</w:t>
        </w:r>
        <w:r w:rsidRPr="00F92F9F">
          <w:rPr>
            <w:rFonts w:ascii="Cambria" w:hAnsi="Cambria" w:cs="Times New Roman"/>
            <w:noProof/>
            <w:sz w:val="24"/>
            <w:lang w:eastAsia="pl-PL"/>
          </w:rPr>
          <w:tab/>
        </w:r>
        <w:r w:rsidRPr="00F92F9F">
          <w:rPr>
            <w:rStyle w:val="Hyperlink"/>
            <w:rFonts w:ascii="Cambria" w:hAnsi="Cambria" w:cs="Calibri"/>
            <w:noProof/>
            <w:sz w:val="24"/>
          </w:rPr>
          <w:t>Sieć wodociągowa</w:t>
        </w:r>
        <w:r w:rsidRPr="00F92F9F">
          <w:rPr>
            <w:rFonts w:ascii="Cambria" w:hAnsi="Cambria"/>
            <w:noProof/>
            <w:webHidden/>
            <w:sz w:val="24"/>
          </w:rPr>
          <w:tab/>
        </w:r>
        <w:r w:rsidRPr="00F92F9F">
          <w:rPr>
            <w:rFonts w:ascii="Cambria" w:hAnsi="Cambria"/>
            <w:noProof/>
            <w:webHidden/>
            <w:sz w:val="24"/>
          </w:rPr>
          <w:fldChar w:fldCharType="begin"/>
        </w:r>
        <w:r w:rsidRPr="00F92F9F">
          <w:rPr>
            <w:rFonts w:ascii="Cambria" w:hAnsi="Cambria"/>
            <w:noProof/>
            <w:webHidden/>
            <w:sz w:val="24"/>
          </w:rPr>
          <w:instrText xml:space="preserve"> PAGEREF _Toc341960134 \h </w:instrText>
        </w:r>
        <w:r w:rsidRPr="00BD4403">
          <w:rPr>
            <w:rFonts w:ascii="Cambria" w:hAnsi="Cambria"/>
            <w:noProof/>
            <w:sz w:val="24"/>
          </w:rPr>
        </w:r>
        <w:r w:rsidRPr="00F92F9F">
          <w:rPr>
            <w:rFonts w:ascii="Cambria" w:hAnsi="Cambria"/>
            <w:noProof/>
            <w:webHidden/>
            <w:sz w:val="24"/>
          </w:rPr>
          <w:fldChar w:fldCharType="separate"/>
        </w:r>
        <w:r>
          <w:rPr>
            <w:rFonts w:ascii="Cambria" w:hAnsi="Cambria"/>
            <w:noProof/>
            <w:webHidden/>
            <w:sz w:val="24"/>
          </w:rPr>
          <w:t>3</w:t>
        </w:r>
        <w:r w:rsidRPr="00F92F9F">
          <w:rPr>
            <w:rFonts w:ascii="Cambria" w:hAnsi="Cambria"/>
            <w:noProof/>
            <w:webHidden/>
            <w:sz w:val="24"/>
          </w:rPr>
          <w:fldChar w:fldCharType="end"/>
        </w:r>
      </w:hyperlink>
    </w:p>
    <w:p w:rsidR="00504C55" w:rsidRPr="00F92F9F" w:rsidRDefault="00504C55">
      <w:pPr>
        <w:pStyle w:val="TOC2"/>
        <w:rPr>
          <w:rFonts w:ascii="Cambria" w:hAnsi="Cambria" w:cs="Times New Roman"/>
          <w:noProof/>
          <w:sz w:val="24"/>
          <w:lang w:eastAsia="pl-PL"/>
        </w:rPr>
      </w:pPr>
      <w:hyperlink w:anchor="_Toc341960135" w:history="1">
        <w:r w:rsidRPr="00F92F9F">
          <w:rPr>
            <w:rStyle w:val="Hyperlink"/>
            <w:rFonts w:ascii="Cambria" w:hAnsi="Cambria" w:cs="Calibri"/>
            <w:noProof/>
            <w:sz w:val="24"/>
          </w:rPr>
          <w:t>4.2.</w:t>
        </w:r>
        <w:r w:rsidRPr="00F92F9F">
          <w:rPr>
            <w:rFonts w:ascii="Cambria" w:hAnsi="Cambria" w:cs="Times New Roman"/>
            <w:noProof/>
            <w:sz w:val="24"/>
            <w:lang w:eastAsia="pl-PL"/>
          </w:rPr>
          <w:tab/>
        </w:r>
        <w:r w:rsidRPr="00F92F9F">
          <w:rPr>
            <w:rStyle w:val="Hyperlink"/>
            <w:rFonts w:ascii="Cambria" w:hAnsi="Cambria" w:cs="Calibri"/>
            <w:noProof/>
            <w:sz w:val="24"/>
          </w:rPr>
          <w:t>Sieć kanalizacyjna</w:t>
        </w:r>
        <w:r w:rsidRPr="00F92F9F">
          <w:rPr>
            <w:rFonts w:ascii="Cambria" w:hAnsi="Cambria"/>
            <w:noProof/>
            <w:webHidden/>
            <w:sz w:val="24"/>
          </w:rPr>
          <w:tab/>
        </w:r>
        <w:r w:rsidRPr="00F92F9F">
          <w:rPr>
            <w:rFonts w:ascii="Cambria" w:hAnsi="Cambria"/>
            <w:noProof/>
            <w:webHidden/>
            <w:sz w:val="24"/>
          </w:rPr>
          <w:fldChar w:fldCharType="begin"/>
        </w:r>
        <w:r w:rsidRPr="00F92F9F">
          <w:rPr>
            <w:rFonts w:ascii="Cambria" w:hAnsi="Cambria"/>
            <w:noProof/>
            <w:webHidden/>
            <w:sz w:val="24"/>
          </w:rPr>
          <w:instrText xml:space="preserve"> PAGEREF _Toc341960135 \h </w:instrText>
        </w:r>
        <w:r w:rsidRPr="00BD4403">
          <w:rPr>
            <w:rFonts w:ascii="Cambria" w:hAnsi="Cambria"/>
            <w:noProof/>
            <w:sz w:val="24"/>
          </w:rPr>
        </w:r>
        <w:r w:rsidRPr="00F92F9F">
          <w:rPr>
            <w:rFonts w:ascii="Cambria" w:hAnsi="Cambria"/>
            <w:noProof/>
            <w:webHidden/>
            <w:sz w:val="24"/>
          </w:rPr>
          <w:fldChar w:fldCharType="separate"/>
        </w:r>
        <w:r>
          <w:rPr>
            <w:rFonts w:ascii="Cambria" w:hAnsi="Cambria"/>
            <w:noProof/>
            <w:webHidden/>
            <w:sz w:val="24"/>
          </w:rPr>
          <w:t>3</w:t>
        </w:r>
        <w:r w:rsidRPr="00F92F9F">
          <w:rPr>
            <w:rFonts w:ascii="Cambria" w:hAnsi="Cambria"/>
            <w:noProof/>
            <w:webHidden/>
            <w:sz w:val="24"/>
          </w:rPr>
          <w:fldChar w:fldCharType="end"/>
        </w:r>
      </w:hyperlink>
    </w:p>
    <w:p w:rsidR="00504C55" w:rsidRDefault="00504C55">
      <w:pPr>
        <w:pStyle w:val="TOC1"/>
        <w:tabs>
          <w:tab w:val="left" w:pos="440"/>
          <w:tab w:val="right" w:leader="dot" w:pos="9394"/>
        </w:tabs>
        <w:rPr>
          <w:rFonts w:ascii="Calibri" w:hAnsi="Calibri" w:cs="Times New Roman"/>
          <w:noProof/>
          <w:sz w:val="22"/>
          <w:szCs w:val="22"/>
          <w:lang w:eastAsia="pl-PL"/>
        </w:rPr>
      </w:pPr>
      <w:hyperlink w:anchor="_Toc341960136" w:history="1">
        <w:r w:rsidRPr="002C1199">
          <w:rPr>
            <w:rStyle w:val="Hyperlink"/>
            <w:rFonts w:cs="Cambria"/>
            <w:noProof/>
          </w:rPr>
          <w:t>5.</w:t>
        </w:r>
        <w:r>
          <w:rPr>
            <w:rFonts w:ascii="Calibri" w:hAnsi="Calibri" w:cs="Times New Roman"/>
            <w:noProof/>
            <w:sz w:val="22"/>
            <w:szCs w:val="22"/>
            <w:lang w:eastAsia="pl-PL"/>
          </w:rPr>
          <w:tab/>
        </w:r>
        <w:r w:rsidRPr="002C1199">
          <w:rPr>
            <w:rStyle w:val="Hyperlink"/>
            <w:rFonts w:cs="Cambria"/>
            <w:noProof/>
          </w:rPr>
          <w:t>Nakłady inwestycyjne w latach 2013- 2021.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_Toc341960136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04C55" w:rsidRDefault="00504C55">
      <w:pPr>
        <w:pStyle w:val="TOC1"/>
        <w:tabs>
          <w:tab w:val="left" w:pos="440"/>
          <w:tab w:val="right" w:leader="dot" w:pos="9394"/>
        </w:tabs>
        <w:rPr>
          <w:rFonts w:ascii="Calibri" w:hAnsi="Calibri" w:cs="Times New Roman"/>
          <w:noProof/>
          <w:sz w:val="22"/>
          <w:szCs w:val="22"/>
          <w:lang w:eastAsia="pl-PL"/>
        </w:rPr>
      </w:pPr>
      <w:hyperlink w:anchor="_Toc341960137" w:history="1">
        <w:r w:rsidRPr="002C1199">
          <w:rPr>
            <w:rStyle w:val="Hyperlink"/>
            <w:rFonts w:cs="Cambria"/>
            <w:noProof/>
          </w:rPr>
          <w:t>6.</w:t>
        </w:r>
        <w:r>
          <w:rPr>
            <w:rFonts w:ascii="Calibri" w:hAnsi="Calibri" w:cs="Times New Roman"/>
            <w:noProof/>
            <w:sz w:val="22"/>
            <w:szCs w:val="22"/>
            <w:lang w:eastAsia="pl-PL"/>
          </w:rPr>
          <w:tab/>
        </w:r>
        <w:r w:rsidRPr="002C1199">
          <w:rPr>
            <w:rStyle w:val="Hyperlink"/>
            <w:rFonts w:cs="Cambria"/>
            <w:noProof/>
          </w:rPr>
          <w:t>Sposoby finansowania planowanych inwestycji w latach 2013- 2021.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_Toc341960137 \h </w:instrText>
        </w:r>
        <w:r>
          <w:rPr>
            <w:noProof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504C55" w:rsidRPr="00E72203" w:rsidRDefault="00504C55" w:rsidP="007058C6">
      <w:pPr>
        <w:autoSpaceDE w:val="0"/>
        <w:autoSpaceDN w:val="0"/>
        <w:adjustRightInd w:val="0"/>
        <w:spacing w:after="0" w:line="360" w:lineRule="auto"/>
        <w:rPr>
          <w:rFonts w:ascii="Cambria" w:hAnsi="Cambria" w:cs="Cambria"/>
          <w:b/>
          <w:bCs/>
          <w:sz w:val="24"/>
          <w:szCs w:val="24"/>
        </w:rPr>
      </w:pPr>
      <w:r w:rsidRPr="00E72203">
        <w:rPr>
          <w:b/>
          <w:bCs/>
        </w:rPr>
        <w:fldChar w:fldCharType="end"/>
      </w:r>
    </w:p>
    <w:p w:rsidR="00504C55" w:rsidRDefault="00504C55" w:rsidP="007058C6">
      <w:pPr>
        <w:spacing w:line="360" w:lineRule="auto"/>
        <w:rPr>
          <w:rFonts w:ascii="Cambria" w:hAnsi="Cambria" w:cs="Cambria"/>
          <w:b/>
          <w:bCs/>
          <w:sz w:val="24"/>
          <w:szCs w:val="24"/>
        </w:rPr>
      </w:pPr>
    </w:p>
    <w:p w:rsidR="00504C55" w:rsidRDefault="00504C55" w:rsidP="007058C6">
      <w:pPr>
        <w:spacing w:line="360" w:lineRule="auto"/>
        <w:rPr>
          <w:rFonts w:ascii="Cambria" w:hAnsi="Cambria" w:cs="Cambria"/>
          <w:b/>
          <w:bCs/>
          <w:sz w:val="24"/>
          <w:szCs w:val="24"/>
        </w:rPr>
      </w:pPr>
    </w:p>
    <w:p w:rsidR="00504C55" w:rsidRDefault="00504C55" w:rsidP="007058C6">
      <w:pPr>
        <w:spacing w:line="360" w:lineRule="auto"/>
        <w:rPr>
          <w:rFonts w:ascii="Cambria" w:hAnsi="Cambria" w:cs="Cambria"/>
          <w:b/>
          <w:bCs/>
          <w:sz w:val="24"/>
          <w:szCs w:val="24"/>
        </w:rPr>
      </w:pPr>
    </w:p>
    <w:p w:rsidR="00504C55" w:rsidRDefault="00504C55" w:rsidP="007058C6">
      <w:pPr>
        <w:spacing w:line="360" w:lineRule="auto"/>
        <w:rPr>
          <w:rFonts w:ascii="Cambria" w:hAnsi="Cambria" w:cs="Cambria"/>
          <w:b/>
          <w:bCs/>
          <w:sz w:val="24"/>
          <w:szCs w:val="24"/>
        </w:rPr>
      </w:pPr>
    </w:p>
    <w:p w:rsidR="00504C55" w:rsidRDefault="00504C55" w:rsidP="007058C6">
      <w:pPr>
        <w:spacing w:line="360" w:lineRule="auto"/>
        <w:rPr>
          <w:rFonts w:ascii="Cambria" w:hAnsi="Cambria" w:cs="Cambria"/>
          <w:b/>
          <w:bCs/>
          <w:sz w:val="24"/>
          <w:szCs w:val="24"/>
        </w:rPr>
      </w:pPr>
    </w:p>
    <w:p w:rsidR="00504C55" w:rsidRDefault="00504C55" w:rsidP="007058C6">
      <w:pPr>
        <w:spacing w:line="360" w:lineRule="auto"/>
        <w:rPr>
          <w:rFonts w:ascii="Cambria" w:hAnsi="Cambria" w:cs="Cambria"/>
          <w:b/>
          <w:bCs/>
          <w:sz w:val="24"/>
          <w:szCs w:val="24"/>
        </w:rPr>
      </w:pPr>
    </w:p>
    <w:p w:rsidR="00504C55" w:rsidRDefault="00504C55" w:rsidP="007058C6">
      <w:pPr>
        <w:spacing w:line="360" w:lineRule="auto"/>
        <w:rPr>
          <w:rFonts w:ascii="Cambria" w:hAnsi="Cambria" w:cs="Cambria"/>
          <w:b/>
          <w:bCs/>
          <w:sz w:val="24"/>
          <w:szCs w:val="24"/>
        </w:rPr>
      </w:pPr>
    </w:p>
    <w:p w:rsidR="00504C55" w:rsidRDefault="00504C55" w:rsidP="007058C6">
      <w:pPr>
        <w:spacing w:line="360" w:lineRule="auto"/>
        <w:rPr>
          <w:rFonts w:ascii="Cambria" w:hAnsi="Cambria" w:cs="Cambria"/>
          <w:b/>
          <w:bCs/>
          <w:sz w:val="24"/>
          <w:szCs w:val="24"/>
        </w:rPr>
      </w:pPr>
    </w:p>
    <w:p w:rsidR="00504C55" w:rsidRDefault="00504C55" w:rsidP="007058C6">
      <w:pPr>
        <w:spacing w:line="360" w:lineRule="auto"/>
        <w:rPr>
          <w:rFonts w:ascii="Cambria" w:hAnsi="Cambria" w:cs="Cambria"/>
          <w:b/>
          <w:bCs/>
          <w:sz w:val="24"/>
          <w:szCs w:val="24"/>
        </w:rPr>
      </w:pPr>
    </w:p>
    <w:p w:rsidR="00504C55" w:rsidRPr="00393BDC" w:rsidRDefault="00504C55" w:rsidP="007058C6">
      <w:pPr>
        <w:spacing w:line="360" w:lineRule="auto"/>
        <w:rPr>
          <w:rFonts w:ascii="Cambria" w:hAnsi="Cambria" w:cs="Cambria"/>
          <w:b/>
          <w:bCs/>
          <w:sz w:val="24"/>
          <w:szCs w:val="24"/>
        </w:rPr>
      </w:pPr>
    </w:p>
    <w:p w:rsidR="00504C55" w:rsidRPr="00DD2D79" w:rsidRDefault="00504C55" w:rsidP="009C1D53">
      <w:pPr>
        <w:pStyle w:val="Title"/>
        <w:numPr>
          <w:ilvl w:val="0"/>
          <w:numId w:val="6"/>
        </w:numPr>
        <w:rPr>
          <w:b w:val="0"/>
          <w:bCs w:val="0"/>
          <w:sz w:val="36"/>
          <w:szCs w:val="36"/>
        </w:rPr>
      </w:pPr>
      <w:bookmarkStart w:id="0" w:name="_Toc341960126"/>
      <w:r w:rsidRPr="00DD2D79">
        <w:rPr>
          <w:b w:val="0"/>
          <w:bCs w:val="0"/>
          <w:sz w:val="36"/>
          <w:szCs w:val="36"/>
        </w:rPr>
        <w:t>Informacje ogólne</w:t>
      </w:r>
      <w:bookmarkEnd w:id="0"/>
    </w:p>
    <w:p w:rsidR="00504C55" w:rsidRPr="00393BDC" w:rsidRDefault="00504C55" w:rsidP="00CB0341">
      <w:pPr>
        <w:autoSpaceDE w:val="0"/>
        <w:autoSpaceDN w:val="0"/>
        <w:adjustRightInd w:val="0"/>
        <w:spacing w:after="0"/>
        <w:jc w:val="both"/>
        <w:rPr>
          <w:rFonts w:ascii="Cambria" w:hAnsi="Cambria" w:cs="Cambria"/>
          <w:b/>
          <w:bCs/>
          <w:sz w:val="24"/>
          <w:szCs w:val="24"/>
        </w:rPr>
      </w:pPr>
    </w:p>
    <w:p w:rsidR="00504C55" w:rsidRPr="00393BDC" w:rsidRDefault="00504C55" w:rsidP="00CB034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>Plan rozwoju i modernizacji urządzeń wodociągowy</w:t>
      </w:r>
      <w:r>
        <w:rPr>
          <w:rFonts w:ascii="Cambria" w:hAnsi="Cambria" w:cs="Cambria"/>
          <w:sz w:val="24"/>
          <w:szCs w:val="24"/>
        </w:rPr>
        <w:t xml:space="preserve">ch i kanalizacyjnych będących w użytkowaniu </w:t>
      </w:r>
      <w:r w:rsidRPr="00393BDC">
        <w:rPr>
          <w:rFonts w:ascii="Cambria" w:hAnsi="Cambria" w:cs="Cambria"/>
          <w:sz w:val="24"/>
          <w:szCs w:val="24"/>
        </w:rPr>
        <w:t>Przedsiębiorstwa Gospodarki Komunalnej  „SANIKOM” Sp. z o.o. został opracowany na rok 2013</w:t>
      </w:r>
      <w:r>
        <w:rPr>
          <w:rFonts w:ascii="Cambria" w:hAnsi="Cambria" w:cs="Cambria"/>
          <w:sz w:val="24"/>
          <w:szCs w:val="24"/>
        </w:rPr>
        <w:t>-2021</w:t>
      </w:r>
      <w:r w:rsidRPr="00393BDC">
        <w:rPr>
          <w:rFonts w:ascii="Cambria" w:hAnsi="Cambria" w:cs="Cambria"/>
          <w:sz w:val="24"/>
          <w:szCs w:val="24"/>
        </w:rPr>
        <w:t xml:space="preserve"> na podstawie art. 21 us</w:t>
      </w:r>
      <w:r>
        <w:rPr>
          <w:rFonts w:ascii="Cambria" w:hAnsi="Cambria" w:cs="Cambria"/>
          <w:sz w:val="24"/>
          <w:szCs w:val="24"/>
        </w:rPr>
        <w:t>tawy z dnia 7 czerwca 2001 r. o </w:t>
      </w:r>
      <w:r w:rsidRPr="00393BDC">
        <w:rPr>
          <w:rFonts w:ascii="Cambria" w:hAnsi="Cambria" w:cs="Cambria"/>
          <w:sz w:val="24"/>
          <w:szCs w:val="24"/>
        </w:rPr>
        <w:t>zbiorowym zaopatrzeniu w wodę i zbiorowym odprowadzeniu ścieków (tekst jednolity Dz. U. 2006 r. Nr 123 poz. 858 ).</w:t>
      </w:r>
    </w:p>
    <w:p w:rsidR="00504C55" w:rsidRPr="00393BDC" w:rsidRDefault="00504C55" w:rsidP="00CB034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>Zgodnie z wymienioną powyżej podstawą prawną plan rozwoju i modernizacji urządzeń wodociągowych i kanalizacyjnych określa:</w:t>
      </w:r>
    </w:p>
    <w:p w:rsidR="00504C55" w:rsidRPr="00393BDC" w:rsidRDefault="00504C55" w:rsidP="00CB0341">
      <w:p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>1. planowany zakres usług wodociągowo – kanalizacyjnych,</w:t>
      </w:r>
    </w:p>
    <w:p w:rsidR="00504C55" w:rsidRPr="00393BDC" w:rsidRDefault="00504C55" w:rsidP="00CB0341">
      <w:p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 xml:space="preserve">2. przedsięwzięcia rozwojowo- modernizacyjne  w </w:t>
      </w:r>
      <w:r>
        <w:rPr>
          <w:rFonts w:ascii="Cambria" w:hAnsi="Cambria" w:cs="Cambria"/>
          <w:sz w:val="24"/>
          <w:szCs w:val="24"/>
        </w:rPr>
        <w:t>latach</w:t>
      </w:r>
      <w:r w:rsidRPr="00393BDC">
        <w:rPr>
          <w:rFonts w:ascii="Cambria" w:hAnsi="Cambria" w:cs="Cambria"/>
          <w:sz w:val="24"/>
          <w:szCs w:val="24"/>
        </w:rPr>
        <w:t xml:space="preserve"> 2013</w:t>
      </w:r>
      <w:r>
        <w:rPr>
          <w:rFonts w:ascii="Cambria" w:hAnsi="Cambria" w:cs="Cambria"/>
          <w:sz w:val="24"/>
          <w:szCs w:val="24"/>
        </w:rPr>
        <w:t>- 2021</w:t>
      </w:r>
      <w:r w:rsidRPr="00393BDC">
        <w:rPr>
          <w:rFonts w:ascii="Cambria" w:hAnsi="Cambria" w:cs="Cambria"/>
          <w:sz w:val="24"/>
          <w:szCs w:val="24"/>
        </w:rPr>
        <w:t>,</w:t>
      </w:r>
    </w:p>
    <w:p w:rsidR="00504C55" w:rsidRPr="00393BDC" w:rsidRDefault="00504C55" w:rsidP="00CB0341">
      <w:p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>3. przedsięwzięcia racjonalizujące zużycie wody oraz wprowadzenie ścieków,</w:t>
      </w:r>
    </w:p>
    <w:p w:rsidR="00504C55" w:rsidRPr="00393BDC" w:rsidRDefault="00504C55" w:rsidP="00CB0341">
      <w:p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 xml:space="preserve">4. nakłady inwestycyjne w </w:t>
      </w:r>
      <w:r>
        <w:rPr>
          <w:rFonts w:ascii="Cambria" w:hAnsi="Cambria" w:cs="Cambria"/>
          <w:sz w:val="24"/>
          <w:szCs w:val="24"/>
        </w:rPr>
        <w:t>latach</w:t>
      </w:r>
      <w:r w:rsidRPr="00393BDC">
        <w:rPr>
          <w:rFonts w:ascii="Cambria" w:hAnsi="Cambria" w:cs="Cambria"/>
          <w:sz w:val="24"/>
          <w:szCs w:val="24"/>
        </w:rPr>
        <w:t xml:space="preserve"> 2013</w:t>
      </w:r>
      <w:r>
        <w:rPr>
          <w:rFonts w:ascii="Cambria" w:hAnsi="Cambria" w:cs="Cambria"/>
          <w:sz w:val="24"/>
          <w:szCs w:val="24"/>
        </w:rPr>
        <w:t>- 2021</w:t>
      </w:r>
    </w:p>
    <w:p w:rsidR="00504C55" w:rsidRPr="00393BDC" w:rsidRDefault="00504C55" w:rsidP="00CB0341">
      <w:p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>5. sposoby finansowania planowanych inwestycji.</w:t>
      </w:r>
    </w:p>
    <w:p w:rsidR="00504C55" w:rsidRPr="000966EB" w:rsidRDefault="00504C55" w:rsidP="00C576FD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Cambria" w:hAnsi="Cambria" w:cs="Cambria"/>
          <w:color w:val="000000"/>
          <w:sz w:val="24"/>
          <w:szCs w:val="24"/>
          <w:lang w:eastAsia="pl-PL"/>
        </w:rPr>
      </w:pPr>
      <w:r>
        <w:rPr>
          <w:rFonts w:ascii="Cambria" w:hAnsi="Cambria" w:cs="Cambria"/>
          <w:sz w:val="24"/>
          <w:szCs w:val="24"/>
        </w:rPr>
        <w:t>Przedsiębiorstwo Gospodarki Komunalnej Sanikom Sp. z o. o. oświadcza, że przedmiotowy plan inwestycyjno</w:t>
      </w:r>
      <w:r w:rsidRPr="00DA1BCB">
        <w:rPr>
          <w:rFonts w:ascii="Cambria" w:hAnsi="Cambria" w:cs="Cambria"/>
          <w:sz w:val="24"/>
          <w:szCs w:val="24"/>
        </w:rPr>
        <w:t>- modernizacyjny jest</w:t>
      </w:r>
      <w:r>
        <w:rPr>
          <w:rFonts w:ascii="Cambria" w:hAnsi="Cambria" w:cs="Cambria"/>
          <w:sz w:val="24"/>
          <w:szCs w:val="24"/>
        </w:rPr>
        <w:t xml:space="preserve"> zgodny</w:t>
      </w:r>
      <w:r w:rsidRPr="00DA1BCB">
        <w:rPr>
          <w:rFonts w:ascii="Cambria" w:hAnsi="Cambria" w:cs="Cambria"/>
          <w:sz w:val="24"/>
          <w:szCs w:val="24"/>
        </w:rPr>
        <w:t xml:space="preserve"> </w:t>
      </w:r>
      <w:r w:rsidRPr="000966EB">
        <w:rPr>
          <w:rFonts w:ascii="Cambria" w:hAnsi="Cambria" w:cs="Cambria"/>
          <w:color w:val="000000"/>
          <w:sz w:val="24"/>
          <w:szCs w:val="24"/>
          <w:lang w:eastAsia="pl-PL"/>
        </w:rPr>
        <w:t xml:space="preserve">z kierunkami rozwoju gminy określonymi w studium uwarunkowań i kierunków zagospodarowania przestrzennego gminy, z ustaleniami miejscowych planów zagospodarowania </w:t>
      </w:r>
      <w:r>
        <w:rPr>
          <w:rFonts w:ascii="Cambria" w:hAnsi="Cambria" w:cs="Cambria"/>
          <w:color w:val="000000"/>
          <w:sz w:val="24"/>
          <w:szCs w:val="24"/>
          <w:lang w:eastAsia="pl-PL"/>
        </w:rPr>
        <w:t>przestrzennego oraz pozwoleń wodno-prawnych wydanych</w:t>
      </w:r>
      <w:r w:rsidRPr="000966EB">
        <w:rPr>
          <w:rFonts w:ascii="Cambria" w:hAnsi="Cambria" w:cs="Cambria"/>
          <w:color w:val="000000"/>
          <w:sz w:val="24"/>
          <w:szCs w:val="24"/>
          <w:lang w:eastAsia="pl-PL"/>
        </w:rPr>
        <w:t xml:space="preserve"> </w:t>
      </w:r>
      <w:r>
        <w:rPr>
          <w:rFonts w:ascii="Cambria" w:hAnsi="Cambria" w:cs="Cambria"/>
          <w:color w:val="000000"/>
          <w:sz w:val="24"/>
          <w:szCs w:val="24"/>
          <w:lang w:eastAsia="pl-PL"/>
        </w:rPr>
        <w:t>naszemu P</w:t>
      </w:r>
      <w:r w:rsidRPr="000966EB">
        <w:rPr>
          <w:rFonts w:ascii="Cambria" w:hAnsi="Cambria" w:cs="Cambria"/>
          <w:color w:val="000000"/>
          <w:sz w:val="24"/>
          <w:szCs w:val="24"/>
          <w:lang w:eastAsia="pl-PL"/>
        </w:rPr>
        <w:t>rzedsiębiorstwu na prowadzenie zbiorowego zaopatrzenia w wodę i zb</w:t>
      </w:r>
      <w:r>
        <w:rPr>
          <w:rFonts w:ascii="Cambria" w:hAnsi="Cambria" w:cs="Cambria"/>
          <w:color w:val="000000"/>
          <w:sz w:val="24"/>
          <w:szCs w:val="24"/>
          <w:lang w:eastAsia="pl-PL"/>
        </w:rPr>
        <w:t xml:space="preserve">iorowego odprowadzania ścieków: </w:t>
      </w:r>
    </w:p>
    <w:p w:rsidR="00504C55" w:rsidRPr="00EF2940" w:rsidRDefault="00504C55" w:rsidP="00EA06EF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 w:rsidRPr="00EF2940">
        <w:rPr>
          <w:rFonts w:ascii="Cambria" w:hAnsi="Cambria" w:cs="Cambria"/>
          <w:sz w:val="24"/>
          <w:szCs w:val="24"/>
        </w:rPr>
        <w:t>Ujęcie wody powierzchniowej w Niedamirowie- znak OŚ.6341.54.2012</w:t>
      </w:r>
    </w:p>
    <w:p w:rsidR="00504C55" w:rsidRPr="00EF2940" w:rsidRDefault="00504C55" w:rsidP="00EA06EF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 w:rsidRPr="00EF2940">
        <w:rPr>
          <w:rFonts w:ascii="Cambria" w:hAnsi="Cambria" w:cs="Cambria"/>
          <w:sz w:val="24"/>
          <w:szCs w:val="24"/>
        </w:rPr>
        <w:t>Ujęcie wody podziemnej w Błażejowie- znak OŚ.6341.1.2011</w:t>
      </w:r>
    </w:p>
    <w:p w:rsidR="00504C55" w:rsidRPr="00EF2940" w:rsidRDefault="00504C55" w:rsidP="00EA06EF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 w:rsidRPr="00EF2940">
        <w:rPr>
          <w:rFonts w:ascii="Cambria" w:hAnsi="Cambria" w:cs="Cambria"/>
          <w:sz w:val="24"/>
          <w:szCs w:val="24"/>
        </w:rPr>
        <w:t>Ujęcie wody podziemnej w Paprotkach- znak OŚ.6223-13/07/08</w:t>
      </w:r>
    </w:p>
    <w:p w:rsidR="00504C55" w:rsidRPr="00EF2940" w:rsidRDefault="00504C55" w:rsidP="00EA06EF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 w:rsidRPr="00EF2940">
        <w:rPr>
          <w:rFonts w:ascii="Cambria" w:hAnsi="Cambria" w:cs="Cambria"/>
          <w:sz w:val="24"/>
          <w:szCs w:val="24"/>
        </w:rPr>
        <w:t>Ujęcie wody powierzchniowej w Miszkowicach- znak OŚ.6223-14/07/08 (zmiana: dn. 09.10.2008, znak OŚ.6223-6/08)</w:t>
      </w:r>
    </w:p>
    <w:p w:rsidR="00504C55" w:rsidRPr="00EF2940" w:rsidRDefault="00504C55" w:rsidP="00EA06EF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 w:rsidRPr="00EF2940">
        <w:rPr>
          <w:rFonts w:ascii="Cambria" w:hAnsi="Cambria" w:cs="Cambria"/>
          <w:sz w:val="24"/>
          <w:szCs w:val="24"/>
        </w:rPr>
        <w:t>Ujęcie wody podziemnej w Lubawce- znak OŚ.6223/19/06 (zmiana: dn. 31.05.2007, znak OŚ.6223/5/07)</w:t>
      </w:r>
    </w:p>
    <w:p w:rsidR="00504C55" w:rsidRPr="00EF2940" w:rsidRDefault="00504C55" w:rsidP="00EA06EF">
      <w:pPr>
        <w:numPr>
          <w:ilvl w:val="0"/>
          <w:numId w:val="22"/>
        </w:numPr>
        <w:spacing w:after="0" w:line="360" w:lineRule="auto"/>
        <w:jc w:val="both"/>
      </w:pPr>
      <w:r w:rsidRPr="00EF2940">
        <w:rPr>
          <w:rFonts w:ascii="Cambria" w:hAnsi="Cambria" w:cs="Cambria"/>
          <w:sz w:val="24"/>
          <w:szCs w:val="24"/>
        </w:rPr>
        <w:t>Oczyszczalnia ścieków w Chełmsku Śląskim- znak OŚ-6223/14-6/02</w:t>
      </w:r>
    </w:p>
    <w:p w:rsidR="00504C55" w:rsidRPr="00EF2940" w:rsidRDefault="00504C55" w:rsidP="00EA06EF">
      <w:pPr>
        <w:numPr>
          <w:ilvl w:val="0"/>
          <w:numId w:val="22"/>
        </w:numPr>
        <w:spacing w:after="0" w:line="360" w:lineRule="auto"/>
        <w:jc w:val="both"/>
      </w:pPr>
      <w:r w:rsidRPr="00EF2940">
        <w:rPr>
          <w:rFonts w:ascii="Cambria" w:hAnsi="Cambria" w:cs="Cambria"/>
          <w:sz w:val="24"/>
          <w:szCs w:val="24"/>
        </w:rPr>
        <w:t>Oczyszczalnia ścieków w Okrzeszynie- znak OŚ-6223/6/05</w:t>
      </w:r>
    </w:p>
    <w:p w:rsidR="00504C55" w:rsidRPr="00EF2940" w:rsidRDefault="00504C55" w:rsidP="00EA06EF">
      <w:pPr>
        <w:numPr>
          <w:ilvl w:val="0"/>
          <w:numId w:val="22"/>
        </w:numPr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 w:rsidRPr="00EF2940">
        <w:rPr>
          <w:rFonts w:ascii="Cambria" w:hAnsi="Cambria" w:cs="Cambria"/>
          <w:sz w:val="24"/>
          <w:szCs w:val="24"/>
        </w:rPr>
        <w:t>Oczyszczalnia ścieków w Lubawce- znak OŚ.6341.10.2011</w:t>
      </w:r>
    </w:p>
    <w:p w:rsidR="00504C55" w:rsidRPr="00393BDC" w:rsidRDefault="00504C55" w:rsidP="00C67683">
      <w:pPr>
        <w:rPr>
          <w:rFonts w:ascii="Cambria" w:hAnsi="Cambria" w:cs="Cambria"/>
          <w:b/>
          <w:bCs/>
          <w:sz w:val="24"/>
          <w:szCs w:val="24"/>
        </w:rPr>
      </w:pPr>
    </w:p>
    <w:p w:rsidR="00504C55" w:rsidRPr="00DD2D79" w:rsidRDefault="00504C55" w:rsidP="0066407D">
      <w:pPr>
        <w:pStyle w:val="Title"/>
        <w:numPr>
          <w:ilvl w:val="0"/>
          <w:numId w:val="6"/>
        </w:numPr>
        <w:rPr>
          <w:b w:val="0"/>
          <w:bCs w:val="0"/>
          <w:sz w:val="36"/>
          <w:szCs w:val="36"/>
        </w:rPr>
      </w:pPr>
      <w:bookmarkStart w:id="1" w:name="_Toc341960127"/>
      <w:r w:rsidRPr="00DD2D79">
        <w:rPr>
          <w:b w:val="0"/>
          <w:bCs w:val="0"/>
          <w:sz w:val="36"/>
          <w:szCs w:val="36"/>
        </w:rPr>
        <w:t>Planowany zakres usług wodociągowo – kanalizacyjnych.</w:t>
      </w:r>
      <w:bookmarkEnd w:id="1"/>
    </w:p>
    <w:p w:rsidR="00504C55" w:rsidRPr="00393BDC" w:rsidRDefault="00504C55" w:rsidP="00137119">
      <w:pPr>
        <w:pStyle w:val="ListParagraph"/>
        <w:spacing w:after="0"/>
        <w:jc w:val="both"/>
        <w:rPr>
          <w:rFonts w:ascii="Cambria" w:hAnsi="Cambria" w:cs="Cambria"/>
          <w:b/>
          <w:bCs/>
          <w:sz w:val="24"/>
          <w:szCs w:val="24"/>
        </w:rPr>
      </w:pPr>
    </w:p>
    <w:p w:rsidR="00504C55" w:rsidRPr="00393BDC" w:rsidRDefault="00504C55" w:rsidP="00C67683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>Zgodnie z ustawą, zbiorowe zaopatrzenie w wodę st</w:t>
      </w:r>
      <w:r>
        <w:rPr>
          <w:rFonts w:ascii="Cambria" w:hAnsi="Cambria" w:cs="Cambria"/>
          <w:sz w:val="24"/>
          <w:szCs w:val="24"/>
        </w:rPr>
        <w:t>anowi działalność polegającą na </w:t>
      </w:r>
      <w:r w:rsidRPr="00393BDC">
        <w:rPr>
          <w:rFonts w:ascii="Cambria" w:hAnsi="Cambria" w:cs="Cambria"/>
          <w:sz w:val="24"/>
          <w:szCs w:val="24"/>
        </w:rPr>
        <w:t>ujmowaniu, uzdatniani</w:t>
      </w:r>
      <w:r>
        <w:rPr>
          <w:rFonts w:ascii="Cambria" w:hAnsi="Cambria" w:cs="Cambria"/>
          <w:sz w:val="24"/>
          <w:szCs w:val="24"/>
        </w:rPr>
        <w:t>u i dostarczaniu wody prowadzoną</w:t>
      </w:r>
      <w:r w:rsidRPr="00393BDC">
        <w:rPr>
          <w:rFonts w:ascii="Cambria" w:hAnsi="Cambria" w:cs="Cambria"/>
          <w:sz w:val="24"/>
          <w:szCs w:val="24"/>
        </w:rPr>
        <w:t xml:space="preserve"> przez przedsiębiorstwo wodno – kanalizacyjne, a zbiorowe odprowadzenie </w:t>
      </w:r>
      <w:r>
        <w:rPr>
          <w:rFonts w:ascii="Cambria" w:hAnsi="Cambria" w:cs="Cambria"/>
          <w:sz w:val="24"/>
          <w:szCs w:val="24"/>
        </w:rPr>
        <w:t>ścieków to usługi polegające na </w:t>
      </w:r>
      <w:r w:rsidRPr="00393BDC">
        <w:rPr>
          <w:rFonts w:ascii="Cambria" w:hAnsi="Cambria" w:cs="Cambria"/>
          <w:sz w:val="24"/>
          <w:szCs w:val="24"/>
        </w:rPr>
        <w:t xml:space="preserve">odprowadzaniu </w:t>
      </w:r>
      <w:r>
        <w:rPr>
          <w:rFonts w:ascii="Cambria" w:hAnsi="Cambria" w:cs="Cambria"/>
          <w:sz w:val="24"/>
          <w:szCs w:val="24"/>
        </w:rPr>
        <w:t xml:space="preserve">  </w:t>
      </w:r>
      <w:r w:rsidRPr="00393BDC">
        <w:rPr>
          <w:rFonts w:ascii="Cambria" w:hAnsi="Cambria" w:cs="Cambria"/>
          <w:sz w:val="24"/>
          <w:szCs w:val="24"/>
        </w:rPr>
        <w:t>i oczyszczaniu ścieków.</w:t>
      </w:r>
    </w:p>
    <w:p w:rsidR="00504C55" w:rsidRPr="00393BDC" w:rsidRDefault="00504C55" w:rsidP="00C67683">
      <w:p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color w:val="0070C0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>Przedsiębiorstwo Gospodarki Komunalnej „Sanikom” Sp.</w:t>
      </w:r>
      <w:r>
        <w:rPr>
          <w:rFonts w:ascii="Cambria" w:hAnsi="Cambria" w:cs="Cambria"/>
          <w:sz w:val="24"/>
          <w:szCs w:val="24"/>
        </w:rPr>
        <w:t xml:space="preserve"> z o. o. prowadzi działalność w </w:t>
      </w:r>
      <w:r w:rsidRPr="00393BDC">
        <w:rPr>
          <w:rFonts w:ascii="Cambria" w:hAnsi="Cambria" w:cs="Cambria"/>
          <w:sz w:val="24"/>
          <w:szCs w:val="24"/>
        </w:rPr>
        <w:t>zakresie zbiorowego zaopatrzenia w wodę i zbio</w:t>
      </w:r>
      <w:r>
        <w:rPr>
          <w:rFonts w:ascii="Cambria" w:hAnsi="Cambria" w:cs="Cambria"/>
          <w:sz w:val="24"/>
          <w:szCs w:val="24"/>
        </w:rPr>
        <w:t>rowego odprowadzania ścieków na </w:t>
      </w:r>
      <w:r w:rsidRPr="00393BDC">
        <w:rPr>
          <w:rFonts w:ascii="Cambria" w:hAnsi="Cambria" w:cs="Cambria"/>
          <w:sz w:val="24"/>
          <w:szCs w:val="24"/>
        </w:rPr>
        <w:t xml:space="preserve">podstawie zezwolenia wydanego Decyzją Burmistrza Miasta i Gminy Lubawka </w:t>
      </w:r>
      <w:r>
        <w:rPr>
          <w:rFonts w:ascii="Cambria" w:hAnsi="Cambria" w:cs="Cambria"/>
        </w:rPr>
        <w:t xml:space="preserve">z dnia 03.12.2004r nr </w:t>
      </w:r>
      <w:r w:rsidRPr="00393BDC">
        <w:rPr>
          <w:rFonts w:ascii="Cambria" w:hAnsi="Cambria" w:cs="Cambria"/>
        </w:rPr>
        <w:t>BK.4.7015-1-803/04.</w:t>
      </w:r>
      <w:r w:rsidRPr="00393BDC">
        <w:rPr>
          <w:rFonts w:ascii="Cambria" w:hAnsi="Cambria" w:cs="Cambria"/>
          <w:sz w:val="24"/>
          <w:szCs w:val="24"/>
        </w:rPr>
        <w:t xml:space="preserve"> Zgodnie z zezwoleniem przedmiot działania przedsiębiorstwa stanowi działalność zbiorowego zaopatrzenia w wodę i zbiorowego odprowadzenia ścieków na terenie Miasta i Gminy Lubawka.</w:t>
      </w:r>
    </w:p>
    <w:p w:rsidR="00504C55" w:rsidRPr="00393BDC" w:rsidRDefault="00504C55" w:rsidP="00C67683">
      <w:pPr>
        <w:spacing w:after="0" w:line="360" w:lineRule="auto"/>
        <w:ind w:firstLine="708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>PGK „Sanikom” Sp. z o. o. przewiduje wprowadzenie nowych technologii w zakresie oczyszczania ścieków. Osiągane parametry ścieków oczyszczonych są zgodne z przepisami natomiast powstały osad wymaga znaczących nakładów finansowych. Znaczącym zadaniem do zrealizowania w niniejszym planie jest wykonanie instalacji odwadniania osadów oraz ich wywóz (usługa transportowa) w celu składowania w wyznaczonym miejscu. Istotnym zadaniem jest także całkowita rozdzielność sieci kanalizacji ogólnospławnej na kanalizację sanitarną</w:t>
      </w:r>
      <w:r>
        <w:rPr>
          <w:rFonts w:ascii="Cambria" w:hAnsi="Cambria" w:cs="Cambria"/>
          <w:sz w:val="24"/>
          <w:szCs w:val="24"/>
        </w:rPr>
        <w:t xml:space="preserve"> </w:t>
      </w:r>
      <w:r w:rsidRPr="00393BDC">
        <w:rPr>
          <w:rFonts w:ascii="Cambria" w:hAnsi="Cambria" w:cs="Cambria"/>
          <w:sz w:val="24"/>
          <w:szCs w:val="24"/>
        </w:rPr>
        <w:t>i deszczową z jej doszczelnieniem (remont rurociągu tłocznego w Miszkowicach).</w:t>
      </w:r>
    </w:p>
    <w:p w:rsidR="00504C55" w:rsidRPr="00393BDC" w:rsidRDefault="00504C55" w:rsidP="00C67683">
      <w:pPr>
        <w:spacing w:after="0" w:line="360" w:lineRule="auto"/>
        <w:ind w:firstLine="708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>W planowany</w:t>
      </w:r>
      <w:r>
        <w:rPr>
          <w:rFonts w:ascii="Cambria" w:hAnsi="Cambria" w:cs="Cambria"/>
          <w:sz w:val="24"/>
          <w:szCs w:val="24"/>
        </w:rPr>
        <w:t xml:space="preserve">ch latach </w:t>
      </w:r>
      <w:r w:rsidRPr="00393BDC">
        <w:rPr>
          <w:rFonts w:ascii="Cambria" w:hAnsi="Cambria" w:cs="Cambria"/>
          <w:sz w:val="24"/>
          <w:szCs w:val="24"/>
        </w:rPr>
        <w:t>2013</w:t>
      </w:r>
      <w:r>
        <w:rPr>
          <w:rFonts w:ascii="Cambria" w:hAnsi="Cambria" w:cs="Cambria"/>
          <w:sz w:val="24"/>
          <w:szCs w:val="24"/>
        </w:rPr>
        <w:t>-2021</w:t>
      </w:r>
      <w:r w:rsidRPr="00393BDC">
        <w:rPr>
          <w:rFonts w:ascii="Cambria" w:hAnsi="Cambria" w:cs="Cambria"/>
          <w:sz w:val="24"/>
          <w:szCs w:val="24"/>
        </w:rPr>
        <w:t xml:space="preserve"> PGK „Sanikom” Sp. z o. o. nie przewiduje w tym zakresie zmiany obszaru swojej działalności oraz nie przewiduje znaczącego przyrostu ilości odbiorców usług zaopatrzenia w wodę. </w:t>
      </w:r>
      <w:r>
        <w:rPr>
          <w:rFonts w:ascii="Cambria" w:hAnsi="Cambria" w:cs="Cambria"/>
          <w:sz w:val="24"/>
          <w:szCs w:val="24"/>
        </w:rPr>
        <w:t>W grupie gospodarstw domowych o </w:t>
      </w:r>
      <w:r w:rsidRPr="00393BDC">
        <w:rPr>
          <w:rFonts w:ascii="Cambria" w:hAnsi="Cambria" w:cs="Cambria"/>
          <w:sz w:val="24"/>
          <w:szCs w:val="24"/>
        </w:rPr>
        <w:t>zabudowie jednorodzinnej na terenie Miasta i Gminy Lubawka przewiduje się wzrost ilości odbiorców na przestrzeni jednego roku ok. 1%.</w:t>
      </w:r>
    </w:p>
    <w:p w:rsidR="00504C55" w:rsidRPr="005D72C7" w:rsidRDefault="00504C55" w:rsidP="00015C11">
      <w:pPr>
        <w:spacing w:line="240" w:lineRule="auto"/>
      </w:pPr>
    </w:p>
    <w:p w:rsidR="00504C55" w:rsidRPr="006E3485" w:rsidRDefault="00504C55" w:rsidP="00015C11">
      <w:pPr>
        <w:pStyle w:val="Subtitle"/>
        <w:numPr>
          <w:ilvl w:val="1"/>
          <w:numId w:val="6"/>
        </w:numPr>
        <w:spacing w:after="0" w:line="480" w:lineRule="auto"/>
        <w:ind w:hanging="792"/>
      </w:pPr>
      <w:bookmarkStart w:id="2" w:name="_Toc341960128"/>
      <w:r w:rsidRPr="00393BDC">
        <w:t>Sieć wodociągowa</w:t>
      </w:r>
      <w:bookmarkEnd w:id="2"/>
    </w:p>
    <w:p w:rsidR="00504C55" w:rsidRPr="00484D64" w:rsidRDefault="00504C55" w:rsidP="00956BE6">
      <w:pPr>
        <w:spacing w:line="360" w:lineRule="auto"/>
        <w:ind w:firstLine="284"/>
        <w:jc w:val="both"/>
        <w:rPr>
          <w:rFonts w:ascii="Cambria" w:hAnsi="Cambria" w:cs="Cambria"/>
          <w:color w:val="000000"/>
          <w:sz w:val="24"/>
          <w:szCs w:val="24"/>
        </w:rPr>
      </w:pPr>
      <w:r w:rsidRPr="00484D64">
        <w:rPr>
          <w:rFonts w:ascii="Cambria" w:hAnsi="Cambria" w:cs="Cambria"/>
          <w:color w:val="000000"/>
          <w:sz w:val="24"/>
          <w:szCs w:val="24"/>
        </w:rPr>
        <w:t xml:space="preserve">Całkowita długość eksploatowanej sieci wodociągowej na terenie Gminy Lubawka wynosi obecnie </w:t>
      </w:r>
      <w:smartTag w:uri="urn:schemas-microsoft-com:office:smarttags" w:element="metricconverter">
        <w:smartTagPr>
          <w:attr w:name="ProductID" w:val="65,89 km"/>
        </w:smartTagPr>
        <w:r w:rsidRPr="00484D64">
          <w:rPr>
            <w:rFonts w:ascii="Cambria" w:hAnsi="Cambria" w:cs="Cambria"/>
            <w:color w:val="000000"/>
            <w:sz w:val="24"/>
            <w:szCs w:val="24"/>
          </w:rPr>
          <w:t>65,89 km</w:t>
        </w:r>
      </w:smartTag>
      <w:r w:rsidRPr="00484D64">
        <w:rPr>
          <w:rFonts w:ascii="Cambria" w:hAnsi="Cambria" w:cs="Cambria"/>
          <w:color w:val="000000"/>
          <w:sz w:val="24"/>
          <w:szCs w:val="24"/>
        </w:rPr>
        <w:t xml:space="preserve">, a przyłączy </w:t>
      </w:r>
      <w:smartTag w:uri="urn:schemas-microsoft-com:office:smarttags" w:element="metricconverter">
        <w:smartTagPr>
          <w:attr w:name="ProductID" w:val="31,13 km"/>
        </w:smartTagPr>
        <w:r w:rsidRPr="00484D64">
          <w:rPr>
            <w:rFonts w:ascii="Cambria" w:hAnsi="Cambria" w:cs="Cambria"/>
            <w:color w:val="000000"/>
            <w:sz w:val="24"/>
            <w:szCs w:val="24"/>
          </w:rPr>
          <w:t>31,13 km</w:t>
        </w:r>
      </w:smartTag>
      <w:r w:rsidRPr="00484D64">
        <w:rPr>
          <w:rFonts w:ascii="Cambria" w:hAnsi="Cambria" w:cs="Cambria"/>
          <w:color w:val="000000"/>
          <w:sz w:val="24"/>
          <w:szCs w:val="24"/>
        </w:rPr>
        <w:t xml:space="preserve"> (1.296 szt.), z czego </w:t>
      </w:r>
      <w:smartTag w:uri="urn:schemas-microsoft-com:office:smarttags" w:element="metricconverter">
        <w:smartTagPr>
          <w:attr w:name="ProductID" w:val="2,56 km"/>
        </w:smartTagPr>
        <w:r w:rsidRPr="00484D64">
          <w:rPr>
            <w:rFonts w:ascii="Cambria" w:hAnsi="Cambria" w:cs="Cambria"/>
            <w:color w:val="000000"/>
            <w:sz w:val="24"/>
            <w:szCs w:val="24"/>
          </w:rPr>
          <w:t>2,56 km</w:t>
        </w:r>
      </w:smartTag>
      <w:r w:rsidRPr="00484D64">
        <w:rPr>
          <w:rFonts w:ascii="Cambria" w:hAnsi="Cambria" w:cs="Cambria"/>
          <w:color w:val="000000"/>
          <w:sz w:val="24"/>
          <w:szCs w:val="24"/>
        </w:rPr>
        <w:t xml:space="preserve"> sieci i 1,06 km przyłączy to nowa infrastruktura przejęta w zarząd przez spółkę w 2011</w:t>
      </w:r>
      <w:r>
        <w:rPr>
          <w:rFonts w:ascii="Cambria" w:hAnsi="Cambria" w:cs="Cambria"/>
          <w:color w:val="000000"/>
          <w:sz w:val="24"/>
          <w:szCs w:val="24"/>
        </w:rPr>
        <w:t xml:space="preserve"> </w:t>
      </w:r>
      <w:r w:rsidRPr="00484D64">
        <w:rPr>
          <w:rFonts w:ascii="Cambria" w:hAnsi="Cambria" w:cs="Cambria"/>
          <w:color w:val="000000"/>
          <w:sz w:val="24"/>
          <w:szCs w:val="24"/>
        </w:rPr>
        <w:t xml:space="preserve">r. </w:t>
      </w:r>
    </w:p>
    <w:p w:rsidR="00504C55" w:rsidRPr="00B813B4" w:rsidRDefault="00504C55" w:rsidP="00B813B4">
      <w:pPr>
        <w:spacing w:after="0" w:line="360" w:lineRule="auto"/>
        <w:ind w:firstLine="284"/>
        <w:jc w:val="both"/>
        <w:rPr>
          <w:rFonts w:ascii="Cambria" w:hAnsi="Cambria" w:cs="Cambria"/>
          <w:color w:val="000000"/>
          <w:sz w:val="24"/>
          <w:szCs w:val="24"/>
        </w:rPr>
      </w:pPr>
      <w:r w:rsidRPr="00484D64">
        <w:rPr>
          <w:rFonts w:ascii="Cambria" w:hAnsi="Cambria" w:cs="Cambria"/>
          <w:color w:val="000000"/>
          <w:sz w:val="24"/>
          <w:szCs w:val="24"/>
        </w:rPr>
        <w:t xml:space="preserve">Spółka dostarcza wodę dla odbiorców w dziesięciu miejscowościach w gminie Lubawka, tj.: </w:t>
      </w:r>
      <w:r w:rsidRPr="00B813B4">
        <w:rPr>
          <w:rFonts w:ascii="Cambria" w:hAnsi="Cambria" w:cs="Cambria"/>
          <w:color w:val="000000"/>
          <w:sz w:val="24"/>
          <w:szCs w:val="24"/>
        </w:rPr>
        <w:t>Lubawka, Chełmsko Śl., Błażejów, Paprotki, Miszkowice, Błażkowa, Bukówka, Stara Białka, Niedamirów i Opawa.</w:t>
      </w:r>
    </w:p>
    <w:p w:rsidR="00504C55" w:rsidRPr="00AF104B" w:rsidRDefault="00504C55" w:rsidP="00B813B4">
      <w:pPr>
        <w:spacing w:after="0" w:line="360" w:lineRule="auto"/>
        <w:ind w:firstLine="284"/>
        <w:jc w:val="both"/>
        <w:rPr>
          <w:rFonts w:ascii="Cambria" w:hAnsi="Cambria" w:cs="Cambria"/>
          <w:sz w:val="24"/>
          <w:szCs w:val="24"/>
        </w:rPr>
      </w:pPr>
      <w:r w:rsidRPr="00B813B4">
        <w:rPr>
          <w:rFonts w:ascii="Cambria" w:hAnsi="Cambria" w:cs="Cambria"/>
          <w:sz w:val="24"/>
          <w:szCs w:val="24"/>
        </w:rPr>
        <w:t xml:space="preserve">Proces instalowania wodomierzy przez spółkę, odbiorców oraz Zakład Budżetowy </w:t>
      </w:r>
      <w:r w:rsidRPr="00AF104B">
        <w:rPr>
          <w:rFonts w:ascii="Cambria" w:hAnsi="Cambria" w:cs="Cambria"/>
          <w:sz w:val="24"/>
          <w:szCs w:val="24"/>
        </w:rPr>
        <w:t xml:space="preserve">Gospodarki Mieszkaniowej w Lubawce powoduje, iż z roku na rok ilość sprzedawanej wody uległa zmniejszeniu. </w:t>
      </w:r>
    </w:p>
    <w:p w:rsidR="00504C55" w:rsidRPr="009C1711" w:rsidRDefault="00504C55" w:rsidP="009C1711">
      <w:pPr>
        <w:spacing w:line="360" w:lineRule="auto"/>
        <w:ind w:firstLine="284"/>
        <w:jc w:val="both"/>
        <w:rPr>
          <w:rFonts w:ascii="Cambria" w:hAnsi="Cambria" w:cs="Cambria"/>
          <w:sz w:val="24"/>
          <w:szCs w:val="24"/>
        </w:rPr>
      </w:pPr>
      <w:r w:rsidRPr="00AF104B">
        <w:rPr>
          <w:rFonts w:ascii="Cambria" w:hAnsi="Cambria" w:cs="Cambria"/>
          <w:sz w:val="24"/>
          <w:szCs w:val="24"/>
        </w:rPr>
        <w:t xml:space="preserve">Dostawą wody zajmuje się dział wodno-kanalizacyjny. Bezpośredni nadzór nad funkcjonowaniem sieci wodociągowej oraz ujęć wody sprawuje brygada remontowa licząca 6 osób. Nadzór nad realizacją zadań wynikających z potrzeb utrzymania w należytym stanie sieci oraz jej właściwej eksploatacji kierownik działu wodno - kanalizacyjnego. </w:t>
      </w:r>
    </w:p>
    <w:p w:rsidR="00504C55" w:rsidRPr="00484D64" w:rsidRDefault="00504C55" w:rsidP="00AF104B">
      <w:pPr>
        <w:pStyle w:val="ListParagraph"/>
        <w:spacing w:before="240" w:after="0"/>
        <w:ind w:left="0" w:firstLine="284"/>
        <w:jc w:val="both"/>
        <w:rPr>
          <w:rFonts w:ascii="Cambria" w:hAnsi="Cambria" w:cs="Cambria"/>
          <w:color w:val="000000"/>
          <w:sz w:val="24"/>
          <w:szCs w:val="24"/>
        </w:rPr>
      </w:pPr>
      <w:r w:rsidRPr="00484D64">
        <w:rPr>
          <w:rFonts w:ascii="Cambria" w:hAnsi="Cambria" w:cs="Cambria"/>
          <w:color w:val="000000"/>
          <w:sz w:val="24"/>
          <w:szCs w:val="24"/>
        </w:rPr>
        <w:t>Sieć wodociągowa funkcjonuje w oparciu o następujące ujęcia, posiadają</w:t>
      </w:r>
      <w:r>
        <w:rPr>
          <w:rFonts w:ascii="Cambria" w:hAnsi="Cambria" w:cs="Cambria"/>
          <w:color w:val="000000"/>
          <w:sz w:val="24"/>
          <w:szCs w:val="24"/>
        </w:rPr>
        <w:t>ce</w:t>
      </w:r>
      <w:r w:rsidRPr="00484D64">
        <w:rPr>
          <w:rFonts w:ascii="Cambria" w:hAnsi="Cambria" w:cs="Cambria"/>
          <w:color w:val="000000"/>
          <w:sz w:val="24"/>
          <w:szCs w:val="24"/>
        </w:rPr>
        <w:t xml:space="preserve"> uregulowany stan prawny (pozwolenia wodnoprawne):</w:t>
      </w:r>
    </w:p>
    <w:p w:rsidR="00504C55" w:rsidRPr="00393BDC" w:rsidRDefault="00504C55" w:rsidP="00137119">
      <w:pPr>
        <w:pStyle w:val="ListParagraph"/>
        <w:spacing w:after="0"/>
        <w:ind w:left="0"/>
        <w:rPr>
          <w:rFonts w:ascii="Cambria" w:hAnsi="Cambria" w:cs="Cambria"/>
          <w:b/>
          <w:bCs/>
          <w:sz w:val="24"/>
          <w:szCs w:val="24"/>
        </w:rPr>
      </w:pPr>
    </w:p>
    <w:p w:rsidR="00504C55" w:rsidRPr="00393BDC" w:rsidRDefault="00504C55" w:rsidP="00015C11">
      <w:pPr>
        <w:pStyle w:val="ListParagraph"/>
        <w:spacing w:after="0" w:line="240" w:lineRule="auto"/>
        <w:ind w:left="0"/>
        <w:rPr>
          <w:rFonts w:ascii="Cambria" w:hAnsi="Cambria" w:cs="Cambria"/>
          <w:b/>
          <w:bCs/>
          <w:sz w:val="24"/>
          <w:szCs w:val="24"/>
          <w:u w:val="single"/>
        </w:rPr>
      </w:pPr>
      <w:r w:rsidRPr="00393BDC">
        <w:rPr>
          <w:rFonts w:ascii="Cambria" w:hAnsi="Cambria" w:cs="Cambria"/>
          <w:b/>
          <w:bCs/>
          <w:sz w:val="24"/>
          <w:szCs w:val="24"/>
          <w:u w:val="single"/>
        </w:rPr>
        <w:t>Ujęcie wody powierzchniowej w Niedamirowie</w:t>
      </w:r>
    </w:p>
    <w:p w:rsidR="00504C55" w:rsidRDefault="00504C55" w:rsidP="0066407D">
      <w:pPr>
        <w:pStyle w:val="ListParagraph"/>
        <w:spacing w:before="240" w:after="0" w:line="360" w:lineRule="auto"/>
        <w:ind w:left="0" w:firstLine="708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 xml:space="preserve">Posiada pozwolenie wodnoprawne wydane decyzją Starosty Kamiennogórskiego </w:t>
      </w:r>
      <w:r>
        <w:rPr>
          <w:rFonts w:ascii="Cambria" w:hAnsi="Cambria" w:cs="Cambria"/>
          <w:sz w:val="24"/>
          <w:szCs w:val="24"/>
        </w:rPr>
        <w:t xml:space="preserve">      </w:t>
      </w:r>
      <w:r w:rsidRPr="00393BDC">
        <w:rPr>
          <w:rFonts w:ascii="Cambria" w:hAnsi="Cambria" w:cs="Cambria"/>
          <w:sz w:val="24"/>
          <w:szCs w:val="24"/>
        </w:rPr>
        <w:t>z dnia</w:t>
      </w:r>
      <w:r>
        <w:rPr>
          <w:rFonts w:ascii="Cambria" w:hAnsi="Cambria" w:cs="Cambria"/>
          <w:sz w:val="24"/>
          <w:szCs w:val="24"/>
        </w:rPr>
        <w:t xml:space="preserve"> </w:t>
      </w:r>
      <w:r w:rsidRPr="00393BDC">
        <w:rPr>
          <w:rFonts w:ascii="Cambria" w:hAnsi="Cambria" w:cs="Cambria"/>
          <w:sz w:val="24"/>
          <w:szCs w:val="24"/>
        </w:rPr>
        <w:t>18 października 2012 roku znak OŚ.6341.54.2012 w zakresie poboru wody powierzchniowej</w:t>
      </w:r>
      <w:r>
        <w:rPr>
          <w:rFonts w:ascii="Cambria" w:hAnsi="Cambria" w:cs="Cambria"/>
          <w:sz w:val="24"/>
          <w:szCs w:val="24"/>
        </w:rPr>
        <w:t xml:space="preserve"> </w:t>
      </w:r>
      <w:r w:rsidRPr="00393BDC">
        <w:rPr>
          <w:rFonts w:ascii="Cambria" w:hAnsi="Cambria" w:cs="Cambria"/>
          <w:sz w:val="24"/>
          <w:szCs w:val="24"/>
        </w:rPr>
        <w:t xml:space="preserve">z potoku Ostrężnik w km 3+056 jego </w:t>
      </w:r>
      <w:r>
        <w:rPr>
          <w:rFonts w:ascii="Cambria" w:hAnsi="Cambria" w:cs="Cambria"/>
          <w:sz w:val="24"/>
          <w:szCs w:val="24"/>
        </w:rPr>
        <w:t>biegu. Pozwolenie jest ważne do </w:t>
      </w:r>
      <w:r w:rsidRPr="00393BDC">
        <w:rPr>
          <w:rFonts w:ascii="Cambria" w:hAnsi="Cambria" w:cs="Cambria"/>
          <w:sz w:val="24"/>
          <w:szCs w:val="24"/>
        </w:rPr>
        <w:t>30.09.2032 roku.</w:t>
      </w:r>
    </w:p>
    <w:p w:rsidR="00504C55" w:rsidRPr="00393BDC" w:rsidRDefault="00504C55" w:rsidP="0066407D">
      <w:pPr>
        <w:pStyle w:val="ListParagraph"/>
        <w:spacing w:after="0" w:line="240" w:lineRule="auto"/>
        <w:ind w:left="0" w:firstLine="708"/>
        <w:jc w:val="both"/>
        <w:rPr>
          <w:rFonts w:ascii="Cambria" w:hAnsi="Cambria" w:cs="Cambria"/>
          <w:sz w:val="24"/>
          <w:szCs w:val="24"/>
        </w:rPr>
      </w:pPr>
    </w:p>
    <w:p w:rsidR="00504C55" w:rsidRPr="00393BDC" w:rsidRDefault="00504C55" w:rsidP="00C67683">
      <w:pPr>
        <w:pStyle w:val="ListParagraph"/>
        <w:spacing w:after="0" w:line="360" w:lineRule="auto"/>
        <w:ind w:left="0"/>
        <w:rPr>
          <w:rFonts w:ascii="Cambria" w:hAnsi="Cambria" w:cs="Cambria"/>
          <w:b/>
          <w:bCs/>
          <w:sz w:val="24"/>
          <w:szCs w:val="24"/>
          <w:u w:val="single"/>
        </w:rPr>
      </w:pPr>
      <w:r w:rsidRPr="00393BDC">
        <w:rPr>
          <w:rFonts w:ascii="Cambria" w:hAnsi="Cambria" w:cs="Cambria"/>
          <w:b/>
          <w:bCs/>
          <w:sz w:val="24"/>
          <w:szCs w:val="24"/>
          <w:u w:val="single"/>
        </w:rPr>
        <w:t>Ujęcie wody podziemnej w Błażejowie</w:t>
      </w:r>
    </w:p>
    <w:p w:rsidR="00504C55" w:rsidRPr="00393BDC" w:rsidRDefault="00504C55" w:rsidP="00C67683">
      <w:pPr>
        <w:pStyle w:val="ListParagraph"/>
        <w:spacing w:after="0" w:line="360" w:lineRule="auto"/>
        <w:ind w:left="0" w:firstLine="708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 xml:space="preserve">Posiada pozwolenie wodnoprawne wydane decyzją Starosty Kamiennogórskiego </w:t>
      </w:r>
      <w:r>
        <w:rPr>
          <w:rFonts w:ascii="Cambria" w:hAnsi="Cambria" w:cs="Cambria"/>
          <w:sz w:val="24"/>
          <w:szCs w:val="24"/>
        </w:rPr>
        <w:t xml:space="preserve">      </w:t>
      </w:r>
      <w:r w:rsidRPr="00393BDC">
        <w:rPr>
          <w:rFonts w:ascii="Cambria" w:hAnsi="Cambria" w:cs="Cambria"/>
          <w:sz w:val="24"/>
          <w:szCs w:val="24"/>
        </w:rPr>
        <w:t>z dnia</w:t>
      </w:r>
      <w:r>
        <w:rPr>
          <w:rFonts w:ascii="Cambria" w:hAnsi="Cambria" w:cs="Cambria"/>
          <w:sz w:val="24"/>
          <w:szCs w:val="24"/>
        </w:rPr>
        <w:t xml:space="preserve"> </w:t>
      </w:r>
      <w:r w:rsidRPr="00393BDC">
        <w:rPr>
          <w:rFonts w:ascii="Cambria" w:hAnsi="Cambria" w:cs="Cambria"/>
          <w:sz w:val="24"/>
          <w:szCs w:val="24"/>
        </w:rPr>
        <w:t>16 lutego 2011 roku znak OŚ.6341.1.2011 w zak</w:t>
      </w:r>
      <w:r>
        <w:rPr>
          <w:rFonts w:ascii="Cambria" w:hAnsi="Cambria" w:cs="Cambria"/>
          <w:sz w:val="24"/>
          <w:szCs w:val="24"/>
        </w:rPr>
        <w:t>resie poboru wody podziemnej ze </w:t>
      </w:r>
      <w:r w:rsidRPr="00393BDC">
        <w:rPr>
          <w:rFonts w:ascii="Cambria" w:hAnsi="Cambria" w:cs="Cambria"/>
          <w:sz w:val="24"/>
          <w:szCs w:val="24"/>
        </w:rPr>
        <w:t xml:space="preserve">źródła Błażejewskiego Potoku za pomocą ujęcia zlokalizowanego na terenie działek </w:t>
      </w:r>
      <w:r>
        <w:rPr>
          <w:rFonts w:ascii="Cambria" w:hAnsi="Cambria" w:cs="Cambria"/>
          <w:sz w:val="24"/>
          <w:szCs w:val="24"/>
        </w:rPr>
        <w:t xml:space="preserve">            </w:t>
      </w:r>
      <w:r w:rsidRPr="00393BDC">
        <w:rPr>
          <w:rFonts w:ascii="Cambria" w:hAnsi="Cambria" w:cs="Cambria"/>
          <w:sz w:val="24"/>
          <w:szCs w:val="24"/>
        </w:rPr>
        <w:t>nr 303/302</w:t>
      </w:r>
      <w:r>
        <w:rPr>
          <w:rFonts w:ascii="Cambria" w:hAnsi="Cambria" w:cs="Cambria"/>
          <w:sz w:val="24"/>
          <w:szCs w:val="24"/>
        </w:rPr>
        <w:t xml:space="preserve"> </w:t>
      </w:r>
      <w:r w:rsidRPr="00393BDC">
        <w:rPr>
          <w:rFonts w:ascii="Cambria" w:hAnsi="Cambria" w:cs="Cambria"/>
          <w:sz w:val="24"/>
          <w:szCs w:val="24"/>
        </w:rPr>
        <w:t>i 266/299 obręb Błażejów. Pozwolenie jest ważne do 31.01.2031 roku.</w:t>
      </w:r>
    </w:p>
    <w:p w:rsidR="00504C55" w:rsidRPr="00393BDC" w:rsidRDefault="00504C55" w:rsidP="003869B8">
      <w:pPr>
        <w:spacing w:after="0" w:line="240" w:lineRule="auto"/>
        <w:jc w:val="both"/>
        <w:rPr>
          <w:rFonts w:ascii="Cambria" w:hAnsi="Cambria" w:cs="Cambria"/>
          <w:color w:val="FF0000"/>
          <w:sz w:val="24"/>
          <w:szCs w:val="24"/>
        </w:rPr>
      </w:pPr>
    </w:p>
    <w:p w:rsidR="00504C55" w:rsidRPr="00393BDC" w:rsidRDefault="00504C55" w:rsidP="00C67683">
      <w:pPr>
        <w:pStyle w:val="ListParagraph"/>
        <w:spacing w:after="0" w:line="360" w:lineRule="auto"/>
        <w:ind w:left="0"/>
        <w:rPr>
          <w:rFonts w:ascii="Cambria" w:hAnsi="Cambria" w:cs="Cambria"/>
          <w:b/>
          <w:bCs/>
          <w:sz w:val="24"/>
          <w:szCs w:val="24"/>
          <w:u w:val="single"/>
        </w:rPr>
      </w:pPr>
      <w:r w:rsidRPr="00393BDC">
        <w:rPr>
          <w:rFonts w:ascii="Cambria" w:hAnsi="Cambria" w:cs="Cambria"/>
          <w:b/>
          <w:bCs/>
          <w:sz w:val="24"/>
          <w:szCs w:val="24"/>
          <w:u w:val="single"/>
        </w:rPr>
        <w:t>Ujęcie wody podziemnej w Paprotkach</w:t>
      </w:r>
    </w:p>
    <w:p w:rsidR="00504C55" w:rsidRPr="00393BDC" w:rsidRDefault="00504C55" w:rsidP="00C67683">
      <w:pPr>
        <w:pStyle w:val="ListParagraph"/>
        <w:spacing w:after="0" w:line="360" w:lineRule="auto"/>
        <w:ind w:left="0" w:firstLine="708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 xml:space="preserve">Posiada pozwolenie wodnoprawne wydane decyzją Starosty Kamiennogórskiego </w:t>
      </w:r>
      <w:r>
        <w:rPr>
          <w:rFonts w:ascii="Cambria" w:hAnsi="Cambria" w:cs="Cambria"/>
          <w:sz w:val="24"/>
          <w:szCs w:val="24"/>
        </w:rPr>
        <w:t xml:space="preserve">      </w:t>
      </w:r>
      <w:r w:rsidRPr="00393BDC">
        <w:rPr>
          <w:rFonts w:ascii="Cambria" w:hAnsi="Cambria" w:cs="Cambria"/>
          <w:sz w:val="24"/>
          <w:szCs w:val="24"/>
        </w:rPr>
        <w:t>z dnia</w:t>
      </w:r>
      <w:r>
        <w:rPr>
          <w:rFonts w:ascii="Cambria" w:hAnsi="Cambria" w:cs="Cambria"/>
          <w:sz w:val="24"/>
          <w:szCs w:val="24"/>
        </w:rPr>
        <w:t xml:space="preserve"> </w:t>
      </w:r>
      <w:r w:rsidRPr="00393BDC">
        <w:rPr>
          <w:rFonts w:ascii="Cambria" w:hAnsi="Cambria" w:cs="Cambria"/>
          <w:sz w:val="24"/>
          <w:szCs w:val="24"/>
        </w:rPr>
        <w:t>12 marca 2008 roku znak OŚ.6223-13/07/08 w zakresie poboru wody podziemnej za pomocą ujęcia zlokalizowanego na terenie działki nr 67/136 obręb Nowa Białka. Pozwolenie jest ważne do 28.02.2028 roku.</w:t>
      </w:r>
    </w:p>
    <w:p w:rsidR="00504C55" w:rsidRPr="00393BDC" w:rsidRDefault="00504C55" w:rsidP="003869B8">
      <w:pPr>
        <w:pStyle w:val="ListParagraph"/>
        <w:spacing w:after="0" w:line="240" w:lineRule="auto"/>
        <w:ind w:left="0"/>
        <w:jc w:val="both"/>
        <w:rPr>
          <w:rFonts w:ascii="Cambria" w:hAnsi="Cambria" w:cs="Cambria"/>
          <w:sz w:val="24"/>
          <w:szCs w:val="24"/>
        </w:rPr>
      </w:pPr>
    </w:p>
    <w:p w:rsidR="00504C55" w:rsidRDefault="00504C55" w:rsidP="00C67683">
      <w:pPr>
        <w:pStyle w:val="ListParagraph"/>
        <w:spacing w:after="0" w:line="360" w:lineRule="auto"/>
        <w:ind w:left="0"/>
        <w:rPr>
          <w:rFonts w:ascii="Cambria" w:hAnsi="Cambria" w:cs="Cambria"/>
          <w:b/>
          <w:bCs/>
          <w:sz w:val="24"/>
          <w:szCs w:val="24"/>
          <w:u w:val="single"/>
        </w:rPr>
      </w:pPr>
    </w:p>
    <w:p w:rsidR="00504C55" w:rsidRDefault="00504C55" w:rsidP="00C67683">
      <w:pPr>
        <w:pStyle w:val="ListParagraph"/>
        <w:spacing w:after="0" w:line="360" w:lineRule="auto"/>
        <w:ind w:left="0"/>
        <w:rPr>
          <w:rFonts w:ascii="Cambria" w:hAnsi="Cambria" w:cs="Cambria"/>
          <w:b/>
          <w:bCs/>
          <w:sz w:val="24"/>
          <w:szCs w:val="24"/>
          <w:u w:val="single"/>
        </w:rPr>
      </w:pPr>
    </w:p>
    <w:p w:rsidR="00504C55" w:rsidRPr="00393BDC" w:rsidRDefault="00504C55" w:rsidP="00C67683">
      <w:pPr>
        <w:pStyle w:val="ListParagraph"/>
        <w:spacing w:after="0" w:line="360" w:lineRule="auto"/>
        <w:ind w:left="0"/>
        <w:rPr>
          <w:rFonts w:ascii="Cambria" w:hAnsi="Cambria" w:cs="Cambria"/>
          <w:b/>
          <w:bCs/>
          <w:sz w:val="24"/>
          <w:szCs w:val="24"/>
          <w:u w:val="single"/>
        </w:rPr>
      </w:pPr>
      <w:r w:rsidRPr="00393BDC">
        <w:rPr>
          <w:rFonts w:ascii="Cambria" w:hAnsi="Cambria" w:cs="Cambria"/>
          <w:b/>
          <w:bCs/>
          <w:sz w:val="24"/>
          <w:szCs w:val="24"/>
          <w:u w:val="single"/>
        </w:rPr>
        <w:t>Ujęcie wody powierzchniowej w Miszkowicach</w:t>
      </w:r>
    </w:p>
    <w:p w:rsidR="00504C55" w:rsidRPr="00393BDC" w:rsidRDefault="00504C55" w:rsidP="00C67683">
      <w:pPr>
        <w:pStyle w:val="ListParagraph"/>
        <w:spacing w:after="0" w:line="360" w:lineRule="auto"/>
        <w:ind w:left="0" w:firstLine="708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 xml:space="preserve">Posiada pozwolenie wodnoprawne wydane decyzją Starosty Kamiennogórskiego </w:t>
      </w:r>
      <w:r>
        <w:rPr>
          <w:rFonts w:ascii="Cambria" w:hAnsi="Cambria" w:cs="Cambria"/>
          <w:sz w:val="24"/>
          <w:szCs w:val="24"/>
        </w:rPr>
        <w:t xml:space="preserve">      </w:t>
      </w:r>
      <w:r w:rsidRPr="00393BDC">
        <w:rPr>
          <w:rFonts w:ascii="Cambria" w:hAnsi="Cambria" w:cs="Cambria"/>
          <w:sz w:val="24"/>
          <w:szCs w:val="24"/>
        </w:rPr>
        <w:t>z dnia</w:t>
      </w:r>
      <w:r>
        <w:rPr>
          <w:rFonts w:ascii="Cambria" w:hAnsi="Cambria" w:cs="Cambria"/>
          <w:sz w:val="24"/>
          <w:szCs w:val="24"/>
        </w:rPr>
        <w:t xml:space="preserve"> </w:t>
      </w:r>
      <w:r w:rsidRPr="00393BDC">
        <w:rPr>
          <w:rFonts w:ascii="Cambria" w:hAnsi="Cambria" w:cs="Cambria"/>
          <w:sz w:val="24"/>
          <w:szCs w:val="24"/>
        </w:rPr>
        <w:t>21 stycznia 2008 roku znak OŚ.6223-14/07/08 (zmiana: dn. 09.10.2008, znak OŚ.6223-6/08) w zakresie poboru wody powierzchniowej z potoku Złotna za pomocą ujęcia dennego zlokalizowanego w km 0+820 jego biegu. Pozwolenie jest ważne do 31.12.2027 roku.</w:t>
      </w:r>
    </w:p>
    <w:p w:rsidR="00504C55" w:rsidRPr="00393BDC" w:rsidRDefault="00504C55" w:rsidP="003869B8">
      <w:pPr>
        <w:pStyle w:val="ListParagraph"/>
        <w:spacing w:after="0" w:line="240" w:lineRule="auto"/>
        <w:ind w:left="0"/>
        <w:jc w:val="both"/>
        <w:rPr>
          <w:rFonts w:ascii="Cambria" w:hAnsi="Cambria" w:cs="Cambria"/>
          <w:sz w:val="24"/>
          <w:szCs w:val="24"/>
        </w:rPr>
      </w:pPr>
    </w:p>
    <w:p w:rsidR="00504C55" w:rsidRPr="00393BDC" w:rsidRDefault="00504C55" w:rsidP="00C67683">
      <w:pPr>
        <w:pStyle w:val="ListParagraph"/>
        <w:spacing w:after="0" w:line="360" w:lineRule="auto"/>
        <w:ind w:left="0"/>
        <w:rPr>
          <w:rFonts w:ascii="Cambria" w:hAnsi="Cambria" w:cs="Cambria"/>
          <w:b/>
          <w:bCs/>
          <w:sz w:val="24"/>
          <w:szCs w:val="24"/>
          <w:u w:val="single"/>
        </w:rPr>
      </w:pPr>
      <w:r w:rsidRPr="00393BDC">
        <w:rPr>
          <w:rFonts w:ascii="Cambria" w:hAnsi="Cambria" w:cs="Cambria"/>
          <w:b/>
          <w:bCs/>
          <w:sz w:val="24"/>
          <w:szCs w:val="24"/>
          <w:u w:val="single"/>
        </w:rPr>
        <w:t>Ujęcie wody podziemnej w Lubawce</w:t>
      </w:r>
    </w:p>
    <w:p w:rsidR="00504C55" w:rsidRPr="00393BDC" w:rsidRDefault="00504C55" w:rsidP="00C67683">
      <w:pPr>
        <w:pStyle w:val="ListParagraph"/>
        <w:spacing w:after="0" w:line="360" w:lineRule="auto"/>
        <w:ind w:left="0" w:firstLine="426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>Posiada pozwolenie wodnoprawne wydane decyzją Starosty Kamiennogórskiego z dnia 29 grudnia 2006 roku znak OŚ.6223/19/06 (zmiana: dn. 31.05.2007, znak OŚ.6223/5/07) w zakresie poboru wody podziemnej z ujęcia zlokalizowanego przy ul. Wojska Polskiego 34 w Lubawce. Pozwolenie jest ważne do 31.12.2026 roku.</w:t>
      </w:r>
    </w:p>
    <w:p w:rsidR="00504C55" w:rsidRPr="00393BDC" w:rsidRDefault="00504C55" w:rsidP="00EC7F3F">
      <w:pPr>
        <w:pStyle w:val="ListParagraph"/>
        <w:spacing w:after="0"/>
        <w:ind w:left="0"/>
        <w:jc w:val="both"/>
        <w:rPr>
          <w:rFonts w:ascii="Cambria" w:hAnsi="Cambria" w:cs="Cambria"/>
          <w:sz w:val="24"/>
          <w:szCs w:val="24"/>
        </w:rPr>
      </w:pPr>
    </w:p>
    <w:p w:rsidR="00504C55" w:rsidRPr="002C6C05" w:rsidRDefault="00504C55" w:rsidP="0092689B">
      <w:pPr>
        <w:pStyle w:val="Subtitle"/>
        <w:numPr>
          <w:ilvl w:val="1"/>
          <w:numId w:val="6"/>
        </w:numPr>
        <w:spacing w:line="360" w:lineRule="auto"/>
        <w:ind w:hanging="792"/>
      </w:pPr>
      <w:bookmarkStart w:id="3" w:name="_Toc341960129"/>
      <w:r w:rsidRPr="002C6C05">
        <w:t>Sieć kanalizacyjna</w:t>
      </w:r>
      <w:bookmarkEnd w:id="3"/>
    </w:p>
    <w:p w:rsidR="00504C55" w:rsidRPr="002C6C05" w:rsidRDefault="00504C55" w:rsidP="0092689B">
      <w:pPr>
        <w:pStyle w:val="ListParagraph"/>
        <w:spacing w:after="0" w:line="360" w:lineRule="auto"/>
        <w:ind w:left="0" w:firstLine="426"/>
        <w:jc w:val="both"/>
        <w:rPr>
          <w:rFonts w:ascii="Cambria" w:hAnsi="Cambria" w:cs="Cambria"/>
          <w:sz w:val="24"/>
          <w:szCs w:val="24"/>
        </w:rPr>
      </w:pPr>
      <w:r w:rsidRPr="002C6C05">
        <w:rPr>
          <w:rFonts w:ascii="Cambria" w:hAnsi="Cambria" w:cs="Cambria"/>
          <w:sz w:val="24"/>
          <w:szCs w:val="24"/>
        </w:rPr>
        <w:t xml:space="preserve">Całkowita długość eksploatowanej sieci kanalizacyjnej na terenie Gminy  Lubawka wynosi </w:t>
      </w:r>
      <w:smartTag w:uri="urn:schemas-microsoft-com:office:smarttags" w:element="metricconverter">
        <w:smartTagPr>
          <w:attr w:name="ProductID" w:val="73,32 km"/>
        </w:smartTagPr>
        <w:r w:rsidRPr="002C6C05">
          <w:rPr>
            <w:rFonts w:ascii="Cambria" w:hAnsi="Cambria" w:cs="Cambria"/>
            <w:sz w:val="24"/>
            <w:szCs w:val="24"/>
          </w:rPr>
          <w:t>73,32 km</w:t>
        </w:r>
      </w:smartTag>
      <w:r w:rsidRPr="002C6C05">
        <w:rPr>
          <w:rFonts w:ascii="Cambria" w:hAnsi="Cambria" w:cs="Cambria"/>
          <w:sz w:val="24"/>
          <w:szCs w:val="24"/>
        </w:rPr>
        <w:t xml:space="preserve">, a przyłączy </w:t>
      </w:r>
      <w:smartTag w:uri="urn:schemas-microsoft-com:office:smarttags" w:element="metricconverter">
        <w:smartTagPr>
          <w:attr w:name="ProductID" w:val="26,66 km"/>
        </w:smartTagPr>
        <w:r w:rsidRPr="002C6C05">
          <w:rPr>
            <w:rFonts w:ascii="Cambria" w:hAnsi="Cambria" w:cs="Cambria"/>
            <w:sz w:val="24"/>
            <w:szCs w:val="24"/>
          </w:rPr>
          <w:t>26,66 km</w:t>
        </w:r>
      </w:smartTag>
      <w:r w:rsidRPr="002C6C05">
        <w:rPr>
          <w:rFonts w:ascii="Cambria" w:hAnsi="Cambria" w:cs="Cambria"/>
          <w:sz w:val="24"/>
          <w:szCs w:val="24"/>
        </w:rPr>
        <w:t xml:space="preserve"> (1688 przyłączy) z czego </w:t>
      </w:r>
      <w:smartTag w:uri="urn:schemas-microsoft-com:office:smarttags" w:element="metricconverter">
        <w:smartTagPr>
          <w:attr w:name="ProductID" w:val="5,02 km"/>
        </w:smartTagPr>
        <w:r w:rsidRPr="002C6C05">
          <w:rPr>
            <w:rFonts w:ascii="Cambria" w:hAnsi="Cambria" w:cs="Cambria"/>
            <w:sz w:val="24"/>
            <w:szCs w:val="24"/>
          </w:rPr>
          <w:t>5,02 km</w:t>
        </w:r>
      </w:smartTag>
      <w:r w:rsidRPr="002C6C05">
        <w:rPr>
          <w:rFonts w:ascii="Cambria" w:hAnsi="Cambria" w:cs="Cambria"/>
          <w:sz w:val="24"/>
          <w:szCs w:val="24"/>
        </w:rPr>
        <w:t xml:space="preserve"> sieci i </w:t>
      </w:r>
      <w:smartTag w:uri="urn:schemas-microsoft-com:office:smarttags" w:element="metricconverter">
        <w:smartTagPr>
          <w:attr w:name="ProductID" w:val="1,08 km"/>
        </w:smartTagPr>
        <w:r w:rsidRPr="002C6C05">
          <w:rPr>
            <w:rFonts w:ascii="Cambria" w:hAnsi="Cambria" w:cs="Cambria"/>
            <w:sz w:val="24"/>
            <w:szCs w:val="24"/>
          </w:rPr>
          <w:t>1,08 km</w:t>
        </w:r>
      </w:smartTag>
      <w:r w:rsidRPr="002C6C05">
        <w:rPr>
          <w:rFonts w:ascii="Cambria" w:hAnsi="Cambria" w:cs="Cambria"/>
          <w:sz w:val="24"/>
          <w:szCs w:val="24"/>
        </w:rPr>
        <w:t xml:space="preserve"> przyłączy to nowa infrastruktura przejęta w zarząd przez spółkę w 2011r.</w:t>
      </w:r>
    </w:p>
    <w:p w:rsidR="00504C55" w:rsidRPr="002C6C05" w:rsidRDefault="00504C55" w:rsidP="0092689B">
      <w:pPr>
        <w:spacing w:after="0" w:line="360" w:lineRule="auto"/>
        <w:ind w:firstLine="426"/>
        <w:jc w:val="both"/>
        <w:rPr>
          <w:rFonts w:ascii="Cambria" w:hAnsi="Cambria" w:cs="Cambria"/>
          <w:sz w:val="24"/>
          <w:szCs w:val="24"/>
        </w:rPr>
      </w:pPr>
      <w:r w:rsidRPr="002C6C05">
        <w:rPr>
          <w:rFonts w:ascii="Cambria" w:hAnsi="Cambria" w:cs="Cambria"/>
          <w:sz w:val="24"/>
          <w:szCs w:val="24"/>
        </w:rPr>
        <w:t>Wiek sieci kanalizacyjn</w:t>
      </w:r>
      <w:r>
        <w:rPr>
          <w:rFonts w:ascii="Cambria" w:hAnsi="Cambria" w:cs="Cambria"/>
          <w:sz w:val="24"/>
          <w:szCs w:val="24"/>
        </w:rPr>
        <w:t>ej w Lubawce wynosi</w:t>
      </w:r>
      <w:r w:rsidRPr="002C6C05">
        <w:rPr>
          <w:rFonts w:ascii="Cambria" w:hAnsi="Cambria" w:cs="Cambria"/>
          <w:sz w:val="24"/>
          <w:szCs w:val="24"/>
        </w:rPr>
        <w:t xml:space="preserve"> prawie 100 lat w związku z tym utrzymanie jej wymaga znacznych nakładów na utrzymanie i remonty.</w:t>
      </w:r>
    </w:p>
    <w:p w:rsidR="00504C55" w:rsidRDefault="00504C55" w:rsidP="0092689B">
      <w:pPr>
        <w:spacing w:after="0" w:line="360" w:lineRule="auto"/>
        <w:ind w:firstLine="426"/>
        <w:jc w:val="both"/>
        <w:rPr>
          <w:rFonts w:ascii="Cambria" w:hAnsi="Cambria" w:cs="Cambria"/>
          <w:sz w:val="24"/>
          <w:szCs w:val="24"/>
        </w:rPr>
      </w:pPr>
      <w:r w:rsidRPr="002C6C05">
        <w:rPr>
          <w:rFonts w:ascii="Cambria" w:hAnsi="Cambria" w:cs="Cambria"/>
          <w:sz w:val="24"/>
          <w:szCs w:val="24"/>
        </w:rPr>
        <w:t>Niestety stan techniczny kanalizacji w miejscowościach Miszkowice i Jarkowice sprawia wiele kłopotów, szczególnie w okresach dużego napływu wody tj. wiosną. Największym problemem jest brak szczelności sieci. Powoduje to jej przepełnienie wodą oraz wydostawanie się ścieków na zewnątrz. Podnosi to koszty eksploatacji przepompowni i oczyszczalni ścieków. W chwili obecnej po wykonaniu uszczelnienia kilku odcinków rurociągu i wymianie studni sytuacja uległa poprawie, jednak o całkowitym wyeliminowaniu zagrożenia nie można mówić.</w:t>
      </w:r>
    </w:p>
    <w:p w:rsidR="00504C55" w:rsidRPr="002C6C05" w:rsidRDefault="00504C55" w:rsidP="006762AA">
      <w:pPr>
        <w:spacing w:after="0" w:line="360" w:lineRule="auto"/>
        <w:ind w:firstLine="426"/>
        <w:jc w:val="both"/>
        <w:rPr>
          <w:rFonts w:ascii="Cambria" w:hAnsi="Cambria" w:cs="Cambria"/>
          <w:sz w:val="24"/>
          <w:szCs w:val="24"/>
        </w:rPr>
      </w:pPr>
      <w:r w:rsidRPr="002C6C05">
        <w:rPr>
          <w:rFonts w:ascii="Cambria" w:hAnsi="Cambria" w:cs="Cambria"/>
          <w:sz w:val="24"/>
          <w:szCs w:val="24"/>
        </w:rPr>
        <w:t>W zakresie działalności odbiór ścieków, spółka eksploatuje trzy oczyszczalnie ścieków, sieci kanalizacyjne w następujących miejscowościach: Lubawka, Chełmsko Śląskie, Błażejów (6 przyłączy), Bukówka, Miszkowice, Jarkowice, Okrzeszyn, Niedamirów i Opawa oraz 5 zbiornikowych przepompowni ścieków znajdujących się na sieci.</w:t>
      </w:r>
    </w:p>
    <w:p w:rsidR="00504C55" w:rsidRPr="002C6C05" w:rsidRDefault="00504C55" w:rsidP="0092689B">
      <w:pPr>
        <w:spacing w:after="0" w:line="360" w:lineRule="auto"/>
        <w:ind w:firstLine="426"/>
        <w:jc w:val="both"/>
        <w:rPr>
          <w:rFonts w:ascii="Cambria" w:hAnsi="Cambria" w:cs="Cambria"/>
          <w:sz w:val="24"/>
          <w:szCs w:val="24"/>
        </w:rPr>
      </w:pPr>
      <w:r w:rsidRPr="002C6C05">
        <w:rPr>
          <w:rFonts w:ascii="Cambria" w:hAnsi="Cambria" w:cs="Cambria"/>
          <w:sz w:val="24"/>
          <w:szCs w:val="24"/>
        </w:rPr>
        <w:t>Eksploatacją sieci  zajmuje się dział wodociągów i kanalizacji. Bezpośredni nadzór nad funkcjonowaniem sieci kanalizacyjnej sprawuje ta sama brygada remontowa licząca 6 osób. Brygada ta funkcjonuje w praktyce jako pogotowie wodociągowe i kanalizacyjne.</w:t>
      </w:r>
    </w:p>
    <w:p w:rsidR="00504C55" w:rsidRPr="00484D64" w:rsidRDefault="00504C55" w:rsidP="0092689B">
      <w:pPr>
        <w:pStyle w:val="ListParagraph"/>
        <w:spacing w:before="240" w:after="0"/>
        <w:ind w:left="0" w:firstLine="426"/>
        <w:jc w:val="both"/>
        <w:rPr>
          <w:rFonts w:ascii="Cambria" w:hAnsi="Cambria" w:cs="Cambria"/>
          <w:color w:val="000000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 xml:space="preserve">System kanalizacji funkcjonuje </w:t>
      </w:r>
      <w:r>
        <w:rPr>
          <w:rFonts w:ascii="Cambria" w:hAnsi="Cambria" w:cs="Cambria"/>
          <w:sz w:val="24"/>
          <w:szCs w:val="24"/>
        </w:rPr>
        <w:t xml:space="preserve">w oparciu o trzy oczyszczalnie ścieków, </w:t>
      </w:r>
      <w:r w:rsidRPr="00484D64">
        <w:rPr>
          <w:rFonts w:ascii="Cambria" w:hAnsi="Cambria" w:cs="Cambria"/>
          <w:color w:val="000000"/>
          <w:sz w:val="24"/>
          <w:szCs w:val="24"/>
        </w:rPr>
        <w:t>posiadają</w:t>
      </w:r>
      <w:r>
        <w:rPr>
          <w:rFonts w:ascii="Cambria" w:hAnsi="Cambria" w:cs="Cambria"/>
          <w:color w:val="000000"/>
          <w:sz w:val="24"/>
          <w:szCs w:val="24"/>
        </w:rPr>
        <w:t>ce</w:t>
      </w:r>
      <w:r w:rsidRPr="00484D64">
        <w:rPr>
          <w:rFonts w:ascii="Cambria" w:hAnsi="Cambria" w:cs="Cambria"/>
          <w:color w:val="000000"/>
          <w:sz w:val="24"/>
          <w:szCs w:val="24"/>
        </w:rPr>
        <w:t xml:space="preserve"> uregulowany stan prawny (pozwolenia wodnoprawne):</w:t>
      </w:r>
    </w:p>
    <w:p w:rsidR="00504C55" w:rsidRPr="00393BDC" w:rsidRDefault="00504C55" w:rsidP="0092689B">
      <w:pPr>
        <w:spacing w:after="0" w:line="360" w:lineRule="auto"/>
        <w:ind w:firstLine="426"/>
        <w:jc w:val="both"/>
        <w:rPr>
          <w:rFonts w:ascii="Cambria" w:hAnsi="Cambria" w:cs="Cambria"/>
          <w:b/>
          <w:bCs/>
          <w:sz w:val="24"/>
          <w:szCs w:val="24"/>
        </w:rPr>
      </w:pPr>
    </w:p>
    <w:p w:rsidR="00504C55" w:rsidRPr="00393BDC" w:rsidRDefault="00504C55" w:rsidP="00C67683">
      <w:pPr>
        <w:spacing w:after="0" w:line="360" w:lineRule="auto"/>
        <w:jc w:val="both"/>
        <w:rPr>
          <w:rFonts w:ascii="Cambria" w:hAnsi="Cambria" w:cs="Cambria"/>
          <w:b/>
          <w:bCs/>
          <w:sz w:val="24"/>
          <w:szCs w:val="24"/>
          <w:u w:val="single"/>
        </w:rPr>
      </w:pPr>
      <w:r w:rsidRPr="00393BDC">
        <w:rPr>
          <w:rFonts w:ascii="Cambria" w:hAnsi="Cambria" w:cs="Cambria"/>
          <w:b/>
          <w:bCs/>
          <w:sz w:val="24"/>
          <w:szCs w:val="24"/>
          <w:u w:val="single"/>
        </w:rPr>
        <w:t>Oczyszczalnia ścieków w Chełmsku Śląskim</w:t>
      </w:r>
    </w:p>
    <w:p w:rsidR="00504C55" w:rsidRDefault="00504C55" w:rsidP="00536A3E">
      <w:pPr>
        <w:spacing w:after="0" w:line="360" w:lineRule="auto"/>
        <w:ind w:firstLine="708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 xml:space="preserve">Posiada pozwolenie wodnoprawne, wydane decyzją Starosty Kamiennogórskiego </w:t>
      </w:r>
      <w:r>
        <w:rPr>
          <w:rFonts w:ascii="Cambria" w:hAnsi="Cambria" w:cs="Cambria"/>
          <w:sz w:val="24"/>
          <w:szCs w:val="24"/>
        </w:rPr>
        <w:t xml:space="preserve">     </w:t>
      </w:r>
      <w:r w:rsidRPr="00393BDC">
        <w:rPr>
          <w:rFonts w:ascii="Cambria" w:hAnsi="Cambria" w:cs="Cambria"/>
          <w:sz w:val="24"/>
          <w:szCs w:val="24"/>
        </w:rPr>
        <w:t>z dnia 30 września 2002 roku znak OŚ-6223/14-6/02, na odprowadzanie oczyszczonych ścieków komunalnych do potoku Zadrna w km 15+450 jego biegu. Pozwolenie wodnoprawne jest ważne do 31.12.2012 roku.</w:t>
      </w:r>
    </w:p>
    <w:p w:rsidR="00504C55" w:rsidRPr="00393BDC" w:rsidRDefault="00504C55" w:rsidP="003869B8">
      <w:pPr>
        <w:spacing w:after="0" w:line="240" w:lineRule="auto"/>
        <w:ind w:firstLine="708"/>
        <w:jc w:val="both"/>
        <w:rPr>
          <w:rFonts w:ascii="Cambria" w:hAnsi="Cambria" w:cs="Cambria"/>
          <w:sz w:val="24"/>
          <w:szCs w:val="24"/>
        </w:rPr>
      </w:pPr>
    </w:p>
    <w:p w:rsidR="00504C55" w:rsidRPr="00393BDC" w:rsidRDefault="00504C55" w:rsidP="00C67683">
      <w:pPr>
        <w:spacing w:after="0" w:line="360" w:lineRule="auto"/>
        <w:jc w:val="both"/>
        <w:rPr>
          <w:rFonts w:ascii="Cambria" w:hAnsi="Cambria" w:cs="Cambria"/>
          <w:b/>
          <w:bCs/>
          <w:sz w:val="24"/>
          <w:szCs w:val="24"/>
          <w:u w:val="single"/>
        </w:rPr>
      </w:pPr>
      <w:r w:rsidRPr="00393BDC">
        <w:rPr>
          <w:rFonts w:ascii="Cambria" w:hAnsi="Cambria" w:cs="Cambria"/>
          <w:b/>
          <w:bCs/>
          <w:sz w:val="24"/>
          <w:szCs w:val="24"/>
          <w:u w:val="single"/>
        </w:rPr>
        <w:t>Oczyszczalnia ścieków w Okrzeszynie</w:t>
      </w:r>
    </w:p>
    <w:p w:rsidR="00504C55" w:rsidRPr="00393BDC" w:rsidRDefault="00504C55" w:rsidP="00C67683">
      <w:pPr>
        <w:spacing w:after="0" w:line="360" w:lineRule="auto"/>
        <w:ind w:firstLine="708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 xml:space="preserve">Posiada pozwolenie wodnoprawne, wydane decyzją Starosty Kamiennogórskiego </w:t>
      </w:r>
      <w:r>
        <w:rPr>
          <w:rFonts w:ascii="Cambria" w:hAnsi="Cambria" w:cs="Cambria"/>
          <w:sz w:val="24"/>
          <w:szCs w:val="24"/>
        </w:rPr>
        <w:t xml:space="preserve">     </w:t>
      </w:r>
      <w:r w:rsidRPr="00393BDC">
        <w:rPr>
          <w:rFonts w:ascii="Cambria" w:hAnsi="Cambria" w:cs="Cambria"/>
          <w:sz w:val="24"/>
          <w:szCs w:val="24"/>
        </w:rPr>
        <w:t>z dnia 23 marca 2005 roku znak OŚ-6223/6/05, na odprowadzanie oczyszczonych ścieków do potoku Szkło w km 0+700 jego biegu. Pozwolenie wodn</w:t>
      </w:r>
      <w:r>
        <w:rPr>
          <w:rFonts w:ascii="Cambria" w:hAnsi="Cambria" w:cs="Cambria"/>
          <w:sz w:val="24"/>
          <w:szCs w:val="24"/>
        </w:rPr>
        <w:t>oprawne jest ważne do 31.12.2021</w:t>
      </w:r>
      <w:r w:rsidRPr="00393BDC">
        <w:rPr>
          <w:rFonts w:ascii="Cambria" w:hAnsi="Cambria" w:cs="Cambria"/>
          <w:sz w:val="24"/>
          <w:szCs w:val="24"/>
        </w:rPr>
        <w:t xml:space="preserve"> roku.</w:t>
      </w:r>
    </w:p>
    <w:p w:rsidR="00504C55" w:rsidRPr="00393BDC" w:rsidRDefault="00504C55" w:rsidP="00953674">
      <w:pPr>
        <w:spacing w:after="0" w:line="240" w:lineRule="auto"/>
        <w:jc w:val="both"/>
        <w:rPr>
          <w:rFonts w:ascii="Cambria" w:hAnsi="Cambria" w:cs="Cambria"/>
          <w:sz w:val="24"/>
          <w:szCs w:val="24"/>
        </w:rPr>
      </w:pPr>
    </w:p>
    <w:p w:rsidR="00504C55" w:rsidRPr="00393BDC" w:rsidRDefault="00504C55" w:rsidP="00C67683">
      <w:pPr>
        <w:spacing w:after="0" w:line="360" w:lineRule="auto"/>
        <w:jc w:val="both"/>
        <w:rPr>
          <w:rFonts w:ascii="Cambria" w:hAnsi="Cambria" w:cs="Cambria"/>
          <w:b/>
          <w:bCs/>
          <w:sz w:val="24"/>
          <w:szCs w:val="24"/>
          <w:u w:val="single"/>
        </w:rPr>
      </w:pPr>
      <w:r w:rsidRPr="00393BDC">
        <w:rPr>
          <w:rFonts w:ascii="Cambria" w:hAnsi="Cambria" w:cs="Cambria"/>
          <w:b/>
          <w:bCs/>
          <w:sz w:val="24"/>
          <w:szCs w:val="24"/>
          <w:u w:val="single"/>
        </w:rPr>
        <w:t>Oczyszczalnia ścieków w Lubawce</w:t>
      </w:r>
    </w:p>
    <w:p w:rsidR="00504C55" w:rsidRPr="00393BDC" w:rsidRDefault="00504C55" w:rsidP="00C67683">
      <w:pPr>
        <w:spacing w:after="0" w:line="360" w:lineRule="auto"/>
        <w:ind w:firstLine="708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 xml:space="preserve">Posiada pozwolenie wodnoprawne, wydane decyzją Starosty Kamiennogórskiego </w:t>
      </w:r>
      <w:r>
        <w:rPr>
          <w:rFonts w:ascii="Cambria" w:hAnsi="Cambria" w:cs="Cambria"/>
          <w:sz w:val="24"/>
          <w:szCs w:val="24"/>
        </w:rPr>
        <w:t xml:space="preserve">     </w:t>
      </w:r>
      <w:r w:rsidRPr="00393BDC">
        <w:rPr>
          <w:rFonts w:ascii="Cambria" w:hAnsi="Cambria" w:cs="Cambria"/>
          <w:sz w:val="24"/>
          <w:szCs w:val="24"/>
        </w:rPr>
        <w:t>z dnia 4 sierpnia 2011 roku znak OŚ.6341.10.2011, na odprowadzanie oczyszczonych ścieków do rzeki Bóbr w km 266+247. Pozwolenie wodnoprawne jest ważne do 30.06.2021 roku.</w:t>
      </w:r>
    </w:p>
    <w:p w:rsidR="00504C55" w:rsidRPr="00393BDC" w:rsidRDefault="00504C55" w:rsidP="00137119">
      <w:pPr>
        <w:spacing w:after="0"/>
        <w:ind w:firstLine="708"/>
        <w:jc w:val="both"/>
        <w:rPr>
          <w:rFonts w:ascii="Cambria" w:hAnsi="Cambria" w:cs="Cambria"/>
          <w:b/>
          <w:bCs/>
          <w:color w:val="C00000"/>
          <w:sz w:val="24"/>
          <w:szCs w:val="24"/>
        </w:rPr>
      </w:pPr>
    </w:p>
    <w:p w:rsidR="00504C55" w:rsidRDefault="00504C55" w:rsidP="005D72C7">
      <w:pPr>
        <w:spacing w:after="0"/>
        <w:rPr>
          <w:rFonts w:ascii="Cambria" w:hAnsi="Cambria" w:cs="Cambria"/>
          <w:b/>
          <w:bCs/>
          <w:sz w:val="28"/>
          <w:szCs w:val="28"/>
        </w:rPr>
      </w:pPr>
    </w:p>
    <w:p w:rsidR="00504C55" w:rsidRDefault="00504C55" w:rsidP="005D72C7">
      <w:pPr>
        <w:spacing w:after="0"/>
        <w:rPr>
          <w:rFonts w:ascii="Cambria" w:hAnsi="Cambria" w:cs="Cambria"/>
          <w:b/>
          <w:bCs/>
          <w:sz w:val="28"/>
          <w:szCs w:val="28"/>
        </w:rPr>
      </w:pPr>
    </w:p>
    <w:p w:rsidR="00504C55" w:rsidRDefault="00504C55" w:rsidP="005D72C7">
      <w:pPr>
        <w:spacing w:after="0"/>
        <w:rPr>
          <w:rFonts w:ascii="Cambria" w:hAnsi="Cambria" w:cs="Cambria"/>
          <w:b/>
          <w:bCs/>
          <w:sz w:val="28"/>
          <w:szCs w:val="28"/>
        </w:rPr>
      </w:pPr>
    </w:p>
    <w:p w:rsidR="00504C55" w:rsidRDefault="00504C55" w:rsidP="005D72C7">
      <w:pPr>
        <w:spacing w:after="0"/>
        <w:rPr>
          <w:rFonts w:ascii="Cambria" w:hAnsi="Cambria" w:cs="Cambria"/>
          <w:b/>
          <w:bCs/>
          <w:sz w:val="28"/>
          <w:szCs w:val="28"/>
        </w:rPr>
      </w:pPr>
    </w:p>
    <w:p w:rsidR="00504C55" w:rsidRDefault="00504C55" w:rsidP="005D72C7">
      <w:pPr>
        <w:spacing w:after="0"/>
        <w:rPr>
          <w:rFonts w:ascii="Cambria" w:hAnsi="Cambria" w:cs="Cambria"/>
          <w:b/>
          <w:bCs/>
          <w:sz w:val="28"/>
          <w:szCs w:val="28"/>
        </w:rPr>
      </w:pPr>
    </w:p>
    <w:p w:rsidR="00504C55" w:rsidRDefault="00504C55" w:rsidP="005D72C7">
      <w:pPr>
        <w:spacing w:after="0"/>
        <w:rPr>
          <w:rFonts w:ascii="Cambria" w:hAnsi="Cambria" w:cs="Cambria"/>
          <w:b/>
          <w:bCs/>
          <w:sz w:val="28"/>
          <w:szCs w:val="28"/>
        </w:rPr>
      </w:pPr>
    </w:p>
    <w:p w:rsidR="00504C55" w:rsidRDefault="00504C55" w:rsidP="005D72C7">
      <w:pPr>
        <w:spacing w:after="0"/>
        <w:rPr>
          <w:rFonts w:ascii="Cambria" w:hAnsi="Cambria" w:cs="Cambria"/>
          <w:b/>
          <w:bCs/>
          <w:sz w:val="28"/>
          <w:szCs w:val="28"/>
        </w:rPr>
      </w:pPr>
    </w:p>
    <w:p w:rsidR="00504C55" w:rsidRDefault="00504C55" w:rsidP="005D72C7">
      <w:pPr>
        <w:spacing w:after="0"/>
        <w:rPr>
          <w:rFonts w:ascii="Cambria" w:hAnsi="Cambria" w:cs="Cambria"/>
          <w:b/>
          <w:bCs/>
          <w:sz w:val="28"/>
          <w:szCs w:val="28"/>
        </w:rPr>
      </w:pPr>
    </w:p>
    <w:p w:rsidR="00504C55" w:rsidRDefault="00504C55" w:rsidP="005D72C7">
      <w:pPr>
        <w:spacing w:after="0"/>
        <w:rPr>
          <w:rFonts w:ascii="Cambria" w:hAnsi="Cambria" w:cs="Cambria"/>
          <w:b/>
          <w:bCs/>
          <w:sz w:val="28"/>
          <w:szCs w:val="28"/>
        </w:rPr>
      </w:pPr>
    </w:p>
    <w:p w:rsidR="00504C55" w:rsidRPr="00393BDC" w:rsidRDefault="00504C55" w:rsidP="005D72C7">
      <w:pPr>
        <w:spacing w:after="0"/>
        <w:rPr>
          <w:rFonts w:ascii="Cambria" w:hAnsi="Cambria" w:cs="Cambria"/>
          <w:b/>
          <w:bCs/>
          <w:sz w:val="28"/>
          <w:szCs w:val="28"/>
        </w:rPr>
      </w:pPr>
    </w:p>
    <w:p w:rsidR="00504C55" w:rsidRPr="00DD2D79" w:rsidRDefault="00504C55" w:rsidP="00DD12B4">
      <w:pPr>
        <w:pStyle w:val="Title"/>
        <w:numPr>
          <w:ilvl w:val="0"/>
          <w:numId w:val="6"/>
        </w:numPr>
        <w:rPr>
          <w:b w:val="0"/>
          <w:bCs w:val="0"/>
          <w:sz w:val="36"/>
          <w:szCs w:val="36"/>
        </w:rPr>
      </w:pPr>
      <w:bookmarkStart w:id="4" w:name="_Toc341960130"/>
      <w:r w:rsidRPr="00DD2D79">
        <w:rPr>
          <w:b w:val="0"/>
          <w:bCs w:val="0"/>
          <w:sz w:val="36"/>
          <w:szCs w:val="36"/>
        </w:rPr>
        <w:t xml:space="preserve">Przedsięwzięcia rozwojowo- modernizacyjne  w </w:t>
      </w:r>
      <w:r>
        <w:rPr>
          <w:b w:val="0"/>
          <w:bCs w:val="0"/>
          <w:sz w:val="36"/>
          <w:szCs w:val="36"/>
        </w:rPr>
        <w:t xml:space="preserve">latach </w:t>
      </w:r>
      <w:r w:rsidRPr="00DD2D79">
        <w:rPr>
          <w:b w:val="0"/>
          <w:bCs w:val="0"/>
          <w:sz w:val="36"/>
          <w:szCs w:val="36"/>
        </w:rPr>
        <w:t>2013</w:t>
      </w:r>
      <w:r>
        <w:rPr>
          <w:b w:val="0"/>
          <w:bCs w:val="0"/>
          <w:sz w:val="36"/>
          <w:szCs w:val="36"/>
        </w:rPr>
        <w:t>- 2021</w:t>
      </w:r>
      <w:r w:rsidRPr="00DD2D79">
        <w:rPr>
          <w:b w:val="0"/>
          <w:bCs w:val="0"/>
          <w:sz w:val="36"/>
          <w:szCs w:val="36"/>
        </w:rPr>
        <w:t>.</w:t>
      </w:r>
      <w:bookmarkEnd w:id="4"/>
    </w:p>
    <w:p w:rsidR="00504C55" w:rsidRPr="00393BDC" w:rsidRDefault="00504C55" w:rsidP="00137119">
      <w:pPr>
        <w:autoSpaceDE w:val="0"/>
        <w:autoSpaceDN w:val="0"/>
        <w:adjustRightInd w:val="0"/>
        <w:spacing w:after="0"/>
        <w:jc w:val="both"/>
        <w:rPr>
          <w:rFonts w:ascii="Cambria" w:hAnsi="Cambria" w:cs="Cambria"/>
          <w:b/>
          <w:bCs/>
          <w:sz w:val="24"/>
          <w:szCs w:val="24"/>
        </w:rPr>
      </w:pPr>
    </w:p>
    <w:p w:rsidR="00504C55" w:rsidRPr="009B766A" w:rsidRDefault="00504C55" w:rsidP="009B766A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 xml:space="preserve">Planowane przedsięwzięcia rozwojowo- modernizacyjne dotyczą remontów, montażu </w:t>
      </w:r>
      <w:r>
        <w:rPr>
          <w:rFonts w:ascii="Cambria" w:hAnsi="Cambria" w:cs="Cambria"/>
          <w:sz w:val="24"/>
          <w:szCs w:val="24"/>
        </w:rPr>
        <w:t xml:space="preserve">   </w:t>
      </w:r>
      <w:r w:rsidRPr="00393BDC">
        <w:rPr>
          <w:rFonts w:ascii="Cambria" w:hAnsi="Cambria" w:cs="Cambria"/>
          <w:sz w:val="24"/>
          <w:szCs w:val="24"/>
        </w:rPr>
        <w:t xml:space="preserve">i budowy nowych urządzeń na sieci wodociągowej i kanalizacyjnej. </w:t>
      </w:r>
    </w:p>
    <w:p w:rsidR="00504C55" w:rsidRPr="00393BDC" w:rsidRDefault="00504C55" w:rsidP="00EC7F3F">
      <w:pPr>
        <w:autoSpaceDE w:val="0"/>
        <w:autoSpaceDN w:val="0"/>
        <w:adjustRightInd w:val="0"/>
        <w:spacing w:after="0"/>
        <w:ind w:left="720"/>
        <w:jc w:val="both"/>
        <w:rPr>
          <w:rFonts w:ascii="Cambria" w:hAnsi="Cambria" w:cs="Cambria"/>
          <w:b/>
          <w:bCs/>
          <w:sz w:val="24"/>
          <w:szCs w:val="24"/>
        </w:rPr>
      </w:pPr>
    </w:p>
    <w:p w:rsidR="00504C55" w:rsidRPr="006E3485" w:rsidRDefault="00504C55" w:rsidP="0079172B">
      <w:pPr>
        <w:pStyle w:val="Subtitle"/>
        <w:numPr>
          <w:ilvl w:val="1"/>
          <w:numId w:val="6"/>
        </w:numPr>
        <w:spacing w:line="360" w:lineRule="auto"/>
        <w:ind w:hanging="792"/>
      </w:pPr>
      <w:bookmarkStart w:id="5" w:name="_Toc341960131"/>
      <w:r w:rsidRPr="00393BDC">
        <w:t>Sieć wodociągowa</w:t>
      </w:r>
      <w:bookmarkEnd w:id="5"/>
    </w:p>
    <w:p w:rsidR="00504C55" w:rsidRPr="00393BDC" w:rsidRDefault="00504C55" w:rsidP="007917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Cambria" w:hAnsi="Cambria" w:cs="Cambria"/>
          <w:b/>
          <w:bCs/>
          <w:sz w:val="24"/>
          <w:szCs w:val="24"/>
        </w:rPr>
      </w:pPr>
      <w:r w:rsidRPr="00393BDC">
        <w:rPr>
          <w:rFonts w:ascii="Cambria" w:hAnsi="Cambria" w:cs="Cambria"/>
          <w:b/>
          <w:bCs/>
          <w:sz w:val="24"/>
          <w:szCs w:val="24"/>
        </w:rPr>
        <w:t>Montaż nowych zasuw sieciowych w Chełmsku Śląskim</w:t>
      </w:r>
    </w:p>
    <w:p w:rsidR="00504C55" w:rsidRPr="00EC7F3F" w:rsidRDefault="00504C55" w:rsidP="00A4525D">
      <w:pPr>
        <w:autoSpaceDE w:val="0"/>
        <w:autoSpaceDN w:val="0"/>
        <w:adjustRightInd w:val="0"/>
        <w:spacing w:after="0" w:line="360" w:lineRule="auto"/>
        <w:ind w:left="993" w:firstLine="423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 xml:space="preserve">Montaż nowych zasuw sieciowych umożliwiłby wyłączenie i włączenie sieci dla poszczególnych odbiorców w czasie awarii prac remontowych oraz zapobieganie przepływom wstecznym wody w instalacjach przyłączy sieci. Nowe zasuwy sieciowe przyspieszyłyby diagnozowanie awarii i szybszą lokalizacje. </w:t>
      </w:r>
      <w:r>
        <w:rPr>
          <w:rFonts w:ascii="Cambria" w:hAnsi="Cambria" w:cs="Cambria"/>
          <w:sz w:val="24"/>
          <w:szCs w:val="24"/>
        </w:rPr>
        <w:t>Przewiduje się montaż 3 zasuw o średnicy DN 150 w Chełmsku Śląskim.</w:t>
      </w:r>
    </w:p>
    <w:p w:rsidR="00504C55" w:rsidRPr="00393BDC" w:rsidRDefault="00504C55" w:rsidP="007917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Cambria" w:hAnsi="Cambria" w:cs="Cambria"/>
          <w:b/>
          <w:bCs/>
          <w:sz w:val="24"/>
          <w:szCs w:val="24"/>
        </w:rPr>
      </w:pPr>
      <w:r w:rsidRPr="00393BDC">
        <w:rPr>
          <w:rFonts w:ascii="Cambria" w:hAnsi="Cambria" w:cs="Cambria"/>
          <w:b/>
          <w:bCs/>
          <w:sz w:val="24"/>
          <w:szCs w:val="24"/>
        </w:rPr>
        <w:t>Reduktor ciśnieniowy (komora)</w:t>
      </w:r>
      <w:r>
        <w:rPr>
          <w:rFonts w:ascii="Cambria" w:hAnsi="Cambria" w:cs="Cambria"/>
          <w:b/>
          <w:bCs/>
          <w:sz w:val="24"/>
          <w:szCs w:val="24"/>
        </w:rPr>
        <w:t xml:space="preserve"> w Błażejowie</w:t>
      </w:r>
      <w:r w:rsidRPr="00393BDC">
        <w:rPr>
          <w:rFonts w:ascii="Cambria" w:hAnsi="Cambria" w:cs="Cambria"/>
          <w:b/>
          <w:bCs/>
          <w:sz w:val="24"/>
          <w:szCs w:val="24"/>
        </w:rPr>
        <w:t xml:space="preserve"> </w:t>
      </w:r>
    </w:p>
    <w:p w:rsidR="00504C55" w:rsidRPr="00393BDC" w:rsidRDefault="00504C55" w:rsidP="00A4525D">
      <w:pPr>
        <w:autoSpaceDE w:val="0"/>
        <w:autoSpaceDN w:val="0"/>
        <w:adjustRightInd w:val="0"/>
        <w:spacing w:after="0" w:line="360" w:lineRule="auto"/>
        <w:ind w:left="993" w:firstLine="423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>Ze względu na konieczność obniżenia ciśnienia w sieci</w:t>
      </w:r>
      <w:r>
        <w:rPr>
          <w:rFonts w:ascii="Cambria" w:hAnsi="Cambria" w:cs="Cambria"/>
          <w:sz w:val="24"/>
          <w:szCs w:val="24"/>
        </w:rPr>
        <w:t xml:space="preserve"> wodociągowej w Chełmsku Śląskim</w:t>
      </w:r>
      <w:r w:rsidRPr="00393BDC">
        <w:rPr>
          <w:rFonts w:ascii="Cambria" w:hAnsi="Cambria" w:cs="Cambria"/>
          <w:sz w:val="24"/>
          <w:szCs w:val="24"/>
        </w:rPr>
        <w:t xml:space="preserve"> w celu zabezpieczen</w:t>
      </w:r>
      <w:r>
        <w:rPr>
          <w:rFonts w:ascii="Cambria" w:hAnsi="Cambria" w:cs="Cambria"/>
          <w:sz w:val="24"/>
          <w:szCs w:val="24"/>
        </w:rPr>
        <w:t>ia instalacji oraz utrzymania ciśnienia</w:t>
      </w:r>
      <w:r w:rsidRPr="00393BDC">
        <w:rPr>
          <w:rFonts w:ascii="Cambria" w:hAnsi="Cambria" w:cs="Cambria"/>
          <w:sz w:val="24"/>
          <w:szCs w:val="24"/>
        </w:rPr>
        <w:t xml:space="preserve"> na stałym poziomie, nawet w przypadku wahań </w:t>
      </w:r>
      <w:r>
        <w:rPr>
          <w:rFonts w:ascii="Cambria" w:hAnsi="Cambria" w:cs="Cambria"/>
          <w:sz w:val="24"/>
          <w:szCs w:val="24"/>
        </w:rPr>
        <w:t>na wejściu</w:t>
      </w:r>
      <w:r w:rsidRPr="00393BDC">
        <w:rPr>
          <w:rFonts w:ascii="Cambria" w:hAnsi="Cambria" w:cs="Cambria"/>
          <w:sz w:val="24"/>
          <w:szCs w:val="24"/>
        </w:rPr>
        <w:t>, niezbędne jest zainstalowanie reduktora ciśnieniowego. Dzięki temu zminimalizują się nadmierne przepływy wody oraz obniży się ciśnienie w punkcie poboru</w:t>
      </w:r>
      <w:r>
        <w:rPr>
          <w:rFonts w:ascii="Cambria" w:hAnsi="Cambria" w:cs="Cambria"/>
          <w:sz w:val="24"/>
          <w:szCs w:val="24"/>
        </w:rPr>
        <w:t>, co </w:t>
      </w:r>
      <w:r w:rsidRPr="00393BDC">
        <w:rPr>
          <w:rFonts w:ascii="Cambria" w:hAnsi="Cambria" w:cs="Cambria"/>
          <w:sz w:val="24"/>
          <w:szCs w:val="24"/>
        </w:rPr>
        <w:t>przełoży się na oszczędność wody. Zmniejszy się także awaryjność instalacji spowodowanej uderzeniami hydraulicznymi.</w:t>
      </w:r>
    </w:p>
    <w:p w:rsidR="00504C55" w:rsidRPr="00C26885" w:rsidRDefault="00504C55" w:rsidP="00FF18EE">
      <w:p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Podstawowe parametry r</w:t>
      </w:r>
      <w:r w:rsidRPr="00C26885">
        <w:rPr>
          <w:rFonts w:ascii="Cambria" w:hAnsi="Cambria" w:cs="Cambria"/>
          <w:sz w:val="24"/>
          <w:szCs w:val="24"/>
        </w:rPr>
        <w:t>eduktor</w:t>
      </w:r>
      <w:r>
        <w:rPr>
          <w:rFonts w:ascii="Cambria" w:hAnsi="Cambria" w:cs="Cambria"/>
          <w:sz w:val="24"/>
          <w:szCs w:val="24"/>
        </w:rPr>
        <w:t>a ciśnieniowego</w:t>
      </w:r>
      <w:r w:rsidRPr="00C26885">
        <w:rPr>
          <w:rFonts w:ascii="Cambria" w:hAnsi="Cambria" w:cs="Cambria"/>
          <w:sz w:val="24"/>
          <w:szCs w:val="24"/>
        </w:rPr>
        <w:t>:</w:t>
      </w:r>
    </w:p>
    <w:p w:rsidR="00504C55" w:rsidRPr="00C26885" w:rsidRDefault="00504C55" w:rsidP="00FF18EE">
      <w:p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 w:rsidRPr="00C26885">
        <w:rPr>
          <w:rFonts w:ascii="Cambria" w:hAnsi="Cambria" w:cs="Cambria"/>
          <w:sz w:val="24"/>
          <w:szCs w:val="24"/>
        </w:rPr>
        <w:tab/>
      </w:r>
      <w:r w:rsidRPr="00C26885">
        <w:rPr>
          <w:rFonts w:ascii="Cambria" w:hAnsi="Cambria" w:cs="Cambria"/>
          <w:sz w:val="24"/>
          <w:szCs w:val="24"/>
        </w:rPr>
        <w:tab/>
      </w:r>
      <w:r w:rsidRPr="00C26885">
        <w:rPr>
          <w:rFonts w:ascii="Cambria" w:hAnsi="Cambria" w:cs="Cambria"/>
          <w:sz w:val="24"/>
          <w:szCs w:val="24"/>
        </w:rPr>
        <w:tab/>
        <w:t xml:space="preserve">       DN 150- 1 szt.</w:t>
      </w:r>
    </w:p>
    <w:p w:rsidR="00504C55" w:rsidRPr="00C26885" w:rsidRDefault="00504C55" w:rsidP="00FF18EE">
      <w:p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 w:rsidRPr="00C26885">
        <w:rPr>
          <w:rFonts w:ascii="Cambria" w:hAnsi="Cambria" w:cs="Cambria"/>
          <w:sz w:val="24"/>
          <w:szCs w:val="24"/>
        </w:rPr>
        <w:tab/>
      </w:r>
      <w:r w:rsidRPr="00C26885">
        <w:rPr>
          <w:rFonts w:ascii="Cambria" w:hAnsi="Cambria" w:cs="Cambria"/>
          <w:sz w:val="24"/>
          <w:szCs w:val="24"/>
        </w:rPr>
        <w:tab/>
      </w:r>
      <w:r w:rsidRPr="00C26885">
        <w:rPr>
          <w:rFonts w:ascii="Cambria" w:hAnsi="Cambria" w:cs="Cambria"/>
          <w:sz w:val="24"/>
          <w:szCs w:val="24"/>
        </w:rPr>
        <w:tab/>
        <w:t xml:space="preserve">       Zasuwy DN 150- 2 szt.</w:t>
      </w:r>
    </w:p>
    <w:p w:rsidR="00504C55" w:rsidRPr="00C26885" w:rsidRDefault="00504C55" w:rsidP="00FF18EE">
      <w:p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 w:rsidRPr="00C26885">
        <w:rPr>
          <w:rFonts w:ascii="Cambria" w:hAnsi="Cambria" w:cs="Cambria"/>
          <w:sz w:val="24"/>
          <w:szCs w:val="24"/>
        </w:rPr>
        <w:tab/>
      </w:r>
      <w:r w:rsidRPr="00C26885">
        <w:rPr>
          <w:rFonts w:ascii="Cambria" w:hAnsi="Cambria" w:cs="Cambria"/>
          <w:sz w:val="24"/>
          <w:szCs w:val="24"/>
        </w:rPr>
        <w:tab/>
      </w:r>
      <w:r w:rsidRPr="00C26885">
        <w:rPr>
          <w:rFonts w:ascii="Cambria" w:hAnsi="Cambria" w:cs="Cambria"/>
          <w:sz w:val="24"/>
          <w:szCs w:val="24"/>
        </w:rPr>
        <w:tab/>
        <w:t xml:space="preserve">       Zasuwy DN 150- 1 szt.    </w:t>
      </w:r>
    </w:p>
    <w:p w:rsidR="00504C55" w:rsidRPr="00C26885" w:rsidRDefault="00504C55" w:rsidP="00FF18EE">
      <w:p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 w:rsidRPr="00C26885">
        <w:rPr>
          <w:rFonts w:ascii="Cambria" w:hAnsi="Cambria" w:cs="Cambria"/>
          <w:sz w:val="24"/>
          <w:szCs w:val="24"/>
        </w:rPr>
        <w:tab/>
      </w:r>
      <w:r w:rsidRPr="00C26885">
        <w:rPr>
          <w:rFonts w:ascii="Cambria" w:hAnsi="Cambria" w:cs="Cambria"/>
          <w:sz w:val="24"/>
          <w:szCs w:val="24"/>
        </w:rPr>
        <w:tab/>
      </w:r>
      <w:r w:rsidRPr="00C26885">
        <w:rPr>
          <w:rFonts w:ascii="Cambria" w:hAnsi="Cambria" w:cs="Cambria"/>
          <w:sz w:val="24"/>
          <w:szCs w:val="24"/>
        </w:rPr>
        <w:tab/>
        <w:t xml:space="preserve">       Filtr DN 150- 1szt.</w:t>
      </w:r>
    </w:p>
    <w:p w:rsidR="00504C55" w:rsidRPr="00EC7F3F" w:rsidRDefault="00504C55" w:rsidP="00FF18EE">
      <w:p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 w:rsidRPr="00C26885">
        <w:rPr>
          <w:rFonts w:ascii="Cambria" w:hAnsi="Cambria" w:cs="Cambria"/>
          <w:sz w:val="24"/>
          <w:szCs w:val="24"/>
        </w:rPr>
        <w:t>Komora betonowa 5m x 5m x 2,5m</w:t>
      </w:r>
    </w:p>
    <w:p w:rsidR="00504C55" w:rsidRPr="00393BDC" w:rsidRDefault="00504C55" w:rsidP="0079172B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Cambria" w:hAnsi="Cambria" w:cs="Cambria"/>
          <w:b/>
          <w:bCs/>
          <w:sz w:val="24"/>
          <w:szCs w:val="24"/>
        </w:rPr>
      </w:pPr>
      <w:r>
        <w:rPr>
          <w:rFonts w:ascii="Cambria" w:hAnsi="Cambria" w:cs="Cambria"/>
          <w:b/>
          <w:bCs/>
          <w:sz w:val="24"/>
          <w:szCs w:val="24"/>
        </w:rPr>
        <w:t xml:space="preserve"> </w:t>
      </w:r>
      <w:r w:rsidRPr="00393BDC">
        <w:rPr>
          <w:rFonts w:ascii="Cambria" w:hAnsi="Cambria" w:cs="Cambria"/>
          <w:b/>
          <w:bCs/>
          <w:sz w:val="24"/>
          <w:szCs w:val="24"/>
        </w:rPr>
        <w:t>Ujęci</w:t>
      </w:r>
      <w:r>
        <w:rPr>
          <w:rFonts w:ascii="Cambria" w:hAnsi="Cambria" w:cs="Cambria"/>
          <w:b/>
          <w:bCs/>
          <w:sz w:val="24"/>
          <w:szCs w:val="24"/>
        </w:rPr>
        <w:t xml:space="preserve">e wody Paprotki- remont drenażu montaż </w:t>
      </w:r>
      <w:r w:rsidRPr="00393BDC">
        <w:rPr>
          <w:rFonts w:ascii="Cambria" w:hAnsi="Cambria" w:cs="Cambria"/>
          <w:b/>
          <w:bCs/>
          <w:sz w:val="24"/>
          <w:szCs w:val="24"/>
        </w:rPr>
        <w:t>studni wodomierzowej</w:t>
      </w:r>
    </w:p>
    <w:p w:rsidR="00504C55" w:rsidRPr="00393BDC" w:rsidRDefault="00504C55" w:rsidP="00A4525D">
      <w:pPr>
        <w:autoSpaceDE w:val="0"/>
        <w:autoSpaceDN w:val="0"/>
        <w:adjustRightInd w:val="0"/>
        <w:spacing w:after="0" w:line="360" w:lineRule="auto"/>
        <w:ind w:left="993" w:firstLine="423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>Remont drenażu i</w:t>
      </w:r>
      <w:r>
        <w:rPr>
          <w:rFonts w:ascii="Cambria" w:hAnsi="Cambria" w:cs="Cambria"/>
          <w:sz w:val="24"/>
          <w:szCs w:val="24"/>
        </w:rPr>
        <w:t xml:space="preserve"> montaż studni </w:t>
      </w:r>
      <w:r w:rsidRPr="00393BDC">
        <w:rPr>
          <w:rFonts w:ascii="Cambria" w:hAnsi="Cambria" w:cs="Cambria"/>
          <w:sz w:val="24"/>
          <w:szCs w:val="24"/>
        </w:rPr>
        <w:t xml:space="preserve">wodomierzowej pozwoli na </w:t>
      </w:r>
      <w:r>
        <w:rPr>
          <w:rFonts w:ascii="Cambria" w:hAnsi="Cambria" w:cs="Cambria"/>
          <w:sz w:val="24"/>
          <w:szCs w:val="24"/>
        </w:rPr>
        <w:t xml:space="preserve">odrębne </w:t>
      </w:r>
      <w:r w:rsidRPr="00393BDC">
        <w:rPr>
          <w:rFonts w:ascii="Cambria" w:hAnsi="Cambria" w:cs="Cambria"/>
          <w:sz w:val="24"/>
          <w:szCs w:val="24"/>
        </w:rPr>
        <w:t xml:space="preserve">opomiarowanie </w:t>
      </w:r>
      <w:r>
        <w:rPr>
          <w:rFonts w:ascii="Cambria" w:hAnsi="Cambria" w:cs="Cambria"/>
          <w:sz w:val="24"/>
          <w:szCs w:val="24"/>
        </w:rPr>
        <w:t>zużycia wody z ujęcia w Paprotkach dla miejscowości Paprotki i Stara Białkę</w:t>
      </w:r>
      <w:r w:rsidRPr="00393BDC">
        <w:rPr>
          <w:rFonts w:ascii="Cambria" w:hAnsi="Cambria" w:cs="Cambria"/>
          <w:sz w:val="24"/>
          <w:szCs w:val="24"/>
        </w:rPr>
        <w:t xml:space="preserve">. Usprawni to kontrole parametrów, </w:t>
      </w:r>
      <w:r>
        <w:rPr>
          <w:rFonts w:ascii="Cambria" w:hAnsi="Cambria" w:cs="Cambria"/>
          <w:sz w:val="24"/>
          <w:szCs w:val="24"/>
        </w:rPr>
        <w:t xml:space="preserve">umożliwi lokalizację </w:t>
      </w:r>
      <w:r w:rsidRPr="00393BDC">
        <w:rPr>
          <w:rFonts w:ascii="Cambria" w:hAnsi="Cambria" w:cs="Cambria"/>
          <w:sz w:val="24"/>
          <w:szCs w:val="24"/>
        </w:rPr>
        <w:t xml:space="preserve">awarii </w:t>
      </w:r>
      <w:r>
        <w:rPr>
          <w:rFonts w:ascii="Cambria" w:hAnsi="Cambria" w:cs="Cambria"/>
          <w:sz w:val="24"/>
          <w:szCs w:val="24"/>
        </w:rPr>
        <w:t xml:space="preserve">sieci wodociągowej </w:t>
      </w:r>
      <w:r w:rsidRPr="00393BDC">
        <w:rPr>
          <w:rFonts w:ascii="Cambria" w:hAnsi="Cambria" w:cs="Cambria"/>
          <w:sz w:val="24"/>
          <w:szCs w:val="24"/>
        </w:rPr>
        <w:t xml:space="preserve">oraz zabezpieczy ujęcie przed </w:t>
      </w:r>
      <w:r>
        <w:rPr>
          <w:rFonts w:ascii="Cambria" w:hAnsi="Cambria" w:cs="Cambria"/>
          <w:sz w:val="24"/>
          <w:szCs w:val="24"/>
        </w:rPr>
        <w:t xml:space="preserve">niekontrolowanym </w:t>
      </w:r>
      <w:r w:rsidRPr="00393BDC">
        <w:rPr>
          <w:rFonts w:ascii="Cambria" w:hAnsi="Cambria" w:cs="Cambria"/>
          <w:sz w:val="24"/>
          <w:szCs w:val="24"/>
        </w:rPr>
        <w:t>napływem zanieczyszczonych wód</w:t>
      </w:r>
      <w:r>
        <w:rPr>
          <w:rFonts w:ascii="Cambria" w:hAnsi="Cambria" w:cs="Cambria"/>
          <w:sz w:val="24"/>
          <w:szCs w:val="24"/>
        </w:rPr>
        <w:t xml:space="preserve"> spoza terenu ujęcia</w:t>
      </w:r>
      <w:r w:rsidRPr="00393BDC">
        <w:rPr>
          <w:rFonts w:ascii="Cambria" w:hAnsi="Cambria" w:cs="Cambria"/>
          <w:sz w:val="24"/>
          <w:szCs w:val="24"/>
        </w:rPr>
        <w:t>.</w:t>
      </w:r>
    </w:p>
    <w:p w:rsidR="00504C55" w:rsidRPr="00C26885" w:rsidRDefault="00504C55" w:rsidP="00722723">
      <w:p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Podstawowe parametry studni wodomierzowej</w:t>
      </w:r>
      <w:r w:rsidRPr="00C26885">
        <w:rPr>
          <w:rFonts w:ascii="Cambria" w:hAnsi="Cambria" w:cs="Cambria"/>
          <w:sz w:val="24"/>
          <w:szCs w:val="24"/>
        </w:rPr>
        <w:t>:</w:t>
      </w:r>
    </w:p>
    <w:p w:rsidR="00504C55" w:rsidRPr="00C26885" w:rsidRDefault="00504C55" w:rsidP="00722723">
      <w:pPr>
        <w:autoSpaceDE w:val="0"/>
        <w:autoSpaceDN w:val="0"/>
        <w:adjustRightInd w:val="0"/>
        <w:spacing w:after="0" w:line="360" w:lineRule="auto"/>
        <w:ind w:left="1418"/>
        <w:jc w:val="both"/>
        <w:rPr>
          <w:rFonts w:ascii="Cambria" w:hAnsi="Cambria" w:cs="Cambria"/>
          <w:sz w:val="24"/>
          <w:szCs w:val="24"/>
        </w:rPr>
      </w:pPr>
      <w:r w:rsidRPr="00C26885">
        <w:rPr>
          <w:rFonts w:ascii="Cambria" w:hAnsi="Cambria" w:cs="Cambria"/>
          <w:sz w:val="24"/>
          <w:szCs w:val="24"/>
        </w:rPr>
        <w:t>Wodomierz: DN 100- 1 szt.</w:t>
      </w:r>
    </w:p>
    <w:p w:rsidR="00504C55" w:rsidRPr="00C26885" w:rsidRDefault="00504C55" w:rsidP="00722723">
      <w:pPr>
        <w:autoSpaceDE w:val="0"/>
        <w:autoSpaceDN w:val="0"/>
        <w:adjustRightInd w:val="0"/>
        <w:spacing w:after="0" w:line="360" w:lineRule="auto"/>
        <w:ind w:left="1418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 </w:t>
      </w:r>
      <w:r w:rsidRPr="00C26885">
        <w:rPr>
          <w:rFonts w:ascii="Cambria" w:hAnsi="Cambria" w:cs="Cambria"/>
          <w:sz w:val="24"/>
          <w:szCs w:val="24"/>
        </w:rPr>
        <w:t>DN 80- 1 szt.</w:t>
      </w:r>
    </w:p>
    <w:p w:rsidR="00504C55" w:rsidRDefault="00504C55" w:rsidP="00722723">
      <w:pPr>
        <w:autoSpaceDE w:val="0"/>
        <w:autoSpaceDN w:val="0"/>
        <w:adjustRightInd w:val="0"/>
        <w:spacing w:after="0" w:line="360" w:lineRule="auto"/>
        <w:ind w:left="1418"/>
        <w:jc w:val="both"/>
        <w:rPr>
          <w:rFonts w:ascii="Cambria" w:hAnsi="Cambria" w:cs="Cambria"/>
          <w:sz w:val="24"/>
          <w:szCs w:val="24"/>
        </w:rPr>
      </w:pPr>
      <w:r w:rsidRPr="00C26885">
        <w:rPr>
          <w:rFonts w:ascii="Cambria" w:hAnsi="Cambria" w:cs="Cambria"/>
          <w:sz w:val="24"/>
          <w:szCs w:val="24"/>
        </w:rPr>
        <w:t xml:space="preserve"> Zasuwy 80: 3 szt.</w:t>
      </w:r>
    </w:p>
    <w:p w:rsidR="00504C55" w:rsidRPr="00C26885" w:rsidRDefault="00504C55" w:rsidP="00722723">
      <w:pPr>
        <w:autoSpaceDE w:val="0"/>
        <w:autoSpaceDN w:val="0"/>
        <w:adjustRightInd w:val="0"/>
        <w:spacing w:after="0" w:line="360" w:lineRule="auto"/>
        <w:ind w:left="1418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 Studnia wodomierzowa, betonowa 2m*2m</w:t>
      </w:r>
    </w:p>
    <w:p w:rsidR="00504C55" w:rsidRPr="0011057F" w:rsidRDefault="00504C55" w:rsidP="00722723">
      <w:pPr>
        <w:autoSpaceDE w:val="0"/>
        <w:autoSpaceDN w:val="0"/>
        <w:adjustRightInd w:val="0"/>
        <w:spacing w:after="0" w:line="360" w:lineRule="auto"/>
        <w:ind w:left="1418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 </w:t>
      </w:r>
      <w:r w:rsidRPr="00C26885">
        <w:rPr>
          <w:rFonts w:ascii="Cambria" w:hAnsi="Cambria" w:cs="Cambria"/>
          <w:sz w:val="24"/>
          <w:szCs w:val="24"/>
        </w:rPr>
        <w:t>Drenaż złożony z rur PVC 160 o dł. 30 mb i studni zbiorczej.</w:t>
      </w:r>
    </w:p>
    <w:p w:rsidR="00504C55" w:rsidRPr="00393BDC" w:rsidRDefault="00504C55" w:rsidP="00FF18EE">
      <w:pPr>
        <w:pStyle w:val="ListParagraph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709" w:hanging="142"/>
        <w:jc w:val="both"/>
        <w:rPr>
          <w:rFonts w:ascii="Cambria" w:hAnsi="Cambria" w:cs="Cambria"/>
          <w:b/>
          <w:bCs/>
          <w:sz w:val="24"/>
          <w:szCs w:val="24"/>
        </w:rPr>
      </w:pPr>
      <w:r>
        <w:rPr>
          <w:rFonts w:ascii="Cambria" w:hAnsi="Cambria" w:cs="Cambria"/>
          <w:b/>
          <w:bCs/>
          <w:sz w:val="24"/>
          <w:szCs w:val="24"/>
        </w:rPr>
        <w:t xml:space="preserve"> </w:t>
      </w:r>
      <w:r w:rsidRPr="00393BDC">
        <w:rPr>
          <w:rFonts w:ascii="Cambria" w:hAnsi="Cambria" w:cs="Cambria"/>
          <w:b/>
          <w:bCs/>
          <w:sz w:val="24"/>
          <w:szCs w:val="24"/>
        </w:rPr>
        <w:t>Błażejów-</w:t>
      </w:r>
      <w:r>
        <w:rPr>
          <w:rFonts w:ascii="Cambria" w:hAnsi="Cambria" w:cs="Cambria"/>
          <w:b/>
          <w:bCs/>
          <w:sz w:val="24"/>
          <w:szCs w:val="24"/>
        </w:rPr>
        <w:t xml:space="preserve"> zabudowa</w:t>
      </w:r>
      <w:r w:rsidRPr="00393BDC">
        <w:rPr>
          <w:rFonts w:ascii="Cambria" w:hAnsi="Cambria" w:cs="Cambria"/>
          <w:b/>
          <w:bCs/>
          <w:sz w:val="24"/>
          <w:szCs w:val="24"/>
        </w:rPr>
        <w:t xml:space="preserve"> urządzeń do chlorowania, dezynfekcji wody- </w:t>
      </w:r>
      <w:r>
        <w:rPr>
          <w:rFonts w:ascii="Cambria" w:hAnsi="Cambria" w:cs="Cambria"/>
          <w:b/>
          <w:bCs/>
          <w:sz w:val="24"/>
          <w:szCs w:val="24"/>
        </w:rPr>
        <w:t xml:space="preserve">instalacja </w:t>
      </w:r>
      <w:r w:rsidRPr="00393BDC">
        <w:rPr>
          <w:rFonts w:ascii="Cambria" w:hAnsi="Cambria" w:cs="Cambria"/>
          <w:b/>
          <w:bCs/>
          <w:sz w:val="24"/>
          <w:szCs w:val="24"/>
        </w:rPr>
        <w:t>elektryczna</w:t>
      </w:r>
      <w:r>
        <w:rPr>
          <w:rFonts w:ascii="Cambria" w:hAnsi="Cambria" w:cs="Cambria"/>
          <w:b/>
          <w:bCs/>
          <w:sz w:val="24"/>
          <w:szCs w:val="24"/>
        </w:rPr>
        <w:t>.</w:t>
      </w:r>
    </w:p>
    <w:p w:rsidR="00504C55" w:rsidRDefault="00504C55" w:rsidP="00A4525D">
      <w:pPr>
        <w:autoSpaceDE w:val="0"/>
        <w:autoSpaceDN w:val="0"/>
        <w:adjustRightInd w:val="0"/>
        <w:spacing w:after="0" w:line="360" w:lineRule="auto"/>
        <w:ind w:left="993" w:firstLine="423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 xml:space="preserve">Jest to najtańsza i zarazem najbardziej rozpowszechniona metoda dezynfekcji wody. </w:t>
      </w:r>
      <w:r>
        <w:rPr>
          <w:rFonts w:ascii="Cambria" w:hAnsi="Cambria" w:cs="Cambria"/>
          <w:sz w:val="24"/>
          <w:szCs w:val="24"/>
        </w:rPr>
        <w:t xml:space="preserve">Zabudowa </w:t>
      </w:r>
      <w:r w:rsidRPr="00393BDC">
        <w:rPr>
          <w:rFonts w:ascii="Cambria" w:hAnsi="Cambria" w:cs="Cambria"/>
          <w:sz w:val="24"/>
          <w:szCs w:val="24"/>
        </w:rPr>
        <w:t xml:space="preserve">urządzeń pozwoli na utrzymanie jednakowych, właściwych </w:t>
      </w:r>
      <w:r>
        <w:rPr>
          <w:rFonts w:ascii="Cambria" w:hAnsi="Cambria" w:cs="Cambria"/>
          <w:sz w:val="24"/>
          <w:szCs w:val="24"/>
        </w:rPr>
        <w:t xml:space="preserve">             i powtarzalnych parametrów podawanej do spożycia wody.</w:t>
      </w:r>
      <w:r w:rsidRPr="00393BDC">
        <w:rPr>
          <w:rFonts w:ascii="Cambria" w:hAnsi="Cambria" w:cs="Cambria"/>
          <w:sz w:val="24"/>
          <w:szCs w:val="24"/>
        </w:rPr>
        <w:t xml:space="preserve"> </w:t>
      </w:r>
      <w:r>
        <w:rPr>
          <w:rFonts w:ascii="Cambria" w:hAnsi="Cambria" w:cs="Cambria"/>
          <w:sz w:val="24"/>
          <w:szCs w:val="24"/>
        </w:rPr>
        <w:t xml:space="preserve">Nie zachodzi w takiej sytuacji możliwość popełnienia </w:t>
      </w:r>
      <w:r w:rsidRPr="00393BDC">
        <w:rPr>
          <w:rFonts w:ascii="Cambria" w:hAnsi="Cambria" w:cs="Cambria"/>
          <w:sz w:val="24"/>
          <w:szCs w:val="24"/>
        </w:rPr>
        <w:t xml:space="preserve">błędu </w:t>
      </w:r>
      <w:r>
        <w:rPr>
          <w:rFonts w:ascii="Cambria" w:hAnsi="Cambria" w:cs="Cambria"/>
          <w:sz w:val="24"/>
          <w:szCs w:val="24"/>
        </w:rPr>
        <w:t xml:space="preserve">jak </w:t>
      </w:r>
      <w:r w:rsidRPr="00393BDC">
        <w:rPr>
          <w:rFonts w:ascii="Cambria" w:hAnsi="Cambria" w:cs="Cambria"/>
          <w:sz w:val="24"/>
          <w:szCs w:val="24"/>
        </w:rPr>
        <w:t>przy ręcznym dawkowaniu. Dzięki mechanicznemu dawkowaniu dezynfekcja wody przebiega szybciej i bardziej dokładnie, dając w rezultacie lepsze wskaźniki jakości wody.</w:t>
      </w:r>
      <w:r>
        <w:rPr>
          <w:rFonts w:ascii="Cambria" w:hAnsi="Cambria" w:cs="Cambria"/>
          <w:sz w:val="24"/>
          <w:szCs w:val="24"/>
        </w:rPr>
        <w:t xml:space="preserve"> Jest teraz mniej uciążliwa dla konsumentów – nie występuje, możliwy przy ręcznym dozowaniu, efekt przedawkowania.</w:t>
      </w:r>
    </w:p>
    <w:p w:rsidR="00504C55" w:rsidRPr="00C26885" w:rsidRDefault="00504C55" w:rsidP="00722723">
      <w:p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Podstawowe parametry urządzenia do chlorowania</w:t>
      </w:r>
      <w:r w:rsidRPr="00C26885">
        <w:rPr>
          <w:rFonts w:ascii="Cambria" w:hAnsi="Cambria" w:cs="Cambria"/>
          <w:sz w:val="24"/>
          <w:szCs w:val="24"/>
        </w:rPr>
        <w:t>:</w:t>
      </w:r>
    </w:p>
    <w:p w:rsidR="00504C55" w:rsidRPr="00C26885" w:rsidRDefault="00504C55" w:rsidP="00722723">
      <w:p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 w:rsidRPr="00C26885">
        <w:rPr>
          <w:rFonts w:ascii="Cambria" w:hAnsi="Cambria" w:cs="Cambria"/>
          <w:sz w:val="24"/>
          <w:szCs w:val="24"/>
        </w:rPr>
        <w:t>Chlorator z ustawionym elektronicznie podajnikiem chloru</w:t>
      </w:r>
    </w:p>
    <w:p w:rsidR="00504C55" w:rsidRPr="00C26885" w:rsidRDefault="00504C55" w:rsidP="00722723">
      <w:p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 w:rsidRPr="00C26885">
        <w:rPr>
          <w:rFonts w:ascii="Cambria" w:hAnsi="Cambria" w:cs="Cambria"/>
          <w:sz w:val="24"/>
          <w:szCs w:val="24"/>
        </w:rPr>
        <w:t>Zbiornik</w:t>
      </w:r>
      <w:r>
        <w:rPr>
          <w:rFonts w:ascii="Cambria" w:hAnsi="Cambria" w:cs="Cambria"/>
          <w:sz w:val="24"/>
          <w:szCs w:val="24"/>
        </w:rPr>
        <w:t xml:space="preserve"> z bloczków betonowych, ocieplony</w:t>
      </w:r>
    </w:p>
    <w:p w:rsidR="00504C55" w:rsidRDefault="00504C55" w:rsidP="00722723">
      <w:p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Wykonanie wewnętrznej instalacji elektrycznej</w:t>
      </w:r>
    </w:p>
    <w:p w:rsidR="00504C55" w:rsidRPr="00652189" w:rsidRDefault="00504C55" w:rsidP="00A369B2">
      <w:pPr>
        <w:autoSpaceDE w:val="0"/>
        <w:autoSpaceDN w:val="0"/>
        <w:adjustRightInd w:val="0"/>
        <w:spacing w:after="0" w:line="240" w:lineRule="auto"/>
        <w:ind w:hanging="426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br w:type="page"/>
      </w:r>
      <w:r w:rsidRPr="00652189">
        <w:rPr>
          <w:rFonts w:ascii="Cambria" w:hAnsi="Cambria" w:cs="Cambria"/>
          <w:sz w:val="24"/>
          <w:szCs w:val="24"/>
        </w:rPr>
        <w:t xml:space="preserve">Tab. 1. Planowane remonty i prace na sieci wodociągowej w </w:t>
      </w:r>
      <w:r>
        <w:rPr>
          <w:rFonts w:ascii="Cambria" w:hAnsi="Cambria" w:cs="Cambria"/>
          <w:sz w:val="24"/>
          <w:szCs w:val="24"/>
        </w:rPr>
        <w:t>latach 2013- 2021.</w:t>
      </w:r>
    </w:p>
    <w:tbl>
      <w:tblPr>
        <w:tblW w:w="10632" w:type="dxa"/>
        <w:tblInd w:w="-356" w:type="dxa"/>
        <w:tblCellMar>
          <w:left w:w="70" w:type="dxa"/>
          <w:right w:w="70" w:type="dxa"/>
        </w:tblCellMar>
        <w:tblLook w:val="00A0"/>
      </w:tblPr>
      <w:tblGrid>
        <w:gridCol w:w="399"/>
        <w:gridCol w:w="3303"/>
        <w:gridCol w:w="694"/>
        <w:gridCol w:w="3005"/>
        <w:gridCol w:w="1002"/>
        <w:gridCol w:w="968"/>
        <w:gridCol w:w="1261"/>
      </w:tblGrid>
      <w:tr w:rsidR="00504C55" w:rsidRPr="00A72D69" w:rsidTr="00D33247">
        <w:trPr>
          <w:trHeight w:val="939"/>
        </w:trPr>
        <w:tc>
          <w:tcPr>
            <w:tcW w:w="840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504C55" w:rsidRDefault="00504C55" w:rsidP="004C673E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lang w:eastAsia="pl-PL"/>
              </w:rPr>
              <w:t>PLANOWANE REMONTY</w:t>
            </w:r>
            <w:r>
              <w:rPr>
                <w:rFonts w:ascii="Cambria" w:hAnsi="Cambria" w:cs="Cambria"/>
                <w:b/>
                <w:bCs/>
                <w:color w:val="000000"/>
                <w:lang w:eastAsia="pl-PL"/>
              </w:rPr>
              <w:t xml:space="preserve"> I PRACE</w:t>
            </w:r>
            <w:r w:rsidRPr="00393BDC">
              <w:rPr>
                <w:rFonts w:ascii="Cambria" w:hAnsi="Cambria" w:cs="Cambria"/>
                <w:b/>
                <w:bCs/>
                <w:color w:val="000000"/>
                <w:lang w:eastAsia="pl-PL"/>
              </w:rPr>
              <w:t xml:space="preserve"> NA SIECI WODOCIĄGOWEJ</w:t>
            </w:r>
          </w:p>
          <w:p w:rsidR="00504C55" w:rsidRPr="00393BDC" w:rsidRDefault="00504C55" w:rsidP="004C673E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lang w:eastAsia="pl-PL"/>
              </w:rPr>
              <w:t xml:space="preserve">W </w:t>
            </w:r>
            <w:r>
              <w:rPr>
                <w:rFonts w:ascii="Cambria" w:hAnsi="Cambria" w:cs="Cambria"/>
                <w:b/>
                <w:bCs/>
                <w:color w:val="000000"/>
                <w:lang w:eastAsia="pl-PL"/>
              </w:rPr>
              <w:t xml:space="preserve"> LATACH </w:t>
            </w:r>
            <w:r w:rsidRPr="00393BDC">
              <w:rPr>
                <w:rFonts w:ascii="Cambria" w:hAnsi="Cambria" w:cs="Cambria"/>
                <w:b/>
                <w:bCs/>
                <w:color w:val="000000"/>
                <w:lang w:eastAsia="pl-PL"/>
              </w:rPr>
              <w:t>2013</w:t>
            </w:r>
            <w:r>
              <w:rPr>
                <w:rFonts w:ascii="Cambria" w:hAnsi="Cambria" w:cs="Cambria"/>
                <w:b/>
                <w:bCs/>
                <w:color w:val="000000"/>
                <w:lang w:eastAsia="pl-PL"/>
              </w:rPr>
              <w:t>- 2021</w:t>
            </w:r>
            <w:r w:rsidRPr="00393BDC">
              <w:rPr>
                <w:rFonts w:ascii="Cambria" w:hAnsi="Cambria" w:cs="Cambria"/>
                <w:b/>
                <w:bCs/>
                <w:color w:val="000000"/>
                <w:lang w:eastAsia="pl-PL"/>
              </w:rPr>
              <w:t xml:space="preserve"> r.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504C55" w:rsidRPr="00393BDC" w:rsidRDefault="00504C55" w:rsidP="004C673E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lang w:eastAsia="pl-PL"/>
              </w:rPr>
            </w:pPr>
            <w:r>
              <w:rPr>
                <w:rFonts w:ascii="Cambria" w:hAnsi="Cambria" w:cs="Cambria"/>
                <w:b/>
                <w:bCs/>
                <w:color w:val="000000"/>
                <w:lang w:eastAsia="pl-PL"/>
              </w:rPr>
              <w:t>Rozkład kosztów w poszczególnych latach</w:t>
            </w:r>
          </w:p>
        </w:tc>
      </w:tr>
      <w:tr w:rsidR="00504C55" w:rsidRPr="00A72D69" w:rsidTr="00D33247">
        <w:trPr>
          <w:trHeight w:val="489"/>
        </w:trPr>
        <w:tc>
          <w:tcPr>
            <w:tcW w:w="3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:rsidR="00504C55" w:rsidRPr="00393BDC" w:rsidRDefault="00504C55" w:rsidP="00A60D51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:rsidR="00504C55" w:rsidRPr="00393BDC" w:rsidRDefault="00504C55" w:rsidP="00A60D51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Inwestycje na sieci</w:t>
            </w: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ach wodociągowych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:rsidR="00504C55" w:rsidRPr="00393BDC" w:rsidRDefault="00504C55" w:rsidP="00A60D51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:rsidR="00504C55" w:rsidRPr="00393BDC" w:rsidRDefault="00504C55" w:rsidP="00A60D51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U</w:t>
            </w: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zasadnienie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:rsidR="00504C55" w:rsidRPr="00393BDC" w:rsidRDefault="00504C55" w:rsidP="00A60D51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 xml:space="preserve">Cena do realizacji </w:t>
            </w: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netto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04C55" w:rsidRDefault="00504C55" w:rsidP="004F16C7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2013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04C55" w:rsidRDefault="00504C55" w:rsidP="004F16C7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2014-2021</w:t>
            </w:r>
          </w:p>
        </w:tc>
      </w:tr>
      <w:tr w:rsidR="00504C55" w:rsidRPr="00A72D69" w:rsidTr="00D33247">
        <w:trPr>
          <w:trHeight w:val="770"/>
        </w:trPr>
        <w:tc>
          <w:tcPr>
            <w:tcW w:w="3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C55" w:rsidRPr="00393BDC" w:rsidRDefault="00504C55" w:rsidP="00A60D51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A60D51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Montaż nowych zasów  Chełmsko Śląskie sieciowe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C55" w:rsidRPr="00393BDC" w:rsidRDefault="00504C55" w:rsidP="00A60D51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3szt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A60D51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Umożliwienie wyłączenia sieci dla poszczególnych odbiorców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201309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7 500,00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201309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7 500,00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Default="00504C55" w:rsidP="00201309">
            <w:pPr>
              <w:spacing w:after="0"/>
              <w:jc w:val="center"/>
            </w:pPr>
            <w:r w:rsidRPr="006F748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504C55" w:rsidRPr="00A72D69" w:rsidTr="00D33247">
        <w:trPr>
          <w:trHeight w:val="980"/>
        </w:trPr>
        <w:tc>
          <w:tcPr>
            <w:tcW w:w="3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C55" w:rsidRPr="00393BDC" w:rsidRDefault="00504C55" w:rsidP="00A60D51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A60D51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Reduktor ciśnieniowy (komora ) Błażejów  dla potrzeb Chełmska Śląskiego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C55" w:rsidRPr="00393BDC" w:rsidRDefault="00504C55" w:rsidP="00A60D51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1 kpl.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A60D51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konieczność obniżenia ciśnienia  w celu zabezpieczenia instalacji wodociągowej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201309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40 000,00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201309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40 000,00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Default="00504C55" w:rsidP="00201309">
            <w:pPr>
              <w:spacing w:after="0"/>
              <w:jc w:val="center"/>
            </w:pPr>
            <w:r w:rsidRPr="006F748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504C55" w:rsidRPr="00A72D69" w:rsidTr="00D33247">
        <w:trPr>
          <w:trHeight w:val="980"/>
        </w:trPr>
        <w:tc>
          <w:tcPr>
            <w:tcW w:w="3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C55" w:rsidRPr="00393BDC" w:rsidRDefault="00504C55" w:rsidP="00A60D51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A60D51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Ujęcie wody Paprotki -Remont drenaż studnia wodomierzowa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C55" w:rsidRPr="00393BDC" w:rsidRDefault="00504C55" w:rsidP="00A60D51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1szt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A60D51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konieczność opomiarowania zużycia wody , poboru z ujęcia powierzchniowego w Paprotkach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201309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35 000,00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201309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35 000,00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Default="00504C55" w:rsidP="00201309">
            <w:pPr>
              <w:spacing w:after="0"/>
              <w:jc w:val="center"/>
            </w:pPr>
            <w:r w:rsidRPr="006F748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504C55" w:rsidRPr="00A72D69" w:rsidTr="00D33247">
        <w:trPr>
          <w:trHeight w:val="980"/>
        </w:trPr>
        <w:tc>
          <w:tcPr>
            <w:tcW w:w="3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C55" w:rsidRPr="00393BDC" w:rsidRDefault="00504C55" w:rsidP="00A60D51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A60D51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Błażejów energia elektryczna-budowa urządzeń do chlorowania, dezynfekcji wody 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C55" w:rsidRPr="00393BDC" w:rsidRDefault="00504C55" w:rsidP="00A60D51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1szt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A60D51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Utrzymywanie właściwych parametrów wody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201309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15 000,00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201309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15 000,00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Default="00504C55" w:rsidP="00201309">
            <w:pPr>
              <w:spacing w:after="0"/>
              <w:jc w:val="center"/>
            </w:pPr>
            <w:r w:rsidRPr="006F748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504C55" w:rsidRPr="00A72D69" w:rsidTr="00D33247">
        <w:trPr>
          <w:trHeight w:val="555"/>
        </w:trPr>
        <w:tc>
          <w:tcPr>
            <w:tcW w:w="3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center"/>
          </w:tcPr>
          <w:p w:rsidR="00504C55" w:rsidRPr="00393BDC" w:rsidRDefault="00504C55" w:rsidP="00A60D51">
            <w:pPr>
              <w:spacing w:after="0" w:line="240" w:lineRule="auto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33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center"/>
          </w:tcPr>
          <w:p w:rsidR="00504C55" w:rsidRPr="00393BDC" w:rsidRDefault="00504C55" w:rsidP="00A60D51">
            <w:pPr>
              <w:spacing w:after="0" w:line="240" w:lineRule="auto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6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center"/>
          </w:tcPr>
          <w:p w:rsidR="00504C55" w:rsidRPr="00393BDC" w:rsidRDefault="00504C55" w:rsidP="00A60D51">
            <w:pPr>
              <w:spacing w:after="0" w:line="240" w:lineRule="auto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center"/>
          </w:tcPr>
          <w:p w:rsidR="00504C55" w:rsidRPr="00393BDC" w:rsidRDefault="00504C55" w:rsidP="00A60D51">
            <w:pPr>
              <w:spacing w:after="0" w:line="240" w:lineRule="auto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center"/>
          </w:tcPr>
          <w:p w:rsidR="00504C55" w:rsidRPr="00393BDC" w:rsidRDefault="00504C55" w:rsidP="00201309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97</w:t>
            </w: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 500,00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</w:tcPr>
          <w:p w:rsidR="00504C55" w:rsidRPr="00393BDC" w:rsidRDefault="00504C55" w:rsidP="00201309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97</w:t>
            </w: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 500,00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</w:tcPr>
          <w:p w:rsidR="00504C55" w:rsidRDefault="00504C55" w:rsidP="00201309">
            <w:pPr>
              <w:spacing w:after="0"/>
              <w:jc w:val="center"/>
            </w:pPr>
            <w:r w:rsidRPr="006F748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</w:tbl>
    <w:p w:rsidR="00504C55" w:rsidRDefault="00504C55" w:rsidP="00E755B2">
      <w:pPr>
        <w:pStyle w:val="Subtitle"/>
        <w:numPr>
          <w:ilvl w:val="0"/>
          <w:numId w:val="0"/>
        </w:numPr>
        <w:spacing w:after="0" w:line="480" w:lineRule="auto"/>
        <w:ind w:left="792"/>
      </w:pPr>
    </w:p>
    <w:p w:rsidR="00504C55" w:rsidRPr="006E3485" w:rsidRDefault="00504C55" w:rsidP="00033D88">
      <w:pPr>
        <w:pStyle w:val="Subtitle"/>
        <w:numPr>
          <w:ilvl w:val="1"/>
          <w:numId w:val="6"/>
        </w:numPr>
        <w:spacing w:after="0" w:line="480" w:lineRule="auto"/>
        <w:ind w:hanging="792"/>
      </w:pPr>
      <w:bookmarkStart w:id="6" w:name="_Toc341960132"/>
      <w:r w:rsidRPr="00393BDC">
        <w:t>Sieć kanalizacyjna</w:t>
      </w:r>
      <w:bookmarkEnd w:id="6"/>
    </w:p>
    <w:p w:rsidR="00504C55" w:rsidRPr="00393BDC" w:rsidRDefault="00504C55" w:rsidP="0079172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Cambria" w:hAnsi="Cambria" w:cs="Cambria"/>
          <w:b/>
          <w:bCs/>
          <w:sz w:val="24"/>
          <w:szCs w:val="24"/>
        </w:rPr>
      </w:pPr>
      <w:r>
        <w:rPr>
          <w:rFonts w:ascii="Cambria" w:hAnsi="Cambria" w:cs="Cambria"/>
          <w:b/>
          <w:bCs/>
          <w:sz w:val="24"/>
          <w:szCs w:val="24"/>
        </w:rPr>
        <w:t xml:space="preserve">  </w:t>
      </w:r>
      <w:r w:rsidRPr="00393BDC">
        <w:rPr>
          <w:rFonts w:ascii="Cambria" w:hAnsi="Cambria" w:cs="Cambria"/>
          <w:b/>
          <w:bCs/>
          <w:sz w:val="24"/>
          <w:szCs w:val="24"/>
        </w:rPr>
        <w:t xml:space="preserve">Wykonanie instalacji odwadniania </w:t>
      </w:r>
      <w:r>
        <w:rPr>
          <w:rFonts w:ascii="Cambria" w:hAnsi="Cambria" w:cs="Cambria"/>
          <w:b/>
          <w:bCs/>
          <w:sz w:val="24"/>
          <w:szCs w:val="24"/>
        </w:rPr>
        <w:t xml:space="preserve">i zagospodarowanie </w:t>
      </w:r>
      <w:r w:rsidRPr="00393BDC">
        <w:rPr>
          <w:rFonts w:ascii="Cambria" w:hAnsi="Cambria" w:cs="Cambria"/>
          <w:b/>
          <w:bCs/>
          <w:sz w:val="24"/>
          <w:szCs w:val="24"/>
        </w:rPr>
        <w:t>osadów</w:t>
      </w:r>
    </w:p>
    <w:p w:rsidR="00504C55" w:rsidRDefault="00504C55" w:rsidP="00A4525D">
      <w:pPr>
        <w:pStyle w:val="ListParagraph"/>
        <w:autoSpaceDE w:val="0"/>
        <w:autoSpaceDN w:val="0"/>
        <w:adjustRightInd w:val="0"/>
        <w:spacing w:after="0" w:line="360" w:lineRule="auto"/>
        <w:ind w:left="993" w:firstLine="42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Niniejsze roboty budowlane muszą być wykonywane równolegle z budową poletek osadowych na oczyszczalni ścieków w Lubawce. Realizacja tych prac związana jest z ponoszeniem znacznych środków finansowych. Konieczność zagospodarowania osadu zalegającego na dnie pierwszego w ciągu technologicznym stawu wynika z instrukcji eksploatacji obiektu, będącego również elementem operatu wodno-prawnego i stanowiącego podstawę wydania decyzji pozwolenie wodnoprawne. Z dokumentów tych wynika iż staw ten powinien być czyszczony z osadu w odstępach 6- 8 lat. Po dokonaniu inspekcji poprzez opróżnienie zbiornika stwierdzono zaleganie znacznej ilości osadu. Zauważono również stałe pogarszanie się parametrów pracy oczyszczalni. Ostatnie czyszczenie stawów wykonano w latach 2002-</w:t>
      </w:r>
      <w:r w:rsidRPr="00E755B2">
        <w:rPr>
          <w:rFonts w:ascii="Cambria" w:hAnsi="Cambria" w:cs="Cambria"/>
          <w:sz w:val="24"/>
          <w:szCs w:val="24"/>
        </w:rPr>
        <w:t>2003.</w:t>
      </w:r>
      <w:r>
        <w:rPr>
          <w:rFonts w:ascii="Cambria" w:hAnsi="Cambria" w:cs="Cambria"/>
          <w:sz w:val="24"/>
          <w:szCs w:val="24"/>
        </w:rPr>
        <w:t xml:space="preserve"> W sytuacji zaniechania działań zmierzających do rozwiązania problemu osadu należy spodziewać się dalszego pogarszania pracy oczyszczalni, co spowoduje naliczenie kar za gospodarcze korzystanie ze środowiska.</w:t>
      </w:r>
    </w:p>
    <w:p w:rsidR="00504C55" w:rsidRPr="00D006FE" w:rsidRDefault="00504C55" w:rsidP="00A4525D">
      <w:pPr>
        <w:pStyle w:val="ListParagraph"/>
        <w:autoSpaceDE w:val="0"/>
        <w:autoSpaceDN w:val="0"/>
        <w:adjustRightInd w:val="0"/>
        <w:spacing w:after="0" w:line="360" w:lineRule="auto"/>
        <w:ind w:left="993" w:firstLine="423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 xml:space="preserve">W zakres inwestycji wchodzi zakup instalacji umożliwiający odwadnianie osadu znajdującego się na dnie zbiorników (stawów ściekowych). </w:t>
      </w:r>
      <w:r>
        <w:rPr>
          <w:rFonts w:ascii="Cambria" w:hAnsi="Cambria" w:cs="Cambria"/>
          <w:sz w:val="24"/>
          <w:szCs w:val="24"/>
        </w:rPr>
        <w:t xml:space="preserve">Powierzchnia jednego z </w:t>
      </w:r>
      <w:r w:rsidRPr="00393BDC">
        <w:rPr>
          <w:rFonts w:ascii="Cambria" w:hAnsi="Cambria" w:cs="Cambria"/>
          <w:sz w:val="24"/>
          <w:szCs w:val="24"/>
        </w:rPr>
        <w:t>4-ech zbiorników to 10 000 m</w:t>
      </w:r>
      <w:r w:rsidRPr="00393BDC">
        <w:rPr>
          <w:rFonts w:ascii="Cambria" w:hAnsi="Cambria" w:cs="Cambria"/>
          <w:sz w:val="24"/>
          <w:szCs w:val="24"/>
          <w:vertAlign w:val="superscript"/>
        </w:rPr>
        <w:t>2</w:t>
      </w:r>
      <w:r w:rsidRPr="00393BDC">
        <w:rPr>
          <w:rFonts w:ascii="Cambria" w:hAnsi="Cambria" w:cs="Cambria"/>
          <w:sz w:val="24"/>
          <w:szCs w:val="24"/>
        </w:rPr>
        <w:t>, osad o wysokości do 0,6 m- 600</w:t>
      </w:r>
      <w:r>
        <w:rPr>
          <w:rFonts w:ascii="Cambria" w:hAnsi="Cambria" w:cs="Cambria"/>
          <w:sz w:val="24"/>
          <w:szCs w:val="24"/>
        </w:rPr>
        <w:t>0</w:t>
      </w:r>
      <w:r w:rsidRPr="00393BDC">
        <w:rPr>
          <w:rFonts w:ascii="Cambria" w:hAnsi="Cambria" w:cs="Cambria"/>
          <w:sz w:val="24"/>
          <w:szCs w:val="24"/>
        </w:rPr>
        <w:t xml:space="preserve"> m</w:t>
      </w:r>
      <w:r w:rsidRPr="00393BDC">
        <w:rPr>
          <w:rFonts w:ascii="Cambria" w:hAnsi="Cambria" w:cs="Cambria"/>
          <w:sz w:val="24"/>
          <w:szCs w:val="24"/>
          <w:vertAlign w:val="superscript"/>
        </w:rPr>
        <w:t>3</w:t>
      </w:r>
      <w:r w:rsidRPr="00393BDC">
        <w:rPr>
          <w:rFonts w:ascii="Cambria" w:hAnsi="Cambria" w:cs="Cambria"/>
          <w:sz w:val="24"/>
          <w:szCs w:val="24"/>
        </w:rPr>
        <w:t>. Nowa instalacja obejmuje zakup prasy do odwadniania osadu oraz usługę transportową w celu</w:t>
      </w:r>
      <w:r>
        <w:rPr>
          <w:rFonts w:ascii="Cambria" w:hAnsi="Cambria" w:cs="Cambria"/>
          <w:sz w:val="24"/>
          <w:szCs w:val="24"/>
        </w:rPr>
        <w:t xml:space="preserve"> zmagazynowania</w:t>
      </w:r>
      <w:r w:rsidRPr="00393BDC">
        <w:rPr>
          <w:rFonts w:ascii="Cambria" w:hAnsi="Cambria" w:cs="Cambria"/>
          <w:sz w:val="24"/>
          <w:szCs w:val="24"/>
        </w:rPr>
        <w:t xml:space="preserve"> osadu w wyznaczonym miejscu</w:t>
      </w:r>
      <w:r>
        <w:rPr>
          <w:rFonts w:ascii="Cambria" w:hAnsi="Cambria" w:cs="Cambria"/>
          <w:sz w:val="24"/>
          <w:szCs w:val="24"/>
        </w:rPr>
        <w:t>, a następnie jego zagospodarowania</w:t>
      </w:r>
      <w:r w:rsidRPr="00393BDC">
        <w:rPr>
          <w:rFonts w:ascii="Cambria" w:hAnsi="Cambria" w:cs="Cambria"/>
          <w:sz w:val="24"/>
          <w:szCs w:val="24"/>
        </w:rPr>
        <w:t>. Zakup prasy ma na celu usunięcie nadmiaru wody ze ścieków znajdujących się w stawach osadowych.</w:t>
      </w:r>
      <w:r>
        <w:rPr>
          <w:rFonts w:ascii="Cambria" w:hAnsi="Cambria" w:cs="Cambria"/>
          <w:sz w:val="24"/>
          <w:szCs w:val="24"/>
        </w:rPr>
        <w:t xml:space="preserve"> Umożliwi to przede wszystkim transport osadu, który zostanie odwodniony z 95%-97%</w:t>
      </w:r>
      <w:r w:rsidRPr="00393BDC">
        <w:rPr>
          <w:rFonts w:ascii="Cambria" w:hAnsi="Cambria" w:cs="Cambria"/>
          <w:sz w:val="24"/>
          <w:szCs w:val="24"/>
        </w:rPr>
        <w:t xml:space="preserve"> </w:t>
      </w:r>
      <w:r>
        <w:rPr>
          <w:rFonts w:ascii="Cambria" w:hAnsi="Cambria" w:cs="Cambria"/>
          <w:sz w:val="24"/>
          <w:szCs w:val="24"/>
        </w:rPr>
        <w:t>uwodnienia do około 40%-60%. Spowoduje to także  transport i zagospodarowanie mniejszej ilości osadu. Urządzenie jest mobilne, więc i</w:t>
      </w:r>
      <w:r w:rsidRPr="00D006FE">
        <w:rPr>
          <w:rFonts w:ascii="Cambria" w:hAnsi="Cambria" w:cs="Cambria"/>
          <w:sz w:val="24"/>
          <w:szCs w:val="24"/>
        </w:rPr>
        <w:t xml:space="preserve">stnieje </w:t>
      </w:r>
      <w:r>
        <w:rPr>
          <w:rFonts w:ascii="Cambria" w:hAnsi="Cambria" w:cs="Cambria"/>
          <w:sz w:val="24"/>
          <w:szCs w:val="24"/>
        </w:rPr>
        <w:t xml:space="preserve">możliwość wykorzystania na innych oczyszczalniach, a tym samym </w:t>
      </w:r>
      <w:r w:rsidRPr="00D006FE">
        <w:rPr>
          <w:rFonts w:ascii="Cambria" w:hAnsi="Cambria" w:cs="Cambria"/>
          <w:sz w:val="24"/>
          <w:szCs w:val="24"/>
        </w:rPr>
        <w:t>możliwość przetransportowania odwodnionych osadów do rekultywacji na składowisku</w:t>
      </w:r>
      <w:r>
        <w:rPr>
          <w:rFonts w:ascii="Cambria" w:hAnsi="Cambria" w:cs="Cambria"/>
          <w:sz w:val="24"/>
          <w:szCs w:val="24"/>
        </w:rPr>
        <w:t xml:space="preserve"> lub innego zagospodarowania</w:t>
      </w:r>
      <w:r w:rsidRPr="00D006FE">
        <w:rPr>
          <w:rFonts w:ascii="Cambria" w:hAnsi="Cambria" w:cs="Cambria"/>
          <w:sz w:val="24"/>
          <w:szCs w:val="24"/>
        </w:rPr>
        <w:t xml:space="preserve">. Zagospodarowanie osadów </w:t>
      </w:r>
      <w:r>
        <w:rPr>
          <w:rFonts w:ascii="Cambria" w:hAnsi="Cambria" w:cs="Cambria"/>
          <w:sz w:val="24"/>
          <w:szCs w:val="24"/>
        </w:rPr>
        <w:t>polepszy parametry pracy oczyszczalni, zmniejszy emisję nieczynnych kłaczków osadu do odbiornika (Bóbr).</w:t>
      </w:r>
      <w:r w:rsidRPr="00D006FE">
        <w:rPr>
          <w:rFonts w:ascii="Cambria" w:hAnsi="Cambria" w:cs="Cambria"/>
          <w:sz w:val="24"/>
          <w:szCs w:val="24"/>
        </w:rPr>
        <w:t xml:space="preserve"> </w:t>
      </w:r>
    </w:p>
    <w:p w:rsidR="00504C55" w:rsidRDefault="00504C55" w:rsidP="0079172B">
      <w:pPr>
        <w:pStyle w:val="ListParagraph"/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Do wyposażenie instalacji zalicza się:</w:t>
      </w:r>
    </w:p>
    <w:p w:rsidR="00504C55" w:rsidRPr="0004788D" w:rsidRDefault="00504C55" w:rsidP="0004788D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 w:rsidRPr="0004788D">
        <w:rPr>
          <w:rFonts w:ascii="Cambria" w:hAnsi="Cambria" w:cs="Cambria"/>
          <w:sz w:val="24"/>
          <w:szCs w:val="24"/>
        </w:rPr>
        <w:t>Pompa osadu uwodnionego (rotacyjna)- 1</w:t>
      </w:r>
      <w:r>
        <w:rPr>
          <w:rFonts w:ascii="Cambria" w:hAnsi="Cambria" w:cs="Cambria"/>
          <w:sz w:val="24"/>
          <w:szCs w:val="24"/>
        </w:rPr>
        <w:t xml:space="preserve"> </w:t>
      </w:r>
      <w:r w:rsidRPr="0004788D">
        <w:rPr>
          <w:rFonts w:ascii="Cambria" w:hAnsi="Cambria" w:cs="Cambria"/>
          <w:sz w:val="24"/>
          <w:szCs w:val="24"/>
        </w:rPr>
        <w:t>szt.</w:t>
      </w:r>
    </w:p>
    <w:p w:rsidR="00504C55" w:rsidRDefault="00504C55" w:rsidP="0004788D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 w:rsidRPr="0004788D">
        <w:rPr>
          <w:rFonts w:ascii="Cambria" w:hAnsi="Cambria" w:cs="Cambria"/>
          <w:sz w:val="24"/>
          <w:szCs w:val="24"/>
        </w:rPr>
        <w:t>Przepływomierz osadu uwodnionego- 1 szt.</w:t>
      </w:r>
    </w:p>
    <w:p w:rsidR="00504C55" w:rsidRDefault="00504C55" w:rsidP="0004788D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Przepływomierz roztworu polielektrolitu – 1 szt.</w:t>
      </w:r>
    </w:p>
    <w:p w:rsidR="00504C55" w:rsidRDefault="00504C55" w:rsidP="0004788D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Urządzenie do dawkowania i wymieszania polielektrolitu z osadem- 1 szt.</w:t>
      </w:r>
    </w:p>
    <w:p w:rsidR="00504C55" w:rsidRDefault="00504C55" w:rsidP="0004788D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Reaktor flokulacji- 1 szt.</w:t>
      </w:r>
    </w:p>
    <w:p w:rsidR="00504C55" w:rsidRPr="00746711" w:rsidRDefault="00504C55" w:rsidP="0064382E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color w:val="000000"/>
          <w:sz w:val="24"/>
          <w:szCs w:val="24"/>
        </w:rPr>
      </w:pPr>
      <w:r>
        <w:rPr>
          <w:rFonts w:ascii="Cambria" w:hAnsi="Cambria" w:cs="Cambria"/>
          <w:color w:val="000000"/>
          <w:sz w:val="24"/>
          <w:szCs w:val="24"/>
        </w:rPr>
        <w:t xml:space="preserve">Prasa odwadniająca </w:t>
      </w:r>
      <w:r w:rsidRPr="00746711">
        <w:rPr>
          <w:rFonts w:ascii="Cambria" w:hAnsi="Cambria" w:cs="Cambria"/>
          <w:color w:val="000000"/>
          <w:sz w:val="24"/>
          <w:szCs w:val="24"/>
        </w:rPr>
        <w:t>- 1szt.</w:t>
      </w:r>
    </w:p>
    <w:p w:rsidR="00504C55" w:rsidRDefault="00504C55" w:rsidP="0004788D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Sprężarka - 1 szt.</w:t>
      </w:r>
    </w:p>
    <w:p w:rsidR="00504C55" w:rsidRDefault="00504C55" w:rsidP="0004788D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Stacja przygotowania polielektrolitu- 1 szt.</w:t>
      </w:r>
    </w:p>
    <w:p w:rsidR="00504C55" w:rsidRDefault="00504C55" w:rsidP="0004788D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Instalacja wtórnego rozcieńczania polielektrolitu</w:t>
      </w:r>
    </w:p>
    <w:p w:rsidR="00504C55" w:rsidRDefault="00504C55" w:rsidP="0004788D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Pompa mimośrodkowa koncentratu polielektrolitu- 1 szt.</w:t>
      </w:r>
    </w:p>
    <w:p w:rsidR="00504C55" w:rsidRDefault="00504C55" w:rsidP="0004788D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Pompa dozowania flokulantu- 1 szt.</w:t>
      </w:r>
    </w:p>
    <w:p w:rsidR="00504C55" w:rsidRPr="0004788D" w:rsidRDefault="00504C55" w:rsidP="0004788D">
      <w:pPr>
        <w:pStyle w:val="ListParagraph"/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Szafa zasilająco- sterownicza- 1 szt.</w:t>
      </w:r>
    </w:p>
    <w:p w:rsidR="00504C55" w:rsidRDefault="00504C55" w:rsidP="00B60019">
      <w:pPr>
        <w:pStyle w:val="ListParagraph"/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 w:rsidRPr="00587BCF">
        <w:rPr>
          <w:rFonts w:ascii="Cambria" w:hAnsi="Cambria" w:cs="Cambria"/>
          <w:sz w:val="24"/>
          <w:szCs w:val="24"/>
        </w:rPr>
        <w:t>Szacunkowy koszt eksploatacyjny urządzeń</w:t>
      </w:r>
      <w:r>
        <w:rPr>
          <w:rFonts w:ascii="Cambria" w:hAnsi="Cambria" w:cs="Cambria"/>
          <w:sz w:val="24"/>
          <w:szCs w:val="24"/>
        </w:rPr>
        <w:t xml:space="preserve"> wynosi 55 000 zł przy założeniu pracy przez 5 miesięcy od kwietnia do sierpnia, w tym :</w:t>
      </w:r>
    </w:p>
    <w:p w:rsidR="00504C55" w:rsidRDefault="00504C55" w:rsidP="00B60019">
      <w:pPr>
        <w:pStyle w:val="ListParagraph"/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- energia elektryczna – 2000 zł /m-c</w:t>
      </w:r>
    </w:p>
    <w:p w:rsidR="00504C55" w:rsidRDefault="00504C55" w:rsidP="00B60019">
      <w:pPr>
        <w:pStyle w:val="ListParagraph"/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- flokulant emulsja polielktrolityczna do procesu technologicznego – 2,61 zł/Mg uwodnionego osadu,</w:t>
      </w:r>
    </w:p>
    <w:p w:rsidR="00504C55" w:rsidRDefault="00504C55" w:rsidP="00B60019">
      <w:pPr>
        <w:pStyle w:val="ListParagraph"/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- obsługa 3500/ m-c</w:t>
      </w:r>
    </w:p>
    <w:p w:rsidR="00504C55" w:rsidRDefault="00504C55" w:rsidP="00B60019">
      <w:pPr>
        <w:pStyle w:val="ListParagraph"/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- woda 280/m-c</w:t>
      </w:r>
    </w:p>
    <w:p w:rsidR="00504C55" w:rsidRDefault="00504C55" w:rsidP="00B60019">
      <w:pPr>
        <w:pStyle w:val="ListParagraph"/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Szacunkowy koszt transportu i zagospodarowania obliczony został na podstawie następującego założeń:</w:t>
      </w:r>
    </w:p>
    <w:p w:rsidR="00504C55" w:rsidRDefault="00504C55" w:rsidP="00B60019">
      <w:pPr>
        <w:pStyle w:val="ListParagraph"/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Ilość osadu w stawie = 10 000 Mg,</w:t>
      </w:r>
    </w:p>
    <w:p w:rsidR="00504C55" w:rsidRDefault="00504C55" w:rsidP="00B60019">
      <w:pPr>
        <w:pStyle w:val="ListParagraph"/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Zakładane uwodnienie osadu = 1, 0% s. m.</w:t>
      </w:r>
    </w:p>
    <w:p w:rsidR="00504C55" w:rsidRDefault="00504C55" w:rsidP="00B60019">
      <w:pPr>
        <w:pStyle w:val="ListParagraph"/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Wydajność instalacji = 14 Mg/h,</w:t>
      </w:r>
    </w:p>
    <w:p w:rsidR="00504C55" w:rsidRDefault="00504C55" w:rsidP="00B60019">
      <w:pPr>
        <w:pStyle w:val="ListParagraph"/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Efektywna dobowa praca instalacji = 7h/dobę</w:t>
      </w:r>
    </w:p>
    <w:p w:rsidR="00504C55" w:rsidRDefault="00504C55" w:rsidP="00B60019">
      <w:pPr>
        <w:pStyle w:val="ListParagraph"/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Skuteczność odwadniania do 40% s. m</w:t>
      </w:r>
    </w:p>
    <w:p w:rsidR="00504C55" w:rsidRDefault="00504C55" w:rsidP="00B60019">
      <w:pPr>
        <w:pStyle w:val="ListParagraph"/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Ilość odwodnionego osadu do zagospodarowania = 6000 Mg</w:t>
      </w:r>
    </w:p>
    <w:p w:rsidR="00504C55" w:rsidRDefault="00504C55" w:rsidP="00B60019">
      <w:pPr>
        <w:pStyle w:val="ListParagraph"/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Szacunkowy koszt transportu i zagospodarowania osadu:</w:t>
      </w:r>
    </w:p>
    <w:p w:rsidR="00504C55" w:rsidRDefault="00504C55" w:rsidP="00E755B2">
      <w:pPr>
        <w:pStyle w:val="ListParagraph"/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6000 Mg * 57,5 zł = 345 000 zł</w:t>
      </w:r>
    </w:p>
    <w:p w:rsidR="00504C55" w:rsidRPr="00587BCF" w:rsidRDefault="00504C55" w:rsidP="00E755B2">
      <w:pPr>
        <w:pStyle w:val="ListParagraph"/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</w:p>
    <w:p w:rsidR="00504C55" w:rsidRPr="00393BDC" w:rsidRDefault="00504C55" w:rsidP="0079172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Cambria" w:hAnsi="Cambria" w:cs="Cambria"/>
          <w:b/>
          <w:bCs/>
          <w:sz w:val="24"/>
          <w:szCs w:val="24"/>
        </w:rPr>
      </w:pPr>
      <w:r w:rsidRPr="00393BDC">
        <w:rPr>
          <w:rFonts w:ascii="Cambria" w:hAnsi="Cambria" w:cs="Cambria"/>
          <w:b/>
          <w:bCs/>
          <w:sz w:val="24"/>
          <w:szCs w:val="24"/>
        </w:rPr>
        <w:t>Remont rurociągu tłocznego w Miszkowicach</w:t>
      </w:r>
    </w:p>
    <w:p w:rsidR="00504C55" w:rsidRDefault="00504C55" w:rsidP="00A4525D">
      <w:pPr>
        <w:autoSpaceDE w:val="0"/>
        <w:autoSpaceDN w:val="0"/>
        <w:adjustRightInd w:val="0"/>
        <w:spacing w:after="0" w:line="360" w:lineRule="auto"/>
        <w:ind w:left="993" w:firstLine="423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>Konieczność remontu związana jest z dużą ilością awarii w dolnej części rurociągu</w:t>
      </w:r>
      <w:r>
        <w:rPr>
          <w:rFonts w:ascii="Cambria" w:hAnsi="Cambria" w:cs="Cambria"/>
          <w:sz w:val="24"/>
          <w:szCs w:val="24"/>
        </w:rPr>
        <w:t xml:space="preserve"> </w:t>
      </w:r>
      <w:r w:rsidRPr="00393BDC">
        <w:rPr>
          <w:rFonts w:ascii="Cambria" w:hAnsi="Cambria" w:cs="Cambria"/>
          <w:sz w:val="24"/>
          <w:szCs w:val="24"/>
        </w:rPr>
        <w:t>tłocznego</w:t>
      </w:r>
      <w:r>
        <w:rPr>
          <w:rFonts w:ascii="Cambria" w:hAnsi="Cambria" w:cs="Cambria"/>
          <w:sz w:val="24"/>
          <w:szCs w:val="24"/>
        </w:rPr>
        <w:t xml:space="preserve"> relacji przepompownia ścieków w Miszkowicach do oczyszczalni w Lubawce, które  spowodowane są </w:t>
      </w:r>
      <w:r w:rsidRPr="00393BDC">
        <w:rPr>
          <w:rFonts w:ascii="Cambria" w:hAnsi="Cambria" w:cs="Cambria"/>
          <w:sz w:val="24"/>
          <w:szCs w:val="24"/>
        </w:rPr>
        <w:t xml:space="preserve"> przez  wpięcia dodatkowych</w:t>
      </w:r>
      <w:r>
        <w:rPr>
          <w:rFonts w:ascii="Cambria" w:hAnsi="Cambria" w:cs="Cambria"/>
          <w:sz w:val="24"/>
          <w:szCs w:val="24"/>
        </w:rPr>
        <w:t xml:space="preserve"> sieci</w:t>
      </w:r>
      <w:r w:rsidRPr="00393BDC">
        <w:rPr>
          <w:rFonts w:ascii="Cambria" w:hAnsi="Cambria" w:cs="Cambria"/>
          <w:sz w:val="24"/>
          <w:szCs w:val="24"/>
        </w:rPr>
        <w:t xml:space="preserve"> (Niedamirów, Opawa)</w:t>
      </w:r>
      <w:r>
        <w:rPr>
          <w:rFonts w:ascii="Cambria" w:hAnsi="Cambria" w:cs="Cambria"/>
          <w:sz w:val="24"/>
          <w:szCs w:val="24"/>
        </w:rPr>
        <w:t>,</w:t>
      </w:r>
      <w:r w:rsidRPr="00393BDC">
        <w:rPr>
          <w:rFonts w:ascii="Cambria" w:hAnsi="Cambria" w:cs="Cambria"/>
          <w:sz w:val="24"/>
          <w:szCs w:val="24"/>
        </w:rPr>
        <w:t xml:space="preserve"> a także </w:t>
      </w:r>
      <w:r>
        <w:rPr>
          <w:rFonts w:ascii="Cambria" w:hAnsi="Cambria" w:cs="Cambria"/>
          <w:sz w:val="24"/>
          <w:szCs w:val="24"/>
        </w:rPr>
        <w:t xml:space="preserve"> złym stanem technicznym </w:t>
      </w:r>
      <w:r w:rsidRPr="00393BDC">
        <w:rPr>
          <w:rFonts w:ascii="Cambria" w:hAnsi="Cambria" w:cs="Cambria"/>
          <w:sz w:val="24"/>
          <w:szCs w:val="24"/>
        </w:rPr>
        <w:t>samego rurociągu.</w:t>
      </w:r>
    </w:p>
    <w:p w:rsidR="00504C55" w:rsidRDefault="00504C55" w:rsidP="00F33929">
      <w:p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Podstawowe parametry rurociągu tłocznego</w:t>
      </w:r>
      <w:r w:rsidRPr="00C26885">
        <w:rPr>
          <w:rFonts w:ascii="Cambria" w:hAnsi="Cambria" w:cs="Cambria"/>
          <w:sz w:val="24"/>
          <w:szCs w:val="24"/>
        </w:rPr>
        <w:t>:</w:t>
      </w:r>
    </w:p>
    <w:p w:rsidR="00504C55" w:rsidRDefault="00504C55" w:rsidP="00722723">
      <w:p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Rura PE DN200 – 200 mb,</w:t>
      </w:r>
    </w:p>
    <w:p w:rsidR="00504C55" w:rsidRDefault="00504C55" w:rsidP="00722723">
      <w:pPr>
        <w:autoSpaceDE w:val="0"/>
        <w:autoSpaceDN w:val="0"/>
        <w:adjustRightInd w:val="0"/>
        <w:spacing w:after="0" w:line="360" w:lineRule="auto"/>
        <w:ind w:left="993"/>
        <w:jc w:val="both"/>
        <w:rPr>
          <w:rFonts w:ascii="Cambria" w:hAnsi="Cambria" w:cs="Cambria"/>
          <w:sz w:val="24"/>
          <w:szCs w:val="24"/>
        </w:rPr>
      </w:pPr>
    </w:p>
    <w:p w:rsidR="00504C55" w:rsidRPr="00393BDC" w:rsidRDefault="00504C55" w:rsidP="0079172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Cambria" w:hAnsi="Cambria" w:cs="Cambria"/>
          <w:b/>
          <w:bCs/>
          <w:sz w:val="24"/>
          <w:szCs w:val="24"/>
        </w:rPr>
      </w:pPr>
      <w:r w:rsidRPr="00393BDC">
        <w:rPr>
          <w:rFonts w:ascii="Cambria" w:hAnsi="Cambria" w:cs="Cambria"/>
          <w:b/>
          <w:bCs/>
          <w:sz w:val="24"/>
          <w:szCs w:val="24"/>
        </w:rPr>
        <w:t>Poletka osadowe- oczyszczalnia Lubawka</w:t>
      </w:r>
    </w:p>
    <w:p w:rsidR="00504C55" w:rsidRPr="00D31105" w:rsidRDefault="00504C55" w:rsidP="00A4525D">
      <w:pPr>
        <w:autoSpaceDE w:val="0"/>
        <w:autoSpaceDN w:val="0"/>
        <w:adjustRightInd w:val="0"/>
        <w:spacing w:after="0" w:line="360" w:lineRule="auto"/>
        <w:ind w:left="993" w:firstLine="413"/>
        <w:jc w:val="both"/>
        <w:rPr>
          <w:rFonts w:ascii="Cambria" w:hAnsi="Cambria" w:cs="Cambria"/>
          <w:sz w:val="24"/>
          <w:szCs w:val="24"/>
        </w:rPr>
      </w:pPr>
      <w:r w:rsidRPr="00D31105">
        <w:rPr>
          <w:rFonts w:ascii="Cambria" w:hAnsi="Cambria" w:cs="Cambria"/>
          <w:sz w:val="24"/>
          <w:szCs w:val="24"/>
        </w:rPr>
        <w:t>Planowana inwestycja polega na wybudowaniu na terenie istniejącej oczyszczalni ścieków w Lubawce, na dz. nr 63/1 obręb I Lubawka, dwóch lagun osadowych łącznej pojemności  od 550 do 1500 m</w:t>
      </w:r>
      <w:r w:rsidRPr="00D31105">
        <w:rPr>
          <w:rFonts w:ascii="Cambria" w:hAnsi="Cambria" w:cs="Cambria"/>
          <w:sz w:val="24"/>
          <w:szCs w:val="24"/>
          <w:vertAlign w:val="superscript"/>
        </w:rPr>
        <w:t>3</w:t>
      </w:r>
      <w:r w:rsidRPr="00D31105">
        <w:rPr>
          <w:rFonts w:ascii="Cambria" w:hAnsi="Cambria" w:cs="Cambria"/>
          <w:sz w:val="24"/>
          <w:szCs w:val="24"/>
        </w:rPr>
        <w:t xml:space="preserve"> i poziomie piętrzenia płynnego osadu od 0,5 do 1,0 m, w postac</w:t>
      </w:r>
      <w:r>
        <w:rPr>
          <w:rFonts w:ascii="Cambria" w:hAnsi="Cambria" w:cs="Cambria"/>
          <w:sz w:val="24"/>
          <w:szCs w:val="24"/>
        </w:rPr>
        <w:t>i dwóch zbiorników terenowych o </w:t>
      </w:r>
      <w:r w:rsidRPr="00D31105">
        <w:rPr>
          <w:rFonts w:ascii="Cambria" w:hAnsi="Cambria" w:cs="Cambria"/>
          <w:sz w:val="24"/>
          <w:szCs w:val="24"/>
        </w:rPr>
        <w:t>następujących parametrach:</w:t>
      </w:r>
    </w:p>
    <w:p w:rsidR="00504C55" w:rsidRPr="00D31105" w:rsidRDefault="00504C55" w:rsidP="00BA10EE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 w:rsidRPr="00D31105">
        <w:rPr>
          <w:rFonts w:ascii="Cambria" w:hAnsi="Cambria" w:cs="Cambria"/>
          <w:sz w:val="24"/>
          <w:szCs w:val="24"/>
        </w:rPr>
        <w:t>laguna nr 1- o powierzchni dna 800 do 1000m</w:t>
      </w:r>
      <w:r w:rsidRPr="00D31105">
        <w:rPr>
          <w:rFonts w:ascii="Cambria" w:hAnsi="Cambria" w:cs="Cambria"/>
          <w:sz w:val="24"/>
          <w:szCs w:val="24"/>
          <w:vertAlign w:val="superscript"/>
        </w:rPr>
        <w:t>2</w:t>
      </w:r>
      <w:r w:rsidRPr="00D31105">
        <w:rPr>
          <w:rFonts w:ascii="Cambria" w:hAnsi="Cambria" w:cs="Cambria"/>
          <w:sz w:val="24"/>
          <w:szCs w:val="24"/>
        </w:rPr>
        <w:t xml:space="preserve">  i możliwości gromadzenia osadu uwodnionego o objętości 400 do 1000m</w:t>
      </w:r>
      <w:r w:rsidRPr="00D31105">
        <w:rPr>
          <w:rFonts w:ascii="Cambria" w:hAnsi="Cambria" w:cs="Cambria"/>
          <w:sz w:val="24"/>
          <w:szCs w:val="24"/>
          <w:vertAlign w:val="superscript"/>
        </w:rPr>
        <w:t>3</w:t>
      </w:r>
      <w:r w:rsidRPr="00D31105">
        <w:rPr>
          <w:rFonts w:ascii="Cambria" w:hAnsi="Cambria" w:cs="Cambria"/>
          <w:sz w:val="24"/>
          <w:szCs w:val="24"/>
        </w:rPr>
        <w:t>,</w:t>
      </w:r>
    </w:p>
    <w:p w:rsidR="00504C55" w:rsidRPr="00D31105" w:rsidRDefault="00504C55" w:rsidP="00BA10EE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Cambria" w:hAnsi="Cambria" w:cs="Cambria"/>
          <w:sz w:val="24"/>
          <w:szCs w:val="24"/>
        </w:rPr>
      </w:pPr>
      <w:r w:rsidRPr="00D31105">
        <w:rPr>
          <w:rFonts w:ascii="Cambria" w:hAnsi="Cambria" w:cs="Cambria"/>
          <w:sz w:val="24"/>
          <w:szCs w:val="24"/>
        </w:rPr>
        <w:t>laguna nr 2- o powierzchni dna 300 do 500m</w:t>
      </w:r>
      <w:r w:rsidRPr="00D31105">
        <w:rPr>
          <w:rFonts w:ascii="Cambria" w:hAnsi="Cambria" w:cs="Cambria"/>
          <w:sz w:val="24"/>
          <w:szCs w:val="24"/>
          <w:vertAlign w:val="superscript"/>
        </w:rPr>
        <w:t>2</w:t>
      </w:r>
      <w:r w:rsidRPr="00D31105">
        <w:rPr>
          <w:rFonts w:ascii="Cambria" w:hAnsi="Cambria" w:cs="Cambria"/>
          <w:sz w:val="24"/>
          <w:szCs w:val="24"/>
        </w:rPr>
        <w:t xml:space="preserve">  i możliwości gromadzenia osadu uwodnionego o objętości 150 do 500m</w:t>
      </w:r>
      <w:r w:rsidRPr="00D31105">
        <w:rPr>
          <w:rFonts w:ascii="Cambria" w:hAnsi="Cambria" w:cs="Cambria"/>
          <w:sz w:val="24"/>
          <w:szCs w:val="24"/>
          <w:vertAlign w:val="superscript"/>
        </w:rPr>
        <w:t>3</w:t>
      </w:r>
      <w:r w:rsidRPr="00D31105">
        <w:rPr>
          <w:rFonts w:ascii="Cambria" w:hAnsi="Cambria" w:cs="Cambria"/>
          <w:sz w:val="24"/>
          <w:szCs w:val="24"/>
        </w:rPr>
        <w:t>.</w:t>
      </w:r>
    </w:p>
    <w:p w:rsidR="00504C55" w:rsidRPr="00D31105" w:rsidRDefault="00504C55" w:rsidP="003B3FD7">
      <w:pPr>
        <w:autoSpaceDE w:val="0"/>
        <w:autoSpaceDN w:val="0"/>
        <w:adjustRightInd w:val="0"/>
        <w:spacing w:after="0" w:line="360" w:lineRule="auto"/>
        <w:ind w:left="993" w:firstLine="28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Obwałowania zbiorników mają</w:t>
      </w:r>
      <w:r w:rsidRPr="00D31105">
        <w:rPr>
          <w:rFonts w:ascii="Cambria" w:hAnsi="Cambria" w:cs="Cambria"/>
          <w:sz w:val="24"/>
          <w:szCs w:val="24"/>
        </w:rPr>
        <w:t xml:space="preserve"> </w:t>
      </w:r>
      <w:r>
        <w:rPr>
          <w:rFonts w:ascii="Cambria" w:hAnsi="Cambria" w:cs="Cambria"/>
          <w:sz w:val="24"/>
          <w:szCs w:val="24"/>
        </w:rPr>
        <w:t>być wykonane z gruntu rodzimego</w:t>
      </w:r>
      <w:r w:rsidRPr="00D31105">
        <w:rPr>
          <w:rFonts w:ascii="Cambria" w:hAnsi="Cambria" w:cs="Cambria"/>
          <w:sz w:val="24"/>
          <w:szCs w:val="24"/>
        </w:rPr>
        <w:t>. Dno i ściany będą umocnione kruszywem kamienny</w:t>
      </w:r>
      <w:r>
        <w:rPr>
          <w:rFonts w:ascii="Cambria" w:hAnsi="Cambria" w:cs="Cambria"/>
          <w:sz w:val="24"/>
          <w:szCs w:val="24"/>
        </w:rPr>
        <w:t>m lub/i elementami betonowymi i </w:t>
      </w:r>
      <w:r w:rsidRPr="00D31105">
        <w:rPr>
          <w:rFonts w:ascii="Cambria" w:hAnsi="Cambria" w:cs="Cambria"/>
          <w:sz w:val="24"/>
          <w:szCs w:val="24"/>
        </w:rPr>
        <w:t>uszczelnione membrana z PEHD lub matą bentonitowa. W dnie obydwu zbiorników wykonany zostanie system drenaży odwadniających z rur PP lub PVC, którym odcieki będą odprowadzane do kanalizacji- sanitarnej i do urządzeń oczyszczalni ścieków i po oczyszczeniu do odbiornika (rz. Bóbr km 266+247). Powierzchnia oczyszczalni w granicach ogrodzenia wynosi 5,5 ha, a szacunkowa powierzchnia objęta planowanym przedsięwzięciem- 0,28 ha. W obecnej chwili oczyszczalnia w Lubawce nie posiada skutecznego systemu odwadniania osadów, ponieważ system rurociągów drenarskich wykonany w stawach tlenowych I i II stopnia jest niesprawny i nie zapewnia odwodnienia zgromadzonego osadu. Planowane do wykonania obydwie laguny mają zapewnić odpowiednie odwodnienie osadu i czasowe jego magazynowanie w celu dalszej obróbki. Odwodnione osady kompostowane będą w zakładzie przeróbki odpadów przy składowisku w Lubawce. W przypadku spełnienia wymagań stawianych osadom w przepisach zawartych w rozporządzeniu Ministra Środowiska z dnia 13 lipca 2010</w:t>
      </w:r>
      <w:r>
        <w:rPr>
          <w:rFonts w:ascii="Cambria" w:hAnsi="Cambria" w:cs="Cambria"/>
          <w:sz w:val="24"/>
          <w:szCs w:val="24"/>
        </w:rPr>
        <w:t xml:space="preserve"> </w:t>
      </w:r>
      <w:r w:rsidRPr="00D31105">
        <w:rPr>
          <w:rFonts w:ascii="Cambria" w:hAnsi="Cambria" w:cs="Cambria"/>
          <w:sz w:val="24"/>
          <w:szCs w:val="24"/>
        </w:rPr>
        <w:t>r. w sprawie komunalnych osadów ści</w:t>
      </w:r>
      <w:r>
        <w:rPr>
          <w:rFonts w:ascii="Cambria" w:hAnsi="Cambria" w:cs="Cambria"/>
          <w:sz w:val="24"/>
          <w:szCs w:val="24"/>
        </w:rPr>
        <w:t>ekowych, osady będą stosowane w </w:t>
      </w:r>
      <w:r w:rsidRPr="00D31105">
        <w:rPr>
          <w:rFonts w:ascii="Cambria" w:hAnsi="Cambria" w:cs="Cambria"/>
          <w:sz w:val="24"/>
          <w:szCs w:val="24"/>
        </w:rPr>
        <w:t>rolnictwie lub do rekultywacji terenów</w:t>
      </w:r>
      <w:r>
        <w:rPr>
          <w:rFonts w:ascii="Cambria" w:hAnsi="Cambria" w:cs="Cambria"/>
          <w:sz w:val="24"/>
          <w:szCs w:val="24"/>
        </w:rPr>
        <w:t>. Od roku 2022 odwodnione osady </w:t>
      </w:r>
      <w:r w:rsidRPr="00D31105">
        <w:rPr>
          <w:rFonts w:ascii="Cambria" w:hAnsi="Cambria" w:cs="Cambria"/>
          <w:sz w:val="24"/>
          <w:szCs w:val="24"/>
        </w:rPr>
        <w:t>ściekowe będą również przerabiane w</w:t>
      </w:r>
      <w:r>
        <w:rPr>
          <w:rFonts w:ascii="Cambria" w:hAnsi="Cambria" w:cs="Cambria"/>
          <w:sz w:val="24"/>
          <w:szCs w:val="24"/>
        </w:rPr>
        <w:t xml:space="preserve"> budowanej aktualnie sortowni i </w:t>
      </w:r>
      <w:r w:rsidRPr="00D31105">
        <w:rPr>
          <w:rFonts w:ascii="Cambria" w:hAnsi="Cambria" w:cs="Cambria"/>
          <w:sz w:val="24"/>
          <w:szCs w:val="24"/>
        </w:rPr>
        <w:t xml:space="preserve">kompostowni. </w:t>
      </w:r>
    </w:p>
    <w:p w:rsidR="00504C55" w:rsidRDefault="00504C55" w:rsidP="003B3FD7">
      <w:pPr>
        <w:autoSpaceDE w:val="0"/>
        <w:autoSpaceDN w:val="0"/>
        <w:adjustRightInd w:val="0"/>
        <w:spacing w:after="0" w:line="360" w:lineRule="auto"/>
        <w:ind w:left="993" w:firstLine="283"/>
        <w:jc w:val="both"/>
        <w:rPr>
          <w:rFonts w:ascii="Cambria" w:hAnsi="Cambria" w:cs="Cambria"/>
          <w:sz w:val="24"/>
          <w:szCs w:val="24"/>
        </w:rPr>
      </w:pPr>
      <w:r w:rsidRPr="00D31105">
        <w:rPr>
          <w:rFonts w:ascii="Cambria" w:hAnsi="Cambria" w:cs="Cambria"/>
          <w:sz w:val="24"/>
          <w:szCs w:val="24"/>
        </w:rPr>
        <w:t>W celu ochrony i zminimalizowania wpływu na środowisko inwestycja realizowana będzie w granicach ogrodzenia istniejącej oczyszczalni. Zaprojektowane laguny zostaną uszczelnione a odcieki odprowadzane będą do systemu kanalizacji oczyszczalni ścieków.</w:t>
      </w:r>
    </w:p>
    <w:p w:rsidR="00504C55" w:rsidRDefault="00504C55" w:rsidP="003B3FD7">
      <w:pPr>
        <w:autoSpaceDE w:val="0"/>
        <w:autoSpaceDN w:val="0"/>
        <w:adjustRightInd w:val="0"/>
        <w:spacing w:after="0" w:line="360" w:lineRule="auto"/>
        <w:ind w:left="993" w:firstLine="28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Laguny wybudowane zostaną w celu tymczasowego przyjęcie osadu z instalacji do odwadniania osadów w celu ich magazynowania, a potem transportu do zagospodarowania.</w:t>
      </w:r>
    </w:p>
    <w:p w:rsidR="00504C55" w:rsidRDefault="00504C55" w:rsidP="003B3FD7">
      <w:pPr>
        <w:autoSpaceDE w:val="0"/>
        <w:autoSpaceDN w:val="0"/>
        <w:adjustRightInd w:val="0"/>
        <w:spacing w:after="0" w:line="360" w:lineRule="auto"/>
        <w:ind w:left="993" w:firstLine="283"/>
        <w:jc w:val="both"/>
        <w:rPr>
          <w:rFonts w:ascii="Cambria" w:hAnsi="Cambria" w:cs="Cambria"/>
          <w:sz w:val="24"/>
          <w:szCs w:val="24"/>
        </w:rPr>
      </w:pPr>
    </w:p>
    <w:p w:rsidR="00504C55" w:rsidRDefault="00504C55" w:rsidP="003B3FD7">
      <w:pPr>
        <w:autoSpaceDE w:val="0"/>
        <w:autoSpaceDN w:val="0"/>
        <w:adjustRightInd w:val="0"/>
        <w:spacing w:after="0" w:line="360" w:lineRule="auto"/>
        <w:ind w:left="993" w:firstLine="283"/>
        <w:jc w:val="both"/>
        <w:rPr>
          <w:rFonts w:ascii="Cambria" w:hAnsi="Cambria" w:cs="Cambria"/>
          <w:sz w:val="24"/>
          <w:szCs w:val="24"/>
        </w:rPr>
      </w:pPr>
    </w:p>
    <w:p w:rsidR="00504C55" w:rsidRPr="00722723" w:rsidRDefault="00504C55" w:rsidP="003B3FD7">
      <w:pPr>
        <w:autoSpaceDE w:val="0"/>
        <w:autoSpaceDN w:val="0"/>
        <w:adjustRightInd w:val="0"/>
        <w:spacing w:after="0" w:line="360" w:lineRule="auto"/>
        <w:ind w:left="993" w:firstLine="283"/>
        <w:jc w:val="both"/>
        <w:rPr>
          <w:rFonts w:ascii="Cambria" w:hAnsi="Cambria" w:cs="Cambria"/>
          <w:sz w:val="24"/>
          <w:szCs w:val="24"/>
        </w:rPr>
      </w:pPr>
    </w:p>
    <w:p w:rsidR="00504C55" w:rsidRPr="00393BDC" w:rsidRDefault="00504C55" w:rsidP="0079172B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993" w:hanging="426"/>
        <w:jc w:val="both"/>
        <w:rPr>
          <w:rFonts w:ascii="Cambria" w:hAnsi="Cambria" w:cs="Cambria"/>
          <w:b/>
          <w:bCs/>
          <w:sz w:val="24"/>
          <w:szCs w:val="24"/>
        </w:rPr>
      </w:pPr>
      <w:r>
        <w:rPr>
          <w:rFonts w:ascii="Cambria" w:hAnsi="Cambria" w:cs="Cambria"/>
          <w:b/>
          <w:bCs/>
          <w:sz w:val="24"/>
          <w:szCs w:val="24"/>
        </w:rPr>
        <w:t>Montaż krat</w:t>
      </w:r>
      <w:r w:rsidRPr="00393BDC">
        <w:rPr>
          <w:rFonts w:ascii="Cambria" w:hAnsi="Cambria" w:cs="Cambria"/>
          <w:b/>
          <w:bCs/>
          <w:sz w:val="24"/>
          <w:szCs w:val="24"/>
        </w:rPr>
        <w:t xml:space="preserve"> </w:t>
      </w:r>
      <w:r>
        <w:rPr>
          <w:rFonts w:ascii="Cambria" w:hAnsi="Cambria" w:cs="Cambria"/>
          <w:b/>
          <w:bCs/>
          <w:sz w:val="24"/>
          <w:szCs w:val="24"/>
        </w:rPr>
        <w:t xml:space="preserve">w studniach przepompowni ścieków. </w:t>
      </w:r>
    </w:p>
    <w:p w:rsidR="00504C55" w:rsidRDefault="00504C55" w:rsidP="001460C9">
      <w:pPr>
        <w:autoSpaceDE w:val="0"/>
        <w:autoSpaceDN w:val="0"/>
        <w:adjustRightInd w:val="0"/>
        <w:spacing w:after="0" w:line="360" w:lineRule="auto"/>
        <w:ind w:left="993" w:firstLine="28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 xml:space="preserve">W calu ochrony pomp w przepompowniach ścieków zlokalizowanych w Chełmsku Śląskim, Niedamirowie Opawie i Okrzeszynie planuje się wykonanie, dostawę i montaż krat z elektrycznym wysięgiem umożliwiającym czasowe podniesienie kraty w celu jej oczyszczenia. Montaż krat zabezpieczy pompy w przepompowniach ścieków oraz wyeliminuje tworzenie się zatorów na przepompowniach lub sieci. Ograniczy to negatywne zjawisko lokalnych zalań i podtopień ściekami z sieci kanalizacyjnej. </w:t>
      </w:r>
    </w:p>
    <w:p w:rsidR="00504C55" w:rsidRDefault="00504C55" w:rsidP="001460C9">
      <w:pPr>
        <w:autoSpaceDE w:val="0"/>
        <w:autoSpaceDN w:val="0"/>
        <w:adjustRightInd w:val="0"/>
        <w:spacing w:after="0" w:line="360" w:lineRule="auto"/>
        <w:ind w:left="993" w:firstLine="283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Kraty wykonane będą ze stali nierdzewnej na prowadnicach. Krata wyciągana będzie zabudowanym, elektrycznym urządzeniem dźwigowym. Wielkości krat dobrane będą indywidualnie do poszczególnych obiektów.</w:t>
      </w:r>
    </w:p>
    <w:p w:rsidR="00504C55" w:rsidRDefault="00504C55" w:rsidP="00B13959">
      <w:pPr>
        <w:autoSpaceDE w:val="0"/>
        <w:autoSpaceDN w:val="0"/>
        <w:adjustRightInd w:val="0"/>
        <w:spacing w:after="0"/>
        <w:jc w:val="both"/>
        <w:rPr>
          <w:rFonts w:ascii="Cambria" w:hAnsi="Cambria" w:cs="Cambria"/>
          <w:sz w:val="24"/>
          <w:szCs w:val="24"/>
        </w:rPr>
        <w:sectPr w:rsidR="00504C55" w:rsidSect="00B60B8F">
          <w:footerReference w:type="default" r:id="rId7"/>
          <w:footerReference w:type="first" r:id="rId8"/>
          <w:pgSz w:w="12240" w:h="15840"/>
          <w:pgMar w:top="709" w:right="1418" w:bottom="1418" w:left="1418" w:header="709" w:footer="147" w:gutter="0"/>
          <w:cols w:space="708"/>
          <w:noEndnote/>
          <w:titlePg/>
          <w:docGrid w:linePitch="299"/>
        </w:sectPr>
      </w:pPr>
    </w:p>
    <w:p w:rsidR="00504C55" w:rsidRPr="00100BF1" w:rsidRDefault="00504C55" w:rsidP="001A7834">
      <w:pPr>
        <w:autoSpaceDE w:val="0"/>
        <w:autoSpaceDN w:val="0"/>
        <w:adjustRightInd w:val="0"/>
        <w:spacing w:after="0"/>
        <w:rPr>
          <w:rFonts w:ascii="Cambria" w:hAnsi="Cambria" w:cs="Cambria"/>
          <w:sz w:val="24"/>
          <w:szCs w:val="24"/>
        </w:rPr>
      </w:pPr>
      <w:r w:rsidRPr="00100BF1">
        <w:rPr>
          <w:rFonts w:ascii="Cambria" w:hAnsi="Cambria" w:cs="Cambria"/>
          <w:sz w:val="24"/>
          <w:szCs w:val="24"/>
        </w:rPr>
        <w:t xml:space="preserve">Tab. 2. Planowane remonty  i prace na sieci kanalizacyjnej w </w:t>
      </w:r>
      <w:r>
        <w:rPr>
          <w:rFonts w:ascii="Cambria" w:hAnsi="Cambria" w:cs="Cambria"/>
          <w:sz w:val="24"/>
          <w:szCs w:val="24"/>
        </w:rPr>
        <w:t xml:space="preserve">latach </w:t>
      </w:r>
      <w:r w:rsidRPr="00100BF1">
        <w:rPr>
          <w:rFonts w:ascii="Cambria" w:hAnsi="Cambria" w:cs="Cambria"/>
          <w:sz w:val="24"/>
          <w:szCs w:val="24"/>
        </w:rPr>
        <w:t>2013</w:t>
      </w:r>
      <w:r>
        <w:rPr>
          <w:rFonts w:ascii="Cambria" w:hAnsi="Cambria" w:cs="Cambria"/>
          <w:sz w:val="24"/>
          <w:szCs w:val="24"/>
        </w:rPr>
        <w:t>- 2021</w:t>
      </w:r>
      <w:r w:rsidRPr="00100BF1">
        <w:rPr>
          <w:rFonts w:ascii="Cambria" w:hAnsi="Cambria" w:cs="Cambria"/>
          <w:sz w:val="24"/>
          <w:szCs w:val="24"/>
        </w:rPr>
        <w:t>.</w:t>
      </w:r>
    </w:p>
    <w:tbl>
      <w:tblPr>
        <w:tblW w:w="12192" w:type="dxa"/>
        <w:tblInd w:w="2" w:type="dxa"/>
        <w:tblCellMar>
          <w:left w:w="70" w:type="dxa"/>
          <w:right w:w="70" w:type="dxa"/>
        </w:tblCellMar>
        <w:tblLook w:val="00A0"/>
      </w:tblPr>
      <w:tblGrid>
        <w:gridCol w:w="443"/>
        <w:gridCol w:w="2315"/>
        <w:gridCol w:w="688"/>
        <w:gridCol w:w="2738"/>
        <w:gridCol w:w="1534"/>
        <w:gridCol w:w="1418"/>
        <w:gridCol w:w="1336"/>
        <w:gridCol w:w="1720"/>
      </w:tblGrid>
      <w:tr w:rsidR="00504C55" w:rsidRPr="00A72D69" w:rsidTr="003B5CB0">
        <w:trPr>
          <w:trHeight w:val="300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504C55" w:rsidRPr="00A9081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A9081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lang w:eastAsia="pl-PL"/>
              </w:rPr>
              <w:t>PLANOWANE REMONTY</w:t>
            </w:r>
            <w:r>
              <w:rPr>
                <w:rFonts w:ascii="Cambria" w:hAnsi="Cambria" w:cs="Cambria"/>
                <w:b/>
                <w:bCs/>
                <w:color w:val="000000"/>
                <w:lang w:eastAsia="pl-PL"/>
              </w:rPr>
              <w:t xml:space="preserve"> I PRACE</w:t>
            </w:r>
            <w:r w:rsidRPr="00393BDC">
              <w:rPr>
                <w:rFonts w:ascii="Cambria" w:hAnsi="Cambria" w:cs="Cambria"/>
                <w:b/>
                <w:bCs/>
                <w:color w:val="000000"/>
                <w:lang w:eastAsia="pl-PL"/>
              </w:rPr>
              <w:t xml:space="preserve"> NA SIECI KANALIZACYJNEJ W </w:t>
            </w:r>
            <w:r>
              <w:rPr>
                <w:rFonts w:ascii="Cambria" w:hAnsi="Cambria" w:cs="Cambria"/>
                <w:b/>
                <w:bCs/>
                <w:color w:val="000000"/>
                <w:lang w:eastAsia="pl-PL"/>
              </w:rPr>
              <w:t>LATACH 2013- 2021.</w:t>
            </w:r>
          </w:p>
        </w:tc>
        <w:tc>
          <w:tcPr>
            <w:tcW w:w="30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lang w:eastAsia="pl-PL"/>
              </w:rPr>
            </w:pPr>
            <w:r>
              <w:rPr>
                <w:rFonts w:ascii="Cambria" w:hAnsi="Cambria" w:cs="Cambria"/>
                <w:b/>
                <w:bCs/>
                <w:color w:val="000000"/>
                <w:lang w:eastAsia="pl-PL"/>
              </w:rPr>
              <w:t>Rozkład kosztów  w poszczególnych latach</w:t>
            </w:r>
          </w:p>
        </w:tc>
      </w:tr>
      <w:tr w:rsidR="00504C55" w:rsidRPr="00A72D69" w:rsidTr="003B5CB0">
        <w:trPr>
          <w:trHeight w:val="313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04C55" w:rsidRPr="00A9081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Inwestycje na instalacjach kanalizacyjnych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Uzasadnienie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załącznik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Cena do realizacji netto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2013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2014- 2021</w:t>
            </w:r>
          </w:p>
        </w:tc>
      </w:tr>
      <w:tr w:rsidR="00504C55" w:rsidRPr="00A72D69" w:rsidTr="003B5CB0">
        <w:trPr>
          <w:trHeight w:val="2265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A9081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A9081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Wykonanie instalacji odwadniania osadów:</w:t>
            </w:r>
          </w:p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503249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1).</w:t>
            </w: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 Zakup prasy</w:t>
            </w:r>
          </w:p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503249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2).</w:t>
            </w: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 Transport + usługa zagospodarowania osadu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Alternatywa dla wydawania publicznych, jednorazowych dużych pieniędzy lub ograniczenia ich poprzez budowę nowej instalacji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Oferta wywozu, zakup instalacji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503249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1).</w:t>
            </w: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 600 000,00</w:t>
            </w:r>
          </w:p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503249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2).</w:t>
            </w: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 400 000,00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503249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1).</w:t>
            </w: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 600 000,00</w:t>
            </w:r>
          </w:p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503249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2).</w:t>
            </w: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 400 000,00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504C55" w:rsidRPr="00A72D69" w:rsidTr="003B5CB0">
        <w:trPr>
          <w:trHeight w:val="1264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A9081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A9081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Remont rurociągu tłocznego w Miszkowicach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200mb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Duża ilość awarii w części dolnego rurociągu tłocznego, powód dodatkowe instalacje (Niedamirów, Opawa)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Kosztorys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45 000,00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45 000,00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504C55" w:rsidRPr="00A72D69" w:rsidTr="003B5CB0">
        <w:trPr>
          <w:trHeight w:val="1126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A9081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A9081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Poletka osadowe oczyszczalnia Lubawka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2szt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Konieczność częściowego odwodnienia osadu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20 000,00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20 000,00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504C55" w:rsidRPr="00A72D69" w:rsidTr="003B5CB0">
        <w:trPr>
          <w:trHeight w:val="1267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A9081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A9081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Kraty dla przepompowni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4 szt.</w:t>
            </w:r>
          </w:p>
        </w:tc>
        <w:tc>
          <w:tcPr>
            <w:tcW w:w="27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Błędy projektowe przepompowni, konieczność zabezpieczenia pomp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Oferta -brak Analiza własna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60 000,00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60 000,00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504C55" w:rsidRPr="00A72D69" w:rsidTr="003B5CB0">
        <w:trPr>
          <w:trHeight w:val="285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A9081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A9081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1 125 000,00</w:t>
            </w:r>
          </w:p>
        </w:tc>
        <w:tc>
          <w:tcPr>
            <w:tcW w:w="305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1E513D">
            <w:pPr>
              <w:spacing w:after="0" w:line="240" w:lineRule="auto"/>
              <w:ind w:left="-837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1 125</w:t>
            </w: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00</w:t>
            </w: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1 125 000,00                              0,00</w:t>
            </w:r>
          </w:p>
        </w:tc>
      </w:tr>
    </w:tbl>
    <w:p w:rsidR="00504C55" w:rsidRDefault="00504C55" w:rsidP="006E3485"/>
    <w:p w:rsidR="00504C55" w:rsidRDefault="00504C55" w:rsidP="006E3485"/>
    <w:p w:rsidR="00504C55" w:rsidRDefault="00504C55" w:rsidP="00DD12B4">
      <w:pPr>
        <w:pStyle w:val="Title"/>
        <w:numPr>
          <w:ilvl w:val="0"/>
          <w:numId w:val="6"/>
        </w:numPr>
        <w:rPr>
          <w:b w:val="0"/>
          <w:bCs w:val="0"/>
        </w:rPr>
        <w:sectPr w:rsidR="00504C55" w:rsidSect="00100BF1">
          <w:pgSz w:w="15840" w:h="12240" w:orient="landscape"/>
          <w:pgMar w:top="993" w:right="672" w:bottom="1418" w:left="851" w:header="709" w:footer="147" w:gutter="0"/>
          <w:cols w:space="708"/>
          <w:noEndnote/>
          <w:titlePg/>
          <w:docGrid w:linePitch="299"/>
        </w:sectPr>
      </w:pPr>
    </w:p>
    <w:p w:rsidR="00504C55" w:rsidRPr="00DD2D79" w:rsidRDefault="00504C55" w:rsidP="00DD12B4">
      <w:pPr>
        <w:pStyle w:val="Title"/>
        <w:numPr>
          <w:ilvl w:val="0"/>
          <w:numId w:val="6"/>
        </w:numPr>
        <w:rPr>
          <w:b w:val="0"/>
          <w:bCs w:val="0"/>
          <w:sz w:val="36"/>
          <w:szCs w:val="36"/>
        </w:rPr>
      </w:pPr>
      <w:bookmarkStart w:id="7" w:name="_Toc341960133"/>
      <w:r w:rsidRPr="00DD2D79">
        <w:rPr>
          <w:b w:val="0"/>
          <w:bCs w:val="0"/>
          <w:sz w:val="36"/>
          <w:szCs w:val="36"/>
        </w:rPr>
        <w:t>Przedsięwzięcia racjonalizujące zużycie wody oraz wprowadzenie ścieków</w:t>
      </w:r>
      <w:r>
        <w:rPr>
          <w:b w:val="0"/>
          <w:bCs w:val="0"/>
          <w:sz w:val="36"/>
          <w:szCs w:val="36"/>
        </w:rPr>
        <w:t xml:space="preserve"> w latach 2013- 2021.</w:t>
      </w:r>
      <w:bookmarkEnd w:id="7"/>
    </w:p>
    <w:p w:rsidR="00504C55" w:rsidRPr="00393BDC" w:rsidRDefault="00504C55" w:rsidP="005C31FC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Cambria"/>
          <w:b/>
          <w:bCs/>
          <w:sz w:val="28"/>
          <w:szCs w:val="28"/>
        </w:rPr>
      </w:pPr>
    </w:p>
    <w:p w:rsidR="00504C55" w:rsidRPr="00393BDC" w:rsidRDefault="00504C55" w:rsidP="005C31FC">
      <w:pPr>
        <w:pStyle w:val="Subtitle"/>
        <w:numPr>
          <w:ilvl w:val="1"/>
          <w:numId w:val="6"/>
        </w:numPr>
        <w:spacing w:after="0" w:line="480" w:lineRule="auto"/>
        <w:ind w:hanging="792"/>
      </w:pPr>
      <w:bookmarkStart w:id="8" w:name="_Toc341960134"/>
      <w:r w:rsidRPr="00393BDC">
        <w:t>Sieć wodociągowa</w:t>
      </w:r>
      <w:bookmarkEnd w:id="8"/>
    </w:p>
    <w:p w:rsidR="00504C55" w:rsidRPr="00393BDC" w:rsidRDefault="00504C55" w:rsidP="006C20AA">
      <w:pPr>
        <w:autoSpaceDE w:val="0"/>
        <w:autoSpaceDN w:val="0"/>
        <w:adjustRightInd w:val="0"/>
        <w:spacing w:after="0" w:line="360" w:lineRule="auto"/>
        <w:ind w:left="426" w:firstLine="282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Poza zadaniami określonymi w niniejszym planie mającymi wpływ na wysokość taryf Sanikom Sp. z o. o. na bieżąco i rokrocznie realizuje p</w:t>
      </w:r>
      <w:r w:rsidRPr="00393BDC">
        <w:rPr>
          <w:rFonts w:ascii="Cambria" w:hAnsi="Cambria" w:cs="Cambria"/>
          <w:sz w:val="24"/>
          <w:szCs w:val="24"/>
        </w:rPr>
        <w:t>rzedsięwzięcia racjonalizujące zużycie wody mają na celu gospodarowanie zasobami wodnymi w taki sposób aby zminim</w:t>
      </w:r>
      <w:r>
        <w:rPr>
          <w:rFonts w:ascii="Cambria" w:hAnsi="Cambria" w:cs="Cambria"/>
          <w:sz w:val="24"/>
          <w:szCs w:val="24"/>
        </w:rPr>
        <w:t xml:space="preserve">alizować straty wody wynikające </w:t>
      </w:r>
      <w:r w:rsidRPr="00393BDC">
        <w:rPr>
          <w:rFonts w:ascii="Cambria" w:hAnsi="Cambria" w:cs="Cambria"/>
          <w:sz w:val="24"/>
          <w:szCs w:val="24"/>
        </w:rPr>
        <w:t>z prowadzonych usług oraz ograniczyć awaryjność sieci. PGK „Sanikom” Sp. z o. o. podejmuje następujące działania w celu poprawienia jakości usług:</w:t>
      </w:r>
    </w:p>
    <w:p w:rsidR="00504C55" w:rsidRPr="00393BDC" w:rsidRDefault="00504C55" w:rsidP="0079172B">
      <w:p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>- remonty, konserwacje oraz wymiana nieszczelnych hydrantów i zasuw w  ramach remontu sieci wodociągowej</w:t>
      </w:r>
      <w:r>
        <w:rPr>
          <w:rFonts w:ascii="Cambria" w:hAnsi="Cambria" w:cs="Cambria"/>
          <w:sz w:val="24"/>
          <w:szCs w:val="24"/>
        </w:rPr>
        <w:t>- 6 szt.</w:t>
      </w:r>
    </w:p>
    <w:p w:rsidR="00504C55" w:rsidRPr="00393BDC" w:rsidRDefault="00504C55" w:rsidP="0079172B">
      <w:p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>- wymiana wodomierzy w budynkach mieszkalnych w celu racjonalnego zużycia wody</w:t>
      </w:r>
      <w:r>
        <w:rPr>
          <w:rFonts w:ascii="Cambria" w:hAnsi="Cambria" w:cs="Cambria"/>
          <w:sz w:val="24"/>
          <w:szCs w:val="24"/>
        </w:rPr>
        <w:t xml:space="preserve"> oraz wymiana legalizacyjna- 150 szt.</w:t>
      </w:r>
    </w:p>
    <w:p w:rsidR="00504C55" w:rsidRPr="00393BDC" w:rsidRDefault="00504C55" w:rsidP="0079172B">
      <w:p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>- remonty przyłączy wodociągowych</w:t>
      </w:r>
      <w:r>
        <w:rPr>
          <w:rFonts w:ascii="Cambria" w:hAnsi="Cambria" w:cs="Cambria"/>
          <w:sz w:val="24"/>
          <w:szCs w:val="24"/>
        </w:rPr>
        <w:t>- 10 szt.</w:t>
      </w:r>
    </w:p>
    <w:p w:rsidR="00504C55" w:rsidRDefault="00504C55" w:rsidP="00EC7CB0">
      <w:pPr>
        <w:autoSpaceDE w:val="0"/>
        <w:autoSpaceDN w:val="0"/>
        <w:adjustRightInd w:val="0"/>
        <w:spacing w:after="0" w:line="360" w:lineRule="auto"/>
        <w:ind w:left="709" w:hanging="283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>- poprawa ściągalności opłat za pobór wody i egzekucja należności</w:t>
      </w:r>
    </w:p>
    <w:p w:rsidR="00504C55" w:rsidRPr="00393BDC" w:rsidRDefault="00504C55" w:rsidP="00137119">
      <w:pPr>
        <w:autoSpaceDE w:val="0"/>
        <w:autoSpaceDN w:val="0"/>
        <w:adjustRightInd w:val="0"/>
        <w:spacing w:after="0"/>
        <w:ind w:left="708" w:hanging="282"/>
        <w:jc w:val="both"/>
        <w:rPr>
          <w:rFonts w:ascii="Cambria" w:hAnsi="Cambria" w:cs="Cambria"/>
          <w:sz w:val="24"/>
          <w:szCs w:val="24"/>
        </w:rPr>
      </w:pPr>
    </w:p>
    <w:p w:rsidR="00504C55" w:rsidRPr="00393BDC" w:rsidRDefault="00504C55" w:rsidP="005C31FC">
      <w:pPr>
        <w:pStyle w:val="Subtitle"/>
        <w:numPr>
          <w:ilvl w:val="1"/>
          <w:numId w:val="6"/>
        </w:numPr>
        <w:spacing w:after="0" w:line="480" w:lineRule="auto"/>
        <w:ind w:hanging="792"/>
      </w:pPr>
      <w:bookmarkStart w:id="9" w:name="_Toc341960135"/>
      <w:r w:rsidRPr="00393BDC">
        <w:t>Sieć kanalizacyjna</w:t>
      </w:r>
      <w:bookmarkEnd w:id="9"/>
    </w:p>
    <w:p w:rsidR="00504C55" w:rsidRPr="00393BDC" w:rsidRDefault="00504C55" w:rsidP="0079172B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Poza zadaniami określonymi w niniejszym planie mającymi wpływ na wysokość taryf Sanikom Sp. z o. o. na bieżąco i rokrocznie realizuje p</w:t>
      </w:r>
      <w:r w:rsidRPr="00393BDC">
        <w:rPr>
          <w:rFonts w:ascii="Cambria" w:hAnsi="Cambria" w:cs="Cambria"/>
          <w:sz w:val="24"/>
          <w:szCs w:val="24"/>
        </w:rPr>
        <w:t>rzedsięwzięcia racjonalizujące działania związane z gospodarką ściekową są działaniami pozwalającymi na zmniejszenie</w:t>
      </w:r>
      <w:r>
        <w:rPr>
          <w:rFonts w:ascii="Cambria" w:hAnsi="Cambria" w:cs="Cambria"/>
          <w:sz w:val="24"/>
          <w:szCs w:val="24"/>
        </w:rPr>
        <w:t xml:space="preserve"> dopływy wód gruntowych do</w:t>
      </w:r>
      <w:r w:rsidRPr="00393BDC">
        <w:rPr>
          <w:rFonts w:ascii="Cambria" w:hAnsi="Cambria" w:cs="Cambria"/>
          <w:sz w:val="24"/>
          <w:szCs w:val="24"/>
        </w:rPr>
        <w:t xml:space="preserve"> urządzeń oraz poprawy ja</w:t>
      </w:r>
      <w:r>
        <w:rPr>
          <w:rFonts w:ascii="Cambria" w:hAnsi="Cambria" w:cs="Cambria"/>
          <w:sz w:val="24"/>
          <w:szCs w:val="24"/>
        </w:rPr>
        <w:t>kości ścieków oczyszczonych. Do </w:t>
      </w:r>
      <w:r w:rsidRPr="00393BDC">
        <w:rPr>
          <w:rFonts w:ascii="Cambria" w:hAnsi="Cambria" w:cs="Cambria"/>
          <w:sz w:val="24"/>
          <w:szCs w:val="24"/>
        </w:rPr>
        <w:t>głównych zadań zalicza się:</w:t>
      </w:r>
    </w:p>
    <w:p w:rsidR="00504C55" w:rsidRPr="007451EF" w:rsidRDefault="00504C55" w:rsidP="0079172B">
      <w:pPr>
        <w:autoSpaceDE w:val="0"/>
        <w:autoSpaceDN w:val="0"/>
        <w:adjustRightInd w:val="0"/>
        <w:spacing w:after="0" w:line="360" w:lineRule="auto"/>
        <w:ind w:left="567" w:hanging="141"/>
        <w:jc w:val="both"/>
        <w:rPr>
          <w:rFonts w:ascii="Cambria" w:hAnsi="Cambria" w:cs="Cambria"/>
          <w:sz w:val="24"/>
          <w:szCs w:val="24"/>
        </w:rPr>
      </w:pPr>
      <w:r w:rsidRPr="007451EF">
        <w:rPr>
          <w:rFonts w:ascii="Cambria" w:hAnsi="Cambria" w:cs="Cambria"/>
          <w:sz w:val="24"/>
          <w:szCs w:val="24"/>
        </w:rPr>
        <w:t>- remonty przyłączy kanalizacyjnych</w:t>
      </w:r>
      <w:r>
        <w:rPr>
          <w:rFonts w:ascii="Cambria" w:hAnsi="Cambria" w:cs="Cambria"/>
          <w:sz w:val="24"/>
          <w:szCs w:val="24"/>
        </w:rPr>
        <w:t>- 6 szt.</w:t>
      </w:r>
    </w:p>
    <w:p w:rsidR="00504C55" w:rsidRPr="007451EF" w:rsidRDefault="00504C55" w:rsidP="0079172B">
      <w:pPr>
        <w:autoSpaceDE w:val="0"/>
        <w:autoSpaceDN w:val="0"/>
        <w:adjustRightInd w:val="0"/>
        <w:spacing w:after="0" w:line="360" w:lineRule="auto"/>
        <w:ind w:left="567" w:hanging="141"/>
        <w:jc w:val="both"/>
        <w:rPr>
          <w:rFonts w:ascii="Cambria" w:hAnsi="Cambria" w:cs="Cambria"/>
          <w:sz w:val="24"/>
          <w:szCs w:val="24"/>
        </w:rPr>
      </w:pPr>
      <w:r w:rsidRPr="007451EF">
        <w:rPr>
          <w:rFonts w:ascii="Cambria" w:hAnsi="Cambria" w:cs="Cambria"/>
          <w:sz w:val="24"/>
          <w:szCs w:val="24"/>
        </w:rPr>
        <w:t>- bieżące kontrole jakości ścieków</w:t>
      </w:r>
    </w:p>
    <w:p w:rsidR="00504C55" w:rsidRPr="007451EF" w:rsidRDefault="00504C55" w:rsidP="0079172B">
      <w:pPr>
        <w:autoSpaceDE w:val="0"/>
        <w:autoSpaceDN w:val="0"/>
        <w:adjustRightInd w:val="0"/>
        <w:spacing w:after="0" w:line="360" w:lineRule="auto"/>
        <w:ind w:left="567" w:hanging="141"/>
        <w:jc w:val="both"/>
        <w:rPr>
          <w:rFonts w:ascii="Cambria" w:hAnsi="Cambria" w:cs="Cambria"/>
          <w:sz w:val="24"/>
          <w:szCs w:val="24"/>
        </w:rPr>
      </w:pPr>
      <w:r w:rsidRPr="007451EF">
        <w:rPr>
          <w:rFonts w:ascii="Cambria" w:hAnsi="Cambria" w:cs="Cambria"/>
          <w:sz w:val="24"/>
          <w:szCs w:val="24"/>
        </w:rPr>
        <w:t>- poprawa ściągalności opłat za odprowadzanie ścieków i egzekucja należności</w:t>
      </w:r>
    </w:p>
    <w:p w:rsidR="00504C55" w:rsidRPr="007451EF" w:rsidRDefault="00504C55" w:rsidP="0079172B">
      <w:pPr>
        <w:autoSpaceDE w:val="0"/>
        <w:autoSpaceDN w:val="0"/>
        <w:adjustRightInd w:val="0"/>
        <w:spacing w:after="0" w:line="360" w:lineRule="auto"/>
        <w:ind w:left="567" w:hanging="141"/>
        <w:jc w:val="both"/>
        <w:rPr>
          <w:rFonts w:ascii="Cambria" w:hAnsi="Cambria" w:cs="Cambria"/>
          <w:sz w:val="24"/>
          <w:szCs w:val="24"/>
        </w:rPr>
      </w:pPr>
      <w:r w:rsidRPr="007451EF">
        <w:rPr>
          <w:rFonts w:ascii="Cambria" w:hAnsi="Cambria" w:cs="Cambria"/>
          <w:sz w:val="24"/>
          <w:szCs w:val="24"/>
        </w:rPr>
        <w:t>- wydawanie pozwoleń na montaż wodomierzy dla gospodarstw rolnych umożliwiających rozliczenie pobranej wody z własnych źródeł mające na celu prawidłowe opomi</w:t>
      </w:r>
      <w:r>
        <w:rPr>
          <w:rFonts w:ascii="Cambria" w:hAnsi="Cambria" w:cs="Cambria"/>
          <w:sz w:val="24"/>
          <w:szCs w:val="24"/>
        </w:rPr>
        <w:t>arowanie odprowadzonych ścieków.</w:t>
      </w:r>
    </w:p>
    <w:p w:rsidR="00504C55" w:rsidRPr="00393BDC" w:rsidRDefault="00504C55" w:rsidP="00A50562">
      <w:pPr>
        <w:autoSpaceDE w:val="0"/>
        <w:autoSpaceDN w:val="0"/>
        <w:adjustRightInd w:val="0"/>
        <w:spacing w:after="0"/>
        <w:jc w:val="both"/>
        <w:rPr>
          <w:rFonts w:ascii="Cambria" w:hAnsi="Cambria" w:cs="Cambria"/>
          <w:b/>
          <w:bCs/>
          <w:sz w:val="28"/>
          <w:szCs w:val="28"/>
        </w:rPr>
      </w:pPr>
    </w:p>
    <w:p w:rsidR="00504C55" w:rsidRDefault="00504C55">
      <w:pPr>
        <w:rPr>
          <w:b/>
          <w:bCs/>
        </w:rPr>
      </w:pPr>
    </w:p>
    <w:p w:rsidR="00504C55" w:rsidRDefault="00504C55">
      <w:pPr>
        <w:rPr>
          <w:rFonts w:ascii="Cambria" w:hAnsi="Cambria" w:cs="Cambria"/>
          <w:spacing w:val="5"/>
          <w:kern w:val="28"/>
          <w:sz w:val="32"/>
          <w:szCs w:val="32"/>
        </w:rPr>
      </w:pPr>
    </w:p>
    <w:p w:rsidR="00504C55" w:rsidRPr="00DD2D79" w:rsidRDefault="00504C55" w:rsidP="00D45EAF">
      <w:pPr>
        <w:pStyle w:val="Title"/>
        <w:numPr>
          <w:ilvl w:val="0"/>
          <w:numId w:val="6"/>
        </w:numPr>
        <w:rPr>
          <w:b w:val="0"/>
          <w:bCs w:val="0"/>
          <w:sz w:val="36"/>
          <w:szCs w:val="36"/>
        </w:rPr>
      </w:pPr>
      <w:bookmarkStart w:id="10" w:name="_Toc341960136"/>
      <w:r w:rsidRPr="00DD2D79">
        <w:rPr>
          <w:b w:val="0"/>
          <w:bCs w:val="0"/>
          <w:sz w:val="36"/>
          <w:szCs w:val="36"/>
        </w:rPr>
        <w:t xml:space="preserve">Nakłady inwestycyjne w </w:t>
      </w:r>
      <w:r>
        <w:rPr>
          <w:b w:val="0"/>
          <w:bCs w:val="0"/>
          <w:sz w:val="36"/>
          <w:szCs w:val="36"/>
        </w:rPr>
        <w:t>latach</w:t>
      </w:r>
      <w:r w:rsidRPr="00DD2D79">
        <w:rPr>
          <w:b w:val="0"/>
          <w:bCs w:val="0"/>
          <w:sz w:val="36"/>
          <w:szCs w:val="36"/>
        </w:rPr>
        <w:t xml:space="preserve"> 2013</w:t>
      </w:r>
      <w:r>
        <w:rPr>
          <w:b w:val="0"/>
          <w:bCs w:val="0"/>
          <w:sz w:val="36"/>
          <w:szCs w:val="36"/>
        </w:rPr>
        <w:t>- 2021.</w:t>
      </w:r>
      <w:bookmarkEnd w:id="10"/>
    </w:p>
    <w:p w:rsidR="00504C55" w:rsidRPr="00393BDC" w:rsidRDefault="00504C55" w:rsidP="000B6EDD">
      <w:pPr>
        <w:autoSpaceDE w:val="0"/>
        <w:autoSpaceDN w:val="0"/>
        <w:adjustRightInd w:val="0"/>
        <w:spacing w:after="0" w:line="360" w:lineRule="auto"/>
        <w:ind w:left="142" w:firstLine="425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>Nakłady inwestycyjne są sumą kosztów przewidywanych na realizację planowanych działań, które  szczegółowo opisano w pkt. 3.</w:t>
      </w:r>
    </w:p>
    <w:p w:rsidR="00504C55" w:rsidRDefault="00504C55" w:rsidP="000B6EDD">
      <w:pPr>
        <w:autoSpaceDE w:val="0"/>
        <w:autoSpaceDN w:val="0"/>
        <w:adjustRightInd w:val="0"/>
        <w:spacing w:after="0" w:line="360" w:lineRule="auto"/>
        <w:ind w:left="142" w:firstLine="425"/>
        <w:jc w:val="both"/>
        <w:rPr>
          <w:rFonts w:ascii="Cambria" w:hAnsi="Cambria" w:cs="Cambria"/>
          <w:sz w:val="24"/>
          <w:szCs w:val="24"/>
        </w:rPr>
      </w:pPr>
      <w:r w:rsidRPr="00393BDC">
        <w:rPr>
          <w:rFonts w:ascii="Cambria" w:hAnsi="Cambria" w:cs="Cambria"/>
          <w:sz w:val="24"/>
          <w:szCs w:val="24"/>
        </w:rPr>
        <w:t>W poniższych tabelach przedstawiono planowane inwestycje wraz z kosztami oszacowanymi na podstawie cen obowiązujących w roku 2012.</w:t>
      </w:r>
    </w:p>
    <w:p w:rsidR="00504C55" w:rsidRPr="005839DC" w:rsidRDefault="00504C55" w:rsidP="00D45EAF">
      <w:pPr>
        <w:autoSpaceDE w:val="0"/>
        <w:autoSpaceDN w:val="0"/>
        <w:adjustRightInd w:val="0"/>
        <w:spacing w:after="0" w:line="240" w:lineRule="auto"/>
        <w:ind w:left="360" w:firstLine="348"/>
        <w:jc w:val="both"/>
        <w:rPr>
          <w:rFonts w:ascii="Cambria" w:hAnsi="Cambria" w:cs="Cambria"/>
          <w:color w:val="FF0000"/>
          <w:sz w:val="24"/>
          <w:szCs w:val="24"/>
        </w:rPr>
      </w:pPr>
    </w:p>
    <w:p w:rsidR="00504C55" w:rsidRPr="004B6CCE" w:rsidRDefault="00504C55" w:rsidP="0021306B">
      <w:pPr>
        <w:autoSpaceDE w:val="0"/>
        <w:autoSpaceDN w:val="0"/>
        <w:adjustRightInd w:val="0"/>
        <w:spacing w:after="0"/>
        <w:ind w:hanging="284"/>
        <w:jc w:val="both"/>
        <w:rPr>
          <w:rFonts w:ascii="Cambria" w:hAnsi="Cambria" w:cs="Cambria"/>
          <w:sz w:val="24"/>
          <w:szCs w:val="24"/>
        </w:rPr>
      </w:pPr>
      <w:r w:rsidRPr="004B6CCE">
        <w:rPr>
          <w:rFonts w:ascii="Cambria" w:hAnsi="Cambria" w:cs="Cambria"/>
          <w:sz w:val="28"/>
          <w:szCs w:val="28"/>
        </w:rPr>
        <w:t xml:space="preserve">Tab. 3. </w:t>
      </w:r>
      <w:r w:rsidRPr="004B6CCE">
        <w:rPr>
          <w:rFonts w:ascii="Cambria" w:hAnsi="Cambria" w:cs="Cambria"/>
          <w:sz w:val="24"/>
          <w:szCs w:val="24"/>
        </w:rPr>
        <w:t>Planowane remonty i prace na sieci wodociągowej w</w:t>
      </w:r>
      <w:r>
        <w:rPr>
          <w:rFonts w:ascii="Cambria" w:hAnsi="Cambria" w:cs="Cambria"/>
          <w:sz w:val="24"/>
          <w:szCs w:val="24"/>
        </w:rPr>
        <w:t xml:space="preserve"> latach</w:t>
      </w:r>
      <w:r w:rsidRPr="004B6CCE">
        <w:rPr>
          <w:rFonts w:ascii="Cambria" w:hAnsi="Cambria" w:cs="Cambria"/>
          <w:sz w:val="24"/>
          <w:szCs w:val="24"/>
        </w:rPr>
        <w:t xml:space="preserve"> 2013</w:t>
      </w:r>
      <w:r>
        <w:rPr>
          <w:rFonts w:ascii="Cambria" w:hAnsi="Cambria" w:cs="Cambria"/>
          <w:sz w:val="24"/>
          <w:szCs w:val="24"/>
        </w:rPr>
        <w:t>- 2021.</w:t>
      </w:r>
      <w:r w:rsidRPr="004B6CCE">
        <w:rPr>
          <w:rFonts w:ascii="Cambria" w:hAnsi="Cambria" w:cs="Cambria"/>
          <w:sz w:val="24"/>
          <w:szCs w:val="24"/>
        </w:rPr>
        <w:t xml:space="preserve"> </w:t>
      </w:r>
    </w:p>
    <w:p w:rsidR="00504C55" w:rsidRPr="005839DC" w:rsidRDefault="00504C55" w:rsidP="00DD1C42">
      <w:pPr>
        <w:autoSpaceDE w:val="0"/>
        <w:autoSpaceDN w:val="0"/>
        <w:adjustRightInd w:val="0"/>
        <w:spacing w:after="0"/>
        <w:jc w:val="both"/>
        <w:rPr>
          <w:rFonts w:ascii="Cambria" w:hAnsi="Cambria" w:cs="Cambria"/>
          <w:color w:val="FF0000"/>
          <w:sz w:val="28"/>
          <w:szCs w:val="28"/>
        </w:rPr>
      </w:pPr>
    </w:p>
    <w:tbl>
      <w:tblPr>
        <w:tblW w:w="10661" w:type="dxa"/>
        <w:tblInd w:w="-214" w:type="dxa"/>
        <w:tblCellMar>
          <w:left w:w="70" w:type="dxa"/>
          <w:right w:w="70" w:type="dxa"/>
        </w:tblCellMar>
        <w:tblLook w:val="00A0"/>
      </w:tblPr>
      <w:tblGrid>
        <w:gridCol w:w="399"/>
        <w:gridCol w:w="3146"/>
        <w:gridCol w:w="693"/>
        <w:gridCol w:w="3005"/>
        <w:gridCol w:w="1002"/>
        <w:gridCol w:w="968"/>
        <w:gridCol w:w="1448"/>
      </w:tblGrid>
      <w:tr w:rsidR="00504C55" w:rsidRPr="00A72D69" w:rsidTr="0021306B">
        <w:trPr>
          <w:trHeight w:val="435"/>
        </w:trPr>
        <w:tc>
          <w:tcPr>
            <w:tcW w:w="82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</w:tcPr>
          <w:p w:rsidR="00504C55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lang w:eastAsia="pl-PL"/>
              </w:rPr>
              <w:t>PLANOWANE REMONTY</w:t>
            </w:r>
            <w:r>
              <w:rPr>
                <w:rFonts w:ascii="Cambria" w:hAnsi="Cambria" w:cs="Cambria"/>
                <w:b/>
                <w:bCs/>
                <w:color w:val="000000"/>
                <w:lang w:eastAsia="pl-PL"/>
              </w:rPr>
              <w:t xml:space="preserve"> I PRACE</w:t>
            </w:r>
            <w:r w:rsidRPr="00393BDC">
              <w:rPr>
                <w:rFonts w:ascii="Cambria" w:hAnsi="Cambria" w:cs="Cambria"/>
                <w:b/>
                <w:bCs/>
                <w:color w:val="000000"/>
                <w:lang w:eastAsia="pl-PL"/>
              </w:rPr>
              <w:t xml:space="preserve"> NA SIECI WODOCIĄGOWEJ </w:t>
            </w:r>
          </w:p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lang w:eastAsia="pl-PL"/>
              </w:rPr>
              <w:t xml:space="preserve">W </w:t>
            </w:r>
            <w:r>
              <w:rPr>
                <w:rFonts w:ascii="Cambria" w:hAnsi="Cambria" w:cs="Cambria"/>
                <w:b/>
                <w:bCs/>
                <w:color w:val="000000"/>
                <w:lang w:eastAsia="pl-PL"/>
              </w:rPr>
              <w:t xml:space="preserve"> LATACH </w:t>
            </w:r>
            <w:r w:rsidRPr="00393BDC">
              <w:rPr>
                <w:rFonts w:ascii="Cambria" w:hAnsi="Cambria" w:cs="Cambria"/>
                <w:b/>
                <w:bCs/>
                <w:color w:val="000000"/>
                <w:lang w:eastAsia="pl-PL"/>
              </w:rPr>
              <w:t>2013</w:t>
            </w:r>
            <w:r>
              <w:rPr>
                <w:rFonts w:ascii="Cambria" w:hAnsi="Cambria" w:cs="Cambria"/>
                <w:b/>
                <w:bCs/>
                <w:color w:val="000000"/>
                <w:lang w:eastAsia="pl-PL"/>
              </w:rPr>
              <w:t>- 2021</w:t>
            </w:r>
            <w:r w:rsidRPr="00393BDC">
              <w:rPr>
                <w:rFonts w:ascii="Cambria" w:hAnsi="Cambria" w:cs="Cambria"/>
                <w:b/>
                <w:bCs/>
                <w:color w:val="000000"/>
                <w:lang w:eastAsia="pl-PL"/>
              </w:rPr>
              <w:t xml:space="preserve"> r.</w:t>
            </w: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</w:tcPr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lang w:eastAsia="pl-PL"/>
              </w:rPr>
            </w:pPr>
            <w:r>
              <w:rPr>
                <w:rFonts w:ascii="Cambria" w:hAnsi="Cambria" w:cs="Cambria"/>
                <w:b/>
                <w:bCs/>
                <w:color w:val="000000"/>
                <w:lang w:eastAsia="pl-PL"/>
              </w:rPr>
              <w:t>Rozkład kosztów w poszczególnych latach</w:t>
            </w:r>
          </w:p>
        </w:tc>
      </w:tr>
      <w:tr w:rsidR="00504C55" w:rsidRPr="00A72D69" w:rsidTr="00972624">
        <w:trPr>
          <w:trHeight w:val="489"/>
        </w:trPr>
        <w:tc>
          <w:tcPr>
            <w:tcW w:w="3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Inwestycje na sieci</w:t>
            </w: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ach wodociągowych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U</w:t>
            </w: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zasadnienie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</w:tcPr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 xml:space="preserve">Cena do realizacji </w:t>
            </w: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netto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04C55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2013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04C55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2014- 2021</w:t>
            </w:r>
          </w:p>
        </w:tc>
      </w:tr>
      <w:tr w:rsidR="00504C55" w:rsidRPr="00A72D69" w:rsidTr="00972624">
        <w:trPr>
          <w:trHeight w:val="805"/>
        </w:trPr>
        <w:tc>
          <w:tcPr>
            <w:tcW w:w="3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BD7B6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Montaż nowych zasów  Chełmsko Śląskie sieciowe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C55" w:rsidRPr="00393BDC" w:rsidRDefault="00504C55" w:rsidP="00BD7B6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3szt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BD7B6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Umożliwienie wyłączenia sieci dla poszczególnych odbiorców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7 500,00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7 500,00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Default="00504C55" w:rsidP="00BD7B63">
            <w:pPr>
              <w:spacing w:after="0"/>
              <w:jc w:val="center"/>
            </w:pPr>
            <w:r w:rsidRPr="006F748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504C55" w:rsidRPr="00A72D69" w:rsidTr="00972624">
        <w:trPr>
          <w:trHeight w:val="986"/>
        </w:trPr>
        <w:tc>
          <w:tcPr>
            <w:tcW w:w="3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BD7B6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Reduktor ciśnieniowy (komora ) Błażejów  dla potrzeb Chełmska Śląskiego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C55" w:rsidRPr="00393BDC" w:rsidRDefault="00504C55" w:rsidP="00BD7B6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1 kpl.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BD7B6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konieczność obniżenia ciśnienia  w celu zabezpieczenia instalacji wodociągowej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40 000,00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40 000,00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Default="00504C55" w:rsidP="00BD7B63">
            <w:pPr>
              <w:spacing w:after="0"/>
              <w:jc w:val="center"/>
            </w:pPr>
            <w:r w:rsidRPr="006F748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504C55" w:rsidRPr="00A72D69" w:rsidTr="00972624">
        <w:trPr>
          <w:trHeight w:val="972"/>
        </w:trPr>
        <w:tc>
          <w:tcPr>
            <w:tcW w:w="3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BD7B6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Ujęcie wody Paprotki -Remont drenaż studnia wodomierzowa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C55" w:rsidRPr="00393BDC" w:rsidRDefault="00504C55" w:rsidP="00BD7B6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1szt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BD7B6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konieczność opomiarowania zużycia wody , poboru z ujęcia powierzchniowego w Paprotkach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35 000,00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35 000,00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Default="00504C55" w:rsidP="00BD7B63">
            <w:pPr>
              <w:spacing w:after="0"/>
              <w:jc w:val="center"/>
            </w:pPr>
            <w:r w:rsidRPr="006F748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504C55" w:rsidRPr="00A72D69" w:rsidTr="00972624">
        <w:trPr>
          <w:trHeight w:val="845"/>
        </w:trPr>
        <w:tc>
          <w:tcPr>
            <w:tcW w:w="3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BD7B6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Błażejów energia elektryczna-budowa urządzeń do chlorowania, dezynfekcji wody 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504C55" w:rsidRPr="00393BDC" w:rsidRDefault="00504C55" w:rsidP="00BD7B6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1szt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BD7B6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Utrzymywanie właściwych parametrów wody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15 000,00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15 000,00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504C55" w:rsidRDefault="00504C55" w:rsidP="00BD7B63">
            <w:pPr>
              <w:spacing w:after="0"/>
              <w:jc w:val="center"/>
            </w:pPr>
            <w:r w:rsidRPr="006F748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504C55" w:rsidRPr="00A72D69" w:rsidTr="00972624">
        <w:trPr>
          <w:trHeight w:val="559"/>
        </w:trPr>
        <w:tc>
          <w:tcPr>
            <w:tcW w:w="3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center"/>
          </w:tcPr>
          <w:p w:rsidR="00504C55" w:rsidRPr="00393BDC" w:rsidRDefault="00504C55" w:rsidP="00BD7B63">
            <w:pPr>
              <w:spacing w:after="0" w:line="240" w:lineRule="auto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31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center"/>
          </w:tcPr>
          <w:p w:rsidR="00504C55" w:rsidRPr="00393BDC" w:rsidRDefault="00504C55" w:rsidP="00BD7B63">
            <w:pPr>
              <w:spacing w:after="0" w:line="240" w:lineRule="auto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6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center"/>
          </w:tcPr>
          <w:p w:rsidR="00504C55" w:rsidRPr="00393BDC" w:rsidRDefault="00504C55" w:rsidP="00BD7B63">
            <w:pPr>
              <w:spacing w:after="0" w:line="240" w:lineRule="auto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30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center"/>
          </w:tcPr>
          <w:p w:rsidR="00504C55" w:rsidRPr="00393BDC" w:rsidRDefault="00504C55" w:rsidP="00BD7B63">
            <w:pPr>
              <w:spacing w:after="0" w:line="240" w:lineRule="auto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noWrap/>
            <w:vAlign w:val="center"/>
          </w:tcPr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97</w:t>
            </w: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 500,00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</w:tcPr>
          <w:p w:rsidR="00504C55" w:rsidRPr="00393BDC" w:rsidRDefault="00504C55" w:rsidP="00BD7B6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97</w:t>
            </w: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 500,00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00"/>
            <w:vAlign w:val="center"/>
          </w:tcPr>
          <w:p w:rsidR="00504C55" w:rsidRDefault="00504C55" w:rsidP="00BD7B63">
            <w:pPr>
              <w:spacing w:after="0"/>
              <w:jc w:val="center"/>
            </w:pPr>
            <w:r w:rsidRPr="006F748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</w:tbl>
    <w:p w:rsidR="00504C55" w:rsidRPr="00393BDC" w:rsidRDefault="00504C55" w:rsidP="00A50562">
      <w:pPr>
        <w:autoSpaceDE w:val="0"/>
        <w:autoSpaceDN w:val="0"/>
        <w:adjustRightInd w:val="0"/>
        <w:spacing w:after="0"/>
        <w:jc w:val="both"/>
        <w:rPr>
          <w:rFonts w:ascii="Cambria" w:hAnsi="Cambria" w:cs="Cambria"/>
          <w:b/>
          <w:bCs/>
          <w:sz w:val="28"/>
          <w:szCs w:val="28"/>
        </w:rPr>
      </w:pPr>
    </w:p>
    <w:p w:rsidR="00504C55" w:rsidRDefault="00504C55" w:rsidP="005767CE">
      <w:pPr>
        <w:autoSpaceDE w:val="0"/>
        <w:autoSpaceDN w:val="0"/>
        <w:adjustRightInd w:val="0"/>
        <w:spacing w:after="0"/>
        <w:jc w:val="both"/>
        <w:rPr>
          <w:rFonts w:ascii="Cambria" w:hAnsi="Cambria" w:cs="Cambria"/>
          <w:sz w:val="24"/>
          <w:szCs w:val="24"/>
        </w:rPr>
        <w:sectPr w:rsidR="00504C55" w:rsidSect="00676C1C">
          <w:pgSz w:w="12240" w:h="15840"/>
          <w:pgMar w:top="675" w:right="1418" w:bottom="851" w:left="1418" w:header="709" w:footer="147" w:gutter="0"/>
          <w:cols w:space="708"/>
          <w:noEndnote/>
          <w:titlePg/>
          <w:docGrid w:linePitch="299"/>
        </w:sectPr>
      </w:pPr>
      <w:r>
        <w:rPr>
          <w:rFonts w:ascii="Cambria" w:hAnsi="Cambria" w:cs="Cambria"/>
          <w:sz w:val="24"/>
          <w:szCs w:val="24"/>
        </w:rPr>
        <w:t xml:space="preserve">               </w:t>
      </w:r>
    </w:p>
    <w:p w:rsidR="00504C55" w:rsidRPr="00652189" w:rsidRDefault="00504C55" w:rsidP="00C55723">
      <w:pPr>
        <w:autoSpaceDE w:val="0"/>
        <w:autoSpaceDN w:val="0"/>
        <w:adjustRightInd w:val="0"/>
        <w:spacing w:after="0"/>
        <w:rPr>
          <w:rFonts w:ascii="Cambria" w:hAnsi="Cambria" w:cs="Cambria"/>
          <w:sz w:val="24"/>
          <w:szCs w:val="24"/>
        </w:rPr>
      </w:pPr>
      <w:r w:rsidRPr="00652189">
        <w:rPr>
          <w:rFonts w:ascii="Cambria" w:hAnsi="Cambria" w:cs="Cambria"/>
          <w:sz w:val="24"/>
          <w:szCs w:val="24"/>
        </w:rPr>
        <w:t>Tab. 4. Planowane remonty  i prace na sieci kanalizacyjnej w</w:t>
      </w:r>
      <w:r>
        <w:rPr>
          <w:rFonts w:ascii="Cambria" w:hAnsi="Cambria" w:cs="Cambria"/>
          <w:sz w:val="24"/>
          <w:szCs w:val="24"/>
        </w:rPr>
        <w:t xml:space="preserve"> latach </w:t>
      </w:r>
      <w:r w:rsidRPr="00652189">
        <w:rPr>
          <w:rFonts w:ascii="Cambria" w:hAnsi="Cambria" w:cs="Cambria"/>
          <w:sz w:val="24"/>
          <w:szCs w:val="24"/>
        </w:rPr>
        <w:t xml:space="preserve"> 2013</w:t>
      </w:r>
      <w:r>
        <w:rPr>
          <w:rFonts w:ascii="Cambria" w:hAnsi="Cambria" w:cs="Cambria"/>
          <w:sz w:val="24"/>
          <w:szCs w:val="24"/>
        </w:rPr>
        <w:t>- 2021</w:t>
      </w:r>
      <w:r w:rsidRPr="00652189">
        <w:rPr>
          <w:rFonts w:ascii="Cambria" w:hAnsi="Cambria" w:cs="Cambria"/>
          <w:sz w:val="24"/>
          <w:szCs w:val="24"/>
        </w:rPr>
        <w:t>.</w:t>
      </w:r>
    </w:p>
    <w:p w:rsidR="00504C55" w:rsidRPr="005D72C7" w:rsidRDefault="00504C55" w:rsidP="00C55723">
      <w:pPr>
        <w:autoSpaceDE w:val="0"/>
        <w:autoSpaceDN w:val="0"/>
        <w:adjustRightInd w:val="0"/>
        <w:spacing w:after="0"/>
        <w:rPr>
          <w:rFonts w:ascii="Cambria" w:hAnsi="Cambria" w:cs="Cambria"/>
          <w:color w:val="FF6600"/>
          <w:sz w:val="24"/>
          <w:szCs w:val="24"/>
        </w:rPr>
      </w:pPr>
    </w:p>
    <w:tbl>
      <w:tblPr>
        <w:tblW w:w="12117" w:type="dxa"/>
        <w:tblInd w:w="2" w:type="dxa"/>
        <w:tblCellMar>
          <w:left w:w="70" w:type="dxa"/>
          <w:right w:w="70" w:type="dxa"/>
        </w:tblCellMar>
        <w:tblLook w:val="00A0"/>
      </w:tblPr>
      <w:tblGrid>
        <w:gridCol w:w="443"/>
        <w:gridCol w:w="2315"/>
        <w:gridCol w:w="688"/>
        <w:gridCol w:w="2738"/>
        <w:gridCol w:w="1534"/>
        <w:gridCol w:w="1418"/>
        <w:gridCol w:w="1336"/>
        <w:gridCol w:w="1645"/>
      </w:tblGrid>
      <w:tr w:rsidR="00504C55" w:rsidRPr="00A72D69" w:rsidTr="003119E8">
        <w:trPr>
          <w:trHeight w:val="300"/>
        </w:trPr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</w:tcPr>
          <w:p w:rsidR="00504C55" w:rsidRPr="00A9081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A9081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9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</w:tcPr>
          <w:p w:rsidR="00504C55" w:rsidRPr="00393BDC" w:rsidRDefault="00504C55" w:rsidP="002B5B01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lang w:eastAsia="pl-PL"/>
              </w:rPr>
              <w:t>PLANOWANE REMONTY</w:t>
            </w:r>
            <w:r>
              <w:rPr>
                <w:rFonts w:ascii="Cambria" w:hAnsi="Cambria" w:cs="Cambria"/>
                <w:b/>
                <w:bCs/>
                <w:color w:val="000000"/>
                <w:lang w:eastAsia="pl-PL"/>
              </w:rPr>
              <w:t xml:space="preserve"> I PRACE</w:t>
            </w:r>
            <w:r w:rsidRPr="00393BDC">
              <w:rPr>
                <w:rFonts w:ascii="Cambria" w:hAnsi="Cambria" w:cs="Cambria"/>
                <w:b/>
                <w:bCs/>
                <w:color w:val="000000"/>
                <w:lang w:eastAsia="pl-PL"/>
              </w:rPr>
              <w:t xml:space="preserve"> NA SIECI KANALIZACYJNEJ W </w:t>
            </w:r>
            <w:r>
              <w:rPr>
                <w:rFonts w:ascii="Cambria" w:hAnsi="Cambria" w:cs="Cambria"/>
                <w:b/>
                <w:bCs/>
                <w:color w:val="000000"/>
                <w:lang w:eastAsia="pl-PL"/>
              </w:rPr>
              <w:t xml:space="preserve">LATACH </w:t>
            </w:r>
            <w:r w:rsidRPr="00393BDC">
              <w:rPr>
                <w:rFonts w:ascii="Cambria" w:hAnsi="Cambria" w:cs="Cambria"/>
                <w:b/>
                <w:bCs/>
                <w:color w:val="000000"/>
                <w:lang w:eastAsia="pl-PL"/>
              </w:rPr>
              <w:t>2013</w:t>
            </w:r>
            <w:r>
              <w:rPr>
                <w:rFonts w:ascii="Cambria" w:hAnsi="Cambria" w:cs="Cambria"/>
                <w:b/>
                <w:bCs/>
                <w:color w:val="000000"/>
                <w:lang w:eastAsia="pl-PL"/>
              </w:rPr>
              <w:t>- 2021</w:t>
            </w:r>
          </w:p>
        </w:tc>
        <w:tc>
          <w:tcPr>
            <w:tcW w:w="29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lang w:eastAsia="pl-PL"/>
              </w:rPr>
            </w:pPr>
            <w:r>
              <w:rPr>
                <w:rFonts w:ascii="Cambria" w:hAnsi="Cambria" w:cs="Cambria"/>
                <w:b/>
                <w:bCs/>
                <w:color w:val="000000"/>
                <w:lang w:eastAsia="pl-PL"/>
              </w:rPr>
              <w:t>Rozkład kosztów  w poszczególnych latach</w:t>
            </w:r>
          </w:p>
        </w:tc>
      </w:tr>
      <w:tr w:rsidR="00504C55" w:rsidRPr="00A72D69" w:rsidTr="003119E8">
        <w:trPr>
          <w:trHeight w:val="313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04C55" w:rsidRPr="0002185B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02185B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04C55" w:rsidRPr="0002185B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02185B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Inwestycje na instalacjach kanalizacyjnych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04C55" w:rsidRPr="0002185B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2185B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04C55" w:rsidRPr="0002185B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2185B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uzasadnienie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504C55" w:rsidRPr="0002185B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2185B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załącznik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04C55" w:rsidRPr="0002185B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2185B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Cena do realizacji netto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04C55" w:rsidRPr="0002185B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2185B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2013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04C55" w:rsidRPr="0002185B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2185B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2014</w:t>
            </w: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- 2021</w:t>
            </w:r>
          </w:p>
        </w:tc>
      </w:tr>
      <w:tr w:rsidR="00504C55" w:rsidRPr="00A72D69" w:rsidTr="003119E8">
        <w:trPr>
          <w:trHeight w:val="1821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A9081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A9081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Wykonanie instalacji odwadniania osadów:</w:t>
            </w:r>
          </w:p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503249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1).</w:t>
            </w: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 Zakup prasy</w:t>
            </w:r>
          </w:p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503249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2).</w:t>
            </w: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 Transport + usługa zagospodarowania osadu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1 szt.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Alternatywa dla wydawania publicznych, jednorazowych dużych pieniędzy lub ograniczenia ich poprzez budowę nowej instalacji 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Oferta wywozu, zakup instalacji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Default="00504C55" w:rsidP="0092775A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503249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1).</w:t>
            </w: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 600 000,00</w:t>
            </w:r>
          </w:p>
          <w:p w:rsidR="00504C55" w:rsidRPr="00393BDC" w:rsidRDefault="00504C55" w:rsidP="0092775A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503249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2).</w:t>
            </w: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 400 000,00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Default="00504C55" w:rsidP="0092775A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503249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1).</w:t>
            </w: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 600 000,00</w:t>
            </w:r>
          </w:p>
          <w:p w:rsidR="00504C55" w:rsidRPr="00393BDC" w:rsidRDefault="00504C55" w:rsidP="0092775A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503249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2).</w:t>
            </w: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 400 000,00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504C55" w:rsidRPr="00A72D69" w:rsidTr="003119E8">
        <w:trPr>
          <w:trHeight w:val="1264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A9081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A9081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Remont rurociągu tłocznego w Miszkowicach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200mb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Duża ilość awarii w części dolnego rurociągu tłocznego, powód dodatkowe instalacje (Niedamirów, Opawa)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Kosztorys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45 000,00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45 000,00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504C55" w:rsidRPr="00A72D69" w:rsidTr="003119E8">
        <w:trPr>
          <w:trHeight w:val="1126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A9081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A9081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Poletka osadowe oczyszczalnia Lubawka</w:t>
            </w:r>
          </w:p>
        </w:tc>
        <w:tc>
          <w:tcPr>
            <w:tcW w:w="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2szt</w:t>
            </w:r>
          </w:p>
        </w:tc>
        <w:tc>
          <w:tcPr>
            <w:tcW w:w="27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Konieczność częściowego odwodnienia osadu</w:t>
            </w:r>
          </w:p>
        </w:tc>
        <w:tc>
          <w:tcPr>
            <w:tcW w:w="1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20 000,00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20 000,00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504C55" w:rsidRPr="00A72D69" w:rsidTr="003119E8">
        <w:trPr>
          <w:trHeight w:val="1267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A9081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A9081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315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Kraty dla przepompowni</w:t>
            </w:r>
          </w:p>
        </w:tc>
        <w:tc>
          <w:tcPr>
            <w:tcW w:w="688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4 szt.</w:t>
            </w:r>
          </w:p>
        </w:tc>
        <w:tc>
          <w:tcPr>
            <w:tcW w:w="273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Błędy projektowe przepompowni, konieczność zabezpieczenia pomp</w:t>
            </w:r>
          </w:p>
        </w:tc>
        <w:tc>
          <w:tcPr>
            <w:tcW w:w="15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Oferta -brak Analiza własna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60 000,00</w:t>
            </w:r>
          </w:p>
        </w:tc>
        <w:tc>
          <w:tcPr>
            <w:tcW w:w="1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60 000,00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504C55" w:rsidRPr="00A72D69" w:rsidTr="003119E8">
        <w:trPr>
          <w:trHeight w:val="285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A9081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A9081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RAZEM</w:t>
            </w:r>
          </w:p>
        </w:tc>
        <w:tc>
          <w:tcPr>
            <w:tcW w:w="6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7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5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1 125 000,00</w:t>
            </w:r>
          </w:p>
        </w:tc>
        <w:tc>
          <w:tcPr>
            <w:tcW w:w="298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393BDC" w:rsidRDefault="00504C55" w:rsidP="003567B3">
            <w:pPr>
              <w:spacing w:after="0" w:line="240" w:lineRule="auto"/>
              <w:ind w:left="-837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1 125</w:t>
            </w: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 </w:t>
            </w:r>
            <w:r w:rsidRPr="00393BDC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00</w:t>
            </w:r>
            <w:r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1 125 000,00                         0,00</w:t>
            </w:r>
          </w:p>
        </w:tc>
      </w:tr>
    </w:tbl>
    <w:p w:rsidR="00504C55" w:rsidRDefault="00504C55" w:rsidP="00AA25C0">
      <w:pPr>
        <w:sectPr w:rsidR="00504C55" w:rsidSect="00B50F7D">
          <w:pgSz w:w="15840" w:h="12240" w:orient="landscape"/>
          <w:pgMar w:top="1134" w:right="675" w:bottom="1418" w:left="851" w:header="709" w:footer="147" w:gutter="0"/>
          <w:cols w:space="708"/>
          <w:noEndnote/>
          <w:titlePg/>
          <w:docGrid w:linePitch="299"/>
        </w:sectPr>
      </w:pPr>
    </w:p>
    <w:p w:rsidR="00504C55" w:rsidRPr="00DD2D79" w:rsidRDefault="00504C55" w:rsidP="00AA25C0">
      <w:pPr>
        <w:pStyle w:val="Title"/>
        <w:numPr>
          <w:ilvl w:val="0"/>
          <w:numId w:val="6"/>
        </w:numPr>
        <w:rPr>
          <w:b w:val="0"/>
          <w:bCs w:val="0"/>
          <w:sz w:val="36"/>
          <w:szCs w:val="36"/>
        </w:rPr>
      </w:pPr>
      <w:bookmarkStart w:id="11" w:name="_Toc341960137"/>
      <w:r w:rsidRPr="00DD2D79">
        <w:rPr>
          <w:b w:val="0"/>
          <w:bCs w:val="0"/>
          <w:sz w:val="36"/>
          <w:szCs w:val="36"/>
        </w:rPr>
        <w:t>Sposoby finansowania planowanych inwestycji</w:t>
      </w:r>
      <w:r>
        <w:rPr>
          <w:b w:val="0"/>
          <w:bCs w:val="0"/>
          <w:sz w:val="36"/>
          <w:szCs w:val="36"/>
        </w:rPr>
        <w:t xml:space="preserve"> w latach 2013- 2021.</w:t>
      </w:r>
      <w:bookmarkEnd w:id="11"/>
    </w:p>
    <w:p w:rsidR="00504C55" w:rsidRDefault="00504C55" w:rsidP="00CB6411">
      <w:pPr>
        <w:spacing w:after="0"/>
        <w:rPr>
          <w:rFonts w:ascii="Cambria" w:hAnsi="Cambria" w:cs="Cambria"/>
          <w:sz w:val="28"/>
          <w:szCs w:val="28"/>
        </w:rPr>
      </w:pPr>
      <w:r w:rsidRPr="007E28A0">
        <w:rPr>
          <w:rFonts w:ascii="Cambria" w:hAnsi="Cambria" w:cs="Cambria"/>
          <w:sz w:val="28"/>
          <w:szCs w:val="28"/>
        </w:rPr>
        <w:t>Tab. 5. Sposób finansowania planowanych remontów i prac na sieci wodociągowej</w:t>
      </w:r>
    </w:p>
    <w:p w:rsidR="00504C55" w:rsidRPr="00393BDC" w:rsidRDefault="00504C55" w:rsidP="00CB6411">
      <w:pPr>
        <w:spacing w:after="0"/>
        <w:rPr>
          <w:rFonts w:ascii="Cambria" w:hAnsi="Cambria" w:cs="Cambria"/>
          <w:b/>
          <w:bCs/>
          <w:color w:val="C00000"/>
          <w:sz w:val="28"/>
          <w:szCs w:val="28"/>
        </w:rPr>
      </w:pPr>
    </w:p>
    <w:tbl>
      <w:tblPr>
        <w:tblW w:w="11779" w:type="dxa"/>
        <w:tblInd w:w="2" w:type="dxa"/>
        <w:tblCellMar>
          <w:left w:w="70" w:type="dxa"/>
          <w:right w:w="70" w:type="dxa"/>
        </w:tblCellMar>
        <w:tblLook w:val="0000"/>
      </w:tblPr>
      <w:tblGrid>
        <w:gridCol w:w="443"/>
        <w:gridCol w:w="3435"/>
        <w:gridCol w:w="1560"/>
        <w:gridCol w:w="607"/>
        <w:gridCol w:w="674"/>
        <w:gridCol w:w="1265"/>
        <w:gridCol w:w="1265"/>
        <w:gridCol w:w="1265"/>
        <w:gridCol w:w="1265"/>
      </w:tblGrid>
      <w:tr w:rsidR="00504C55" w:rsidRPr="009E08F2">
        <w:trPr>
          <w:trHeight w:val="563"/>
        </w:trPr>
        <w:tc>
          <w:tcPr>
            <w:tcW w:w="117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00"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SPOSÓB FINANSOWANIA  PLANOWANYCH INWESTYCJI WODOCIĄGOWYCH</w:t>
            </w:r>
          </w:p>
        </w:tc>
      </w:tr>
      <w:tr w:rsidR="00504C55" w:rsidRPr="009E08F2">
        <w:trPr>
          <w:trHeight w:val="370"/>
        </w:trPr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4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</w:tr>
      <w:tr w:rsidR="00504C55" w:rsidRPr="009E08F2">
        <w:trPr>
          <w:trHeight w:val="282"/>
        </w:trPr>
        <w:tc>
          <w:tcPr>
            <w:tcW w:w="4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4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Treść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Kwota netto</w:t>
            </w:r>
          </w:p>
        </w:tc>
        <w:tc>
          <w:tcPr>
            <w:tcW w:w="6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6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Okres m-cy</w:t>
            </w:r>
          </w:p>
        </w:tc>
        <w:tc>
          <w:tcPr>
            <w:tcW w:w="50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Okres spłaty kredytu</w:t>
            </w:r>
          </w:p>
        </w:tc>
      </w:tr>
      <w:tr w:rsidR="00504C55" w:rsidRPr="009E08F2">
        <w:trPr>
          <w:trHeight w:val="282"/>
        </w:trPr>
        <w:tc>
          <w:tcPr>
            <w:tcW w:w="4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34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2013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2014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2015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2016</w:t>
            </w:r>
          </w:p>
        </w:tc>
      </w:tr>
      <w:tr w:rsidR="00504C55" w:rsidRPr="009E08F2">
        <w:trPr>
          <w:trHeight w:val="264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6"/>
                <w:szCs w:val="16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6"/>
                <w:szCs w:val="16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6"/>
                <w:szCs w:val="16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6"/>
                <w:szCs w:val="16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6"/>
                <w:szCs w:val="16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6"/>
                <w:szCs w:val="16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6"/>
                <w:szCs w:val="16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6"/>
                <w:szCs w:val="16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16"/>
                <w:szCs w:val="16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6"/>
                <w:szCs w:val="16"/>
                <w:lang w:eastAsia="pl-PL"/>
              </w:rPr>
              <w:t>9</w:t>
            </w:r>
          </w:p>
        </w:tc>
      </w:tr>
      <w:tr w:rsidR="00504C55" w:rsidRPr="009E08F2">
        <w:trPr>
          <w:trHeight w:val="440"/>
        </w:trPr>
        <w:tc>
          <w:tcPr>
            <w:tcW w:w="117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INFORMACJE DOTYCZĄCE  ZACIĄGNIĘTEGO KREDYTU</w:t>
            </w:r>
          </w:p>
        </w:tc>
      </w:tr>
      <w:tr w:rsidR="00504C55" w:rsidRPr="009E08F2">
        <w:trPr>
          <w:trHeight w:val="563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Zaciągnięcie kredytu inwestycyjnego - luty 2013 r.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97 500,00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7,50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36,00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27 083,33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32 500,00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32 500,00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5 416,67</w:t>
            </w:r>
          </w:p>
        </w:tc>
      </w:tr>
      <w:tr w:rsidR="00504C55" w:rsidRPr="009E08F2">
        <w:trPr>
          <w:trHeight w:val="282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Saldo kredytu na koniec roku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70 416,67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37 916,67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5 416,67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504C55" w:rsidRPr="009E08F2">
        <w:trPr>
          <w:trHeight w:val="282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Odsetki od kredytu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5 247,40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4 062,50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1 625,00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203,13</w:t>
            </w:r>
          </w:p>
        </w:tc>
      </w:tr>
      <w:tr w:rsidR="00504C55" w:rsidRPr="009E08F2">
        <w:trPr>
          <w:trHeight w:val="282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504C55" w:rsidRPr="009E08F2">
        <w:trPr>
          <w:trHeight w:val="440"/>
        </w:trPr>
        <w:tc>
          <w:tcPr>
            <w:tcW w:w="1177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INFORMACJE DOTYCZĄCE  PLANU TARYFOWEGO</w:t>
            </w:r>
          </w:p>
        </w:tc>
      </w:tr>
      <w:tr w:rsidR="00504C55" w:rsidRPr="009E08F2">
        <w:trPr>
          <w:trHeight w:val="282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 xml:space="preserve">Wartość środków trwałych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b/>
                <w:bCs/>
                <w:color w:val="000000"/>
                <w:sz w:val="18"/>
                <w:szCs w:val="18"/>
                <w:lang w:eastAsia="pl-PL"/>
              </w:rPr>
              <w:t>77 500,00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504C55" w:rsidRPr="009E08F2">
        <w:trPr>
          <w:trHeight w:val="282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Amortyzacja KŚT - 654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10,00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5 812,50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7 750,00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7 750,00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7 750,00</w:t>
            </w:r>
          </w:p>
        </w:tc>
      </w:tr>
      <w:tr w:rsidR="00504C55" w:rsidRPr="009E08F2">
        <w:trPr>
          <w:trHeight w:val="563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Spłata rat kapitałowych ponad wartość amortyzacji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21 270,83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24 750,00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24 750,00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504C55" w:rsidRPr="009E08F2">
        <w:trPr>
          <w:trHeight w:val="282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Odsetki od kredytu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5 247,40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4 062,50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1 625,00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jc w:val="right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203,13</w:t>
            </w:r>
          </w:p>
        </w:tc>
      </w:tr>
      <w:tr w:rsidR="00504C55" w:rsidRPr="009E08F2">
        <w:trPr>
          <w:trHeight w:val="282"/>
        </w:trPr>
        <w:tc>
          <w:tcPr>
            <w:tcW w:w="4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34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6D31CD" w:rsidRDefault="00504C55" w:rsidP="00B20862">
            <w:pPr>
              <w:spacing w:after="0" w:line="240" w:lineRule="auto"/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</w:pPr>
            <w:r w:rsidRPr="006D31CD">
              <w:rPr>
                <w:rFonts w:ascii="Cambria" w:hAnsi="Cambria" w:cs="Cambria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</w:tbl>
    <w:p w:rsidR="00504C55" w:rsidRDefault="00504C55" w:rsidP="00D810AA">
      <w:pPr>
        <w:spacing w:after="0"/>
        <w:rPr>
          <w:rFonts w:ascii="Cambria" w:hAnsi="Cambria" w:cs="Cambria"/>
          <w:b/>
          <w:bCs/>
          <w:color w:val="C00000"/>
          <w:sz w:val="28"/>
          <w:szCs w:val="28"/>
        </w:rPr>
      </w:pPr>
    </w:p>
    <w:p w:rsidR="00504C55" w:rsidRDefault="00504C55" w:rsidP="00D810AA">
      <w:pPr>
        <w:spacing w:after="0"/>
        <w:rPr>
          <w:rFonts w:ascii="Cambria" w:hAnsi="Cambria" w:cs="Cambria"/>
          <w:b/>
          <w:bCs/>
          <w:color w:val="C00000"/>
          <w:sz w:val="28"/>
          <w:szCs w:val="28"/>
        </w:rPr>
      </w:pPr>
    </w:p>
    <w:p w:rsidR="00504C55" w:rsidRDefault="00504C55" w:rsidP="00D810AA">
      <w:pPr>
        <w:spacing w:after="0"/>
        <w:rPr>
          <w:rFonts w:ascii="Cambria" w:hAnsi="Cambria" w:cs="Cambria"/>
          <w:b/>
          <w:bCs/>
          <w:color w:val="C00000"/>
          <w:sz w:val="28"/>
          <w:szCs w:val="28"/>
        </w:rPr>
      </w:pPr>
    </w:p>
    <w:p w:rsidR="00504C55" w:rsidRDefault="00504C55" w:rsidP="00D810AA">
      <w:pPr>
        <w:spacing w:after="0"/>
        <w:rPr>
          <w:rFonts w:ascii="Cambria" w:hAnsi="Cambria" w:cs="Cambria"/>
          <w:b/>
          <w:bCs/>
          <w:color w:val="C00000"/>
          <w:sz w:val="28"/>
          <w:szCs w:val="28"/>
        </w:rPr>
      </w:pPr>
    </w:p>
    <w:p w:rsidR="00504C55" w:rsidRDefault="00504C55" w:rsidP="00D810AA">
      <w:pPr>
        <w:spacing w:after="0"/>
        <w:rPr>
          <w:rFonts w:ascii="Cambria" w:hAnsi="Cambria" w:cs="Cambria"/>
          <w:b/>
          <w:bCs/>
          <w:color w:val="C00000"/>
          <w:sz w:val="28"/>
          <w:szCs w:val="28"/>
        </w:rPr>
      </w:pPr>
    </w:p>
    <w:p w:rsidR="00504C55" w:rsidRDefault="00504C55" w:rsidP="00D810AA">
      <w:pPr>
        <w:spacing w:after="0"/>
        <w:rPr>
          <w:rFonts w:ascii="Cambria" w:hAnsi="Cambria" w:cs="Cambria"/>
          <w:b/>
          <w:bCs/>
          <w:color w:val="C00000"/>
          <w:sz w:val="28"/>
          <w:szCs w:val="28"/>
        </w:rPr>
      </w:pPr>
    </w:p>
    <w:p w:rsidR="00504C55" w:rsidRPr="00393BDC" w:rsidRDefault="00504C55" w:rsidP="00D810AA">
      <w:pPr>
        <w:spacing w:after="0"/>
        <w:rPr>
          <w:rFonts w:ascii="Cambria" w:hAnsi="Cambria" w:cs="Cambria"/>
          <w:b/>
          <w:bCs/>
          <w:color w:val="C00000"/>
          <w:sz w:val="28"/>
          <w:szCs w:val="28"/>
        </w:rPr>
      </w:pPr>
    </w:p>
    <w:p w:rsidR="00504C55" w:rsidRDefault="00504C55" w:rsidP="00D810AA">
      <w:pPr>
        <w:spacing w:after="0"/>
        <w:rPr>
          <w:rFonts w:ascii="Cambria" w:hAnsi="Cambria" w:cs="Cambria"/>
          <w:sz w:val="28"/>
          <w:szCs w:val="28"/>
        </w:rPr>
      </w:pPr>
      <w:r w:rsidRPr="00C55723">
        <w:rPr>
          <w:rFonts w:ascii="Cambria" w:hAnsi="Cambria" w:cs="Cambria"/>
          <w:sz w:val="28"/>
          <w:szCs w:val="28"/>
        </w:rPr>
        <w:t>Tab. 6. Sposób finansowania planowanych remontów i prac na sieci kanalizacyjnej</w:t>
      </w:r>
    </w:p>
    <w:p w:rsidR="00504C55" w:rsidRPr="00C55723" w:rsidRDefault="00504C55" w:rsidP="00D810AA">
      <w:pPr>
        <w:spacing w:after="0"/>
        <w:rPr>
          <w:rFonts w:ascii="Cambria" w:hAnsi="Cambria" w:cs="Cambria"/>
          <w:sz w:val="28"/>
          <w:szCs w:val="28"/>
        </w:rPr>
      </w:pPr>
    </w:p>
    <w:tbl>
      <w:tblPr>
        <w:tblW w:w="14770" w:type="dxa"/>
        <w:tblInd w:w="-15" w:type="dxa"/>
        <w:tblCellMar>
          <w:left w:w="70" w:type="dxa"/>
          <w:right w:w="70" w:type="dxa"/>
        </w:tblCellMar>
        <w:tblLook w:val="0000"/>
      </w:tblPr>
      <w:tblGrid>
        <w:gridCol w:w="408"/>
        <w:gridCol w:w="2087"/>
        <w:gridCol w:w="1276"/>
        <w:gridCol w:w="591"/>
        <w:gridCol w:w="685"/>
        <w:gridCol w:w="1275"/>
        <w:gridCol w:w="1245"/>
        <w:gridCol w:w="1245"/>
        <w:gridCol w:w="1245"/>
        <w:gridCol w:w="963"/>
        <w:gridCol w:w="963"/>
        <w:gridCol w:w="963"/>
        <w:gridCol w:w="963"/>
        <w:gridCol w:w="861"/>
      </w:tblGrid>
      <w:tr w:rsidR="00504C55" w:rsidRPr="002C6C29" w:rsidTr="00301350">
        <w:trPr>
          <w:trHeight w:val="480"/>
        </w:trPr>
        <w:tc>
          <w:tcPr>
            <w:tcW w:w="14770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FFFF00"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SPOSÓB FINANSOWANIA  PLANOWANYCH INWESTYCJI KANALIZACYJNYCH</w:t>
            </w:r>
          </w:p>
        </w:tc>
      </w:tr>
      <w:tr w:rsidR="00504C55" w:rsidRPr="002C6C29" w:rsidTr="00301350">
        <w:trPr>
          <w:trHeight w:val="315"/>
        </w:trPr>
        <w:tc>
          <w:tcPr>
            <w:tcW w:w="40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08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4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61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</w:tr>
      <w:tr w:rsidR="00504C55" w:rsidRPr="002C6C29" w:rsidTr="00301350">
        <w:trPr>
          <w:trHeight w:val="285"/>
        </w:trPr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0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Treść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Kwota netto</w:t>
            </w:r>
          </w:p>
        </w:tc>
        <w:tc>
          <w:tcPr>
            <w:tcW w:w="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6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Okres m-cy</w:t>
            </w:r>
          </w:p>
        </w:tc>
        <w:tc>
          <w:tcPr>
            <w:tcW w:w="972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C0C0C0"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Okres spłaty kredytu</w:t>
            </w:r>
          </w:p>
        </w:tc>
      </w:tr>
      <w:tr w:rsidR="00504C55" w:rsidRPr="002C6C29" w:rsidTr="00301350">
        <w:trPr>
          <w:trHeight w:val="240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0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6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2013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2014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2015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2016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2017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2018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2019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2020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0C0C0"/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2021</w:t>
            </w:r>
          </w:p>
        </w:tc>
      </w:tr>
      <w:tr w:rsidR="00504C55" w:rsidRPr="002C6C29" w:rsidTr="00301350">
        <w:trPr>
          <w:trHeight w:val="225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9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11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13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6"/>
                <w:szCs w:val="16"/>
                <w:lang w:eastAsia="pl-PL"/>
              </w:rPr>
              <w:t>14</w:t>
            </w:r>
          </w:p>
        </w:tc>
      </w:tr>
      <w:tr w:rsidR="00504C55" w:rsidRPr="002C6C29" w:rsidTr="00301350">
        <w:trPr>
          <w:trHeight w:val="375"/>
        </w:trPr>
        <w:tc>
          <w:tcPr>
            <w:tcW w:w="147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99"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INFORMACJE DOTYCZĄCE  ZACIĄGNIĘTEGO KREDYTU</w:t>
            </w:r>
          </w:p>
        </w:tc>
      </w:tr>
      <w:tr w:rsidR="00504C55" w:rsidRPr="002C6C29" w:rsidTr="00301350">
        <w:trPr>
          <w:trHeight w:val="480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Zaciągnięcie kredytu inwestycyjnego - luty 2013 r.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301350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1 125</w:t>
            </w:r>
            <w:r w:rsidRPr="002C6C2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000,00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7,50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96,00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117 187,50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140 625,00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140 625,00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140 625,00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140 625,00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140 625,00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140 625,00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140 625,00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23 437,50</w:t>
            </w:r>
          </w:p>
        </w:tc>
      </w:tr>
      <w:tr w:rsidR="00504C55" w:rsidRPr="002C6C29" w:rsidTr="00301350">
        <w:trPr>
          <w:trHeight w:val="240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Saldo kredytu na koniec roku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1 007 812,50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867 187,50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726 562,50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585 937,50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445 312,50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304 687,50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164 062,50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23 437,50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504C55" w:rsidRPr="002C6C29" w:rsidTr="00301350">
        <w:trPr>
          <w:trHeight w:val="240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Odsetki od kredytu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66 650,39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70 312,50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59 765,63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49 218,75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38 671,88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28 125,00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17 578,13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7 031,25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878,91</w:t>
            </w:r>
          </w:p>
        </w:tc>
      </w:tr>
      <w:tr w:rsidR="00504C55" w:rsidRPr="002C6C29" w:rsidTr="00301350">
        <w:trPr>
          <w:trHeight w:val="240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504C55" w:rsidRPr="002C6C29" w:rsidTr="00301350">
        <w:trPr>
          <w:trHeight w:val="375"/>
        </w:trPr>
        <w:tc>
          <w:tcPr>
            <w:tcW w:w="1477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99"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INFORMACJE DOTYCZĄCE  PLANU TARYFOWEGO</w:t>
            </w:r>
          </w:p>
        </w:tc>
      </w:tr>
      <w:tr w:rsidR="00504C55" w:rsidRPr="002C6C29" w:rsidTr="00301350">
        <w:trPr>
          <w:trHeight w:val="240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 xml:space="preserve">Wartość środków trwałych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eastAsia="pl-PL"/>
              </w:rPr>
              <w:t>690 000,00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  <w:tr w:rsidR="00504C55" w:rsidRPr="002C6C29" w:rsidTr="00301350">
        <w:trPr>
          <w:trHeight w:val="240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Amortyzacja KŚT - 658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10,00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51 750,00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69 000,00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69 000,00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69 000,00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69 000,00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69 000,00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69 000,00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69 000,00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0,00</w:t>
            </w:r>
          </w:p>
        </w:tc>
      </w:tr>
      <w:tr w:rsidR="00504C55" w:rsidRPr="002C6C29" w:rsidTr="00301350">
        <w:trPr>
          <w:trHeight w:val="480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Spłata rat kapitałowych ponad wartość amortyzacji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65 437,50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71 625,00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71 625,00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71 625,00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71 625,00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71 625,00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71 625,00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71 625,00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23 437,50</w:t>
            </w:r>
          </w:p>
        </w:tc>
      </w:tr>
      <w:tr w:rsidR="00504C55" w:rsidRPr="002C6C29" w:rsidTr="00301350">
        <w:trPr>
          <w:trHeight w:val="240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Odsetki od kredytu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66 650,39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70 312,50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59 765,63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49 218,75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38 671,88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28 125,00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17 578,13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7 031,25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878,91</w:t>
            </w:r>
          </w:p>
        </w:tc>
      </w:tr>
      <w:tr w:rsidR="00504C55" w:rsidRPr="002C6C29" w:rsidTr="00301350">
        <w:trPr>
          <w:trHeight w:val="240"/>
        </w:trPr>
        <w:tc>
          <w:tcPr>
            <w:tcW w:w="4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20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04C55" w:rsidRPr="002C6C29" w:rsidRDefault="00504C55" w:rsidP="002C6C29">
            <w:pPr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</w:pPr>
            <w:r w:rsidRPr="002C6C29">
              <w:rPr>
                <w:rFonts w:ascii="Arial" w:hAnsi="Arial" w:cs="Arial"/>
                <w:color w:val="000000"/>
                <w:sz w:val="18"/>
                <w:szCs w:val="18"/>
                <w:lang w:eastAsia="pl-PL"/>
              </w:rPr>
              <w:t> </w:t>
            </w:r>
          </w:p>
        </w:tc>
      </w:tr>
    </w:tbl>
    <w:p w:rsidR="00504C55" w:rsidRDefault="00504C55" w:rsidP="00D810AA">
      <w:pPr>
        <w:spacing w:after="0"/>
        <w:rPr>
          <w:rFonts w:ascii="Cambria" w:hAnsi="Cambria" w:cs="Cambria"/>
          <w:b/>
          <w:bCs/>
          <w:color w:val="C00000"/>
          <w:sz w:val="28"/>
          <w:szCs w:val="28"/>
        </w:rPr>
      </w:pPr>
    </w:p>
    <w:sectPr w:rsidR="00504C55" w:rsidSect="00C55723">
      <w:pgSz w:w="15840" w:h="12240" w:orient="landscape"/>
      <w:pgMar w:top="993" w:right="675" w:bottom="1418" w:left="851" w:header="709" w:footer="147" w:gutter="0"/>
      <w:cols w:space="708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4C55" w:rsidRDefault="00504C55" w:rsidP="00C81F85">
      <w:pPr>
        <w:spacing w:after="0" w:line="240" w:lineRule="auto"/>
      </w:pPr>
      <w:r>
        <w:separator/>
      </w:r>
    </w:p>
  </w:endnote>
  <w:endnote w:type="continuationSeparator" w:id="0">
    <w:p w:rsidR="00504C55" w:rsidRDefault="00504C55" w:rsidP="00C81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C55" w:rsidRDefault="00504C55">
    <w:pPr>
      <w:pStyle w:val="Footer"/>
      <w:jc w:val="right"/>
      <w:rPr>
        <w:rFonts w:ascii="Cambria" w:hAnsi="Cambria" w:cs="Cambria"/>
        <w:sz w:val="28"/>
        <w:szCs w:val="28"/>
      </w:rPr>
    </w:pPr>
    <w:r w:rsidRPr="00D105F1">
      <w:rPr>
        <w:rFonts w:ascii="Cambria" w:hAnsi="Cambria" w:cs="Cambria"/>
      </w:rPr>
      <w:t xml:space="preserve">str. </w:t>
    </w:r>
    <w:r w:rsidRPr="00D105F1">
      <w:rPr>
        <w:rFonts w:ascii="Cambria" w:hAnsi="Cambria" w:cs="Cambria"/>
        <w:sz w:val="18"/>
        <w:szCs w:val="18"/>
      </w:rPr>
      <w:fldChar w:fldCharType="begin"/>
    </w:r>
    <w:r w:rsidRPr="00D105F1">
      <w:rPr>
        <w:rFonts w:ascii="Cambria" w:hAnsi="Cambria" w:cs="Cambria"/>
        <w:sz w:val="18"/>
        <w:szCs w:val="18"/>
      </w:rPr>
      <w:instrText xml:space="preserve"> PAGE    \* MERGEFORMAT </w:instrText>
    </w:r>
    <w:r w:rsidRPr="00D105F1">
      <w:rPr>
        <w:rFonts w:ascii="Cambria" w:hAnsi="Cambria" w:cs="Cambria"/>
        <w:sz w:val="18"/>
        <w:szCs w:val="18"/>
      </w:rPr>
      <w:fldChar w:fldCharType="separate"/>
    </w:r>
    <w:r w:rsidRPr="00BD4403">
      <w:rPr>
        <w:rFonts w:ascii="Cambria" w:hAnsi="Cambria" w:cs="Cambria"/>
        <w:noProof/>
      </w:rPr>
      <w:t>13</w:t>
    </w:r>
    <w:r w:rsidRPr="00D105F1">
      <w:rPr>
        <w:rFonts w:ascii="Cambria" w:hAnsi="Cambria" w:cs="Cambria"/>
        <w:sz w:val="18"/>
        <w:szCs w:val="18"/>
      </w:rPr>
      <w:fldChar w:fldCharType="end"/>
    </w:r>
  </w:p>
  <w:p w:rsidR="00504C55" w:rsidRDefault="00504C5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C55" w:rsidRPr="00A22E51" w:rsidRDefault="00504C55">
    <w:pPr>
      <w:pStyle w:val="Footer"/>
      <w:jc w:val="right"/>
      <w:rPr>
        <w:rFonts w:ascii="Cambria" w:hAnsi="Cambria" w:cs="Cambria"/>
      </w:rPr>
    </w:pPr>
    <w:r w:rsidRPr="00A22E51">
      <w:rPr>
        <w:rFonts w:ascii="Cambria" w:hAnsi="Cambria" w:cs="Cambria"/>
      </w:rPr>
      <w:t xml:space="preserve">str. </w:t>
    </w:r>
    <w:r w:rsidRPr="00A22E51">
      <w:rPr>
        <w:rFonts w:ascii="Cambria" w:hAnsi="Cambria" w:cs="Cambria"/>
      </w:rPr>
      <w:fldChar w:fldCharType="begin"/>
    </w:r>
    <w:r w:rsidRPr="00A22E51">
      <w:rPr>
        <w:rFonts w:ascii="Cambria" w:hAnsi="Cambria" w:cs="Cambria"/>
      </w:rPr>
      <w:instrText xml:space="preserve"> PAGE    \* MERGEFORMAT </w:instrText>
    </w:r>
    <w:r w:rsidRPr="00A22E51">
      <w:rPr>
        <w:rFonts w:ascii="Cambria" w:hAnsi="Cambria" w:cs="Cambria"/>
      </w:rPr>
      <w:fldChar w:fldCharType="separate"/>
    </w:r>
    <w:r>
      <w:rPr>
        <w:rFonts w:ascii="Cambria" w:hAnsi="Cambria" w:cs="Cambria"/>
        <w:noProof/>
      </w:rPr>
      <w:t>16</w:t>
    </w:r>
    <w:r w:rsidRPr="00A22E51">
      <w:rPr>
        <w:rFonts w:ascii="Cambria" w:hAnsi="Cambria" w:cs="Cambria"/>
      </w:rPr>
      <w:fldChar w:fldCharType="end"/>
    </w:r>
  </w:p>
  <w:p w:rsidR="00504C55" w:rsidRDefault="00504C5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4C55" w:rsidRDefault="00504C55" w:rsidP="00C81F85">
      <w:pPr>
        <w:spacing w:after="0" w:line="240" w:lineRule="auto"/>
      </w:pPr>
      <w:r>
        <w:separator/>
      </w:r>
    </w:p>
  </w:footnote>
  <w:footnote w:type="continuationSeparator" w:id="0">
    <w:p w:rsidR="00504C55" w:rsidRDefault="00504C55" w:rsidP="00C81F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53D48"/>
    <w:multiLevelType w:val="hybridMultilevel"/>
    <w:tmpl w:val="8EDC2FD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636176"/>
    <w:multiLevelType w:val="hybridMultilevel"/>
    <w:tmpl w:val="7474F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983581"/>
    <w:multiLevelType w:val="multilevel"/>
    <w:tmpl w:val="B87601FC"/>
    <w:lvl w:ilvl="0">
      <w:start w:val="2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3">
    <w:nsid w:val="1C255F27"/>
    <w:multiLevelType w:val="hybridMultilevel"/>
    <w:tmpl w:val="26A4BC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80F0F2D"/>
    <w:multiLevelType w:val="hybridMultilevel"/>
    <w:tmpl w:val="17CC4A76"/>
    <w:lvl w:ilvl="0" w:tplc="0B8AF9D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A890144"/>
    <w:multiLevelType w:val="hybridMultilevel"/>
    <w:tmpl w:val="991897F4"/>
    <w:lvl w:ilvl="0" w:tplc="04150005">
      <w:start w:val="1"/>
      <w:numFmt w:val="bullet"/>
      <w:lvlText w:val=""/>
      <w:lvlJc w:val="left"/>
      <w:pPr>
        <w:ind w:left="1713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>
    <w:nsid w:val="2B772757"/>
    <w:multiLevelType w:val="hybridMultilevel"/>
    <w:tmpl w:val="F6B41C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720F38"/>
    <w:multiLevelType w:val="multilevel"/>
    <w:tmpl w:val="243434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8">
    <w:nsid w:val="33EB0300"/>
    <w:multiLevelType w:val="hybridMultilevel"/>
    <w:tmpl w:val="0442C39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6DB22D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0">
    <w:nsid w:val="3A6F0323"/>
    <w:multiLevelType w:val="multilevel"/>
    <w:tmpl w:val="F1005118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1">
    <w:nsid w:val="40595036"/>
    <w:multiLevelType w:val="hybridMultilevel"/>
    <w:tmpl w:val="F4BA30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8957D2"/>
    <w:multiLevelType w:val="multilevel"/>
    <w:tmpl w:val="94D641AC"/>
    <w:lvl w:ilvl="0">
      <w:start w:val="2"/>
      <w:numFmt w:val="decimal"/>
      <w:lvlText w:val="%1"/>
      <w:lvlJc w:val="left"/>
      <w:pPr>
        <w:ind w:left="405" w:hanging="4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3">
    <w:nsid w:val="4D3E1043"/>
    <w:multiLevelType w:val="multilevel"/>
    <w:tmpl w:val="243434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14">
    <w:nsid w:val="525963A9"/>
    <w:multiLevelType w:val="multilevel"/>
    <w:tmpl w:val="243434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15">
    <w:nsid w:val="545202E6"/>
    <w:multiLevelType w:val="hybridMultilevel"/>
    <w:tmpl w:val="B89CEEA2"/>
    <w:lvl w:ilvl="0" w:tplc="04150005">
      <w:start w:val="1"/>
      <w:numFmt w:val="bullet"/>
      <w:lvlText w:val=""/>
      <w:lvlJc w:val="left"/>
      <w:pPr>
        <w:ind w:left="1766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486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320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2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46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36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8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06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526" w:hanging="360"/>
      </w:pPr>
      <w:rPr>
        <w:rFonts w:ascii="Wingdings" w:hAnsi="Wingdings" w:hint="default"/>
      </w:rPr>
    </w:lvl>
  </w:abstractNum>
  <w:abstractNum w:abstractNumId="16">
    <w:nsid w:val="58406851"/>
    <w:multiLevelType w:val="hybridMultilevel"/>
    <w:tmpl w:val="77D49A60"/>
    <w:lvl w:ilvl="0" w:tplc="0B8AF9D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AE55EB9"/>
    <w:multiLevelType w:val="hybridMultilevel"/>
    <w:tmpl w:val="51A8011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5F562FD4"/>
    <w:multiLevelType w:val="multilevel"/>
    <w:tmpl w:val="243434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cs="Times New Roman" w:hint="default"/>
      </w:rPr>
    </w:lvl>
  </w:abstractNum>
  <w:abstractNum w:abstractNumId="19">
    <w:nsid w:val="6B031C8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7545271F"/>
    <w:multiLevelType w:val="hybridMultilevel"/>
    <w:tmpl w:val="1D36E7EC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FD431F0"/>
    <w:multiLevelType w:val="hybridMultilevel"/>
    <w:tmpl w:val="0A443DC4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</w:num>
  <w:num w:numId="3">
    <w:abstractNumId w:val="8"/>
  </w:num>
  <w:num w:numId="4">
    <w:abstractNumId w:val="4"/>
  </w:num>
  <w:num w:numId="5">
    <w:abstractNumId w:val="16"/>
  </w:num>
  <w:num w:numId="6">
    <w:abstractNumId w:val="19"/>
  </w:num>
  <w:num w:numId="7">
    <w:abstractNumId w:val="9"/>
  </w:num>
  <w:num w:numId="8">
    <w:abstractNumId w:val="18"/>
  </w:num>
  <w:num w:numId="9">
    <w:abstractNumId w:val="10"/>
  </w:num>
  <w:num w:numId="10">
    <w:abstractNumId w:val="7"/>
  </w:num>
  <w:num w:numId="11">
    <w:abstractNumId w:val="2"/>
  </w:num>
  <w:num w:numId="12">
    <w:abstractNumId w:val="13"/>
  </w:num>
  <w:num w:numId="13">
    <w:abstractNumId w:val="12"/>
  </w:num>
  <w:num w:numId="14">
    <w:abstractNumId w:val="15"/>
  </w:num>
  <w:num w:numId="15">
    <w:abstractNumId w:val="5"/>
  </w:num>
  <w:num w:numId="16">
    <w:abstractNumId w:val="21"/>
  </w:num>
  <w:num w:numId="17">
    <w:abstractNumId w:val="20"/>
  </w:num>
  <w:num w:numId="18">
    <w:abstractNumId w:val="11"/>
  </w:num>
  <w:num w:numId="19">
    <w:abstractNumId w:val="3"/>
  </w:num>
  <w:num w:numId="20">
    <w:abstractNumId w:val="6"/>
  </w:num>
  <w:num w:numId="21">
    <w:abstractNumId w:val="1"/>
  </w:num>
  <w:num w:numId="2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0534"/>
    <w:rsid w:val="00005243"/>
    <w:rsid w:val="00005E98"/>
    <w:rsid w:val="000077C0"/>
    <w:rsid w:val="000132C3"/>
    <w:rsid w:val="00015C11"/>
    <w:rsid w:val="00017C74"/>
    <w:rsid w:val="0002185B"/>
    <w:rsid w:val="00025622"/>
    <w:rsid w:val="000307CB"/>
    <w:rsid w:val="00033886"/>
    <w:rsid w:val="00033D88"/>
    <w:rsid w:val="00044DF9"/>
    <w:rsid w:val="00047050"/>
    <w:rsid w:val="0004745C"/>
    <w:rsid w:val="0004788D"/>
    <w:rsid w:val="0005038B"/>
    <w:rsid w:val="000504CA"/>
    <w:rsid w:val="00050E04"/>
    <w:rsid w:val="0005127C"/>
    <w:rsid w:val="0005746E"/>
    <w:rsid w:val="00065186"/>
    <w:rsid w:val="00067EF8"/>
    <w:rsid w:val="00080A5C"/>
    <w:rsid w:val="0008624C"/>
    <w:rsid w:val="00090D5F"/>
    <w:rsid w:val="00091440"/>
    <w:rsid w:val="00094626"/>
    <w:rsid w:val="00095702"/>
    <w:rsid w:val="000966EB"/>
    <w:rsid w:val="000973A6"/>
    <w:rsid w:val="000A1899"/>
    <w:rsid w:val="000A5BCD"/>
    <w:rsid w:val="000A5D13"/>
    <w:rsid w:val="000B0AF8"/>
    <w:rsid w:val="000B41B8"/>
    <w:rsid w:val="000B661A"/>
    <w:rsid w:val="000B6EDD"/>
    <w:rsid w:val="000B7847"/>
    <w:rsid w:val="000C65D9"/>
    <w:rsid w:val="000D0DE6"/>
    <w:rsid w:val="000D2195"/>
    <w:rsid w:val="000D2A3C"/>
    <w:rsid w:val="000D49C8"/>
    <w:rsid w:val="000E1124"/>
    <w:rsid w:val="000E258F"/>
    <w:rsid w:val="000E2A9F"/>
    <w:rsid w:val="000E3A78"/>
    <w:rsid w:val="000E6C9A"/>
    <w:rsid w:val="000E794E"/>
    <w:rsid w:val="000F559C"/>
    <w:rsid w:val="000F5B11"/>
    <w:rsid w:val="000F6BB4"/>
    <w:rsid w:val="000F7591"/>
    <w:rsid w:val="00100BF1"/>
    <w:rsid w:val="00102683"/>
    <w:rsid w:val="0011057F"/>
    <w:rsid w:val="001128E8"/>
    <w:rsid w:val="0012209B"/>
    <w:rsid w:val="00122E2B"/>
    <w:rsid w:val="001271F1"/>
    <w:rsid w:val="001303B3"/>
    <w:rsid w:val="00130464"/>
    <w:rsid w:val="00134DF1"/>
    <w:rsid w:val="00137119"/>
    <w:rsid w:val="0014046D"/>
    <w:rsid w:val="001460C9"/>
    <w:rsid w:val="001468B8"/>
    <w:rsid w:val="00152888"/>
    <w:rsid w:val="00155059"/>
    <w:rsid w:val="00161D3F"/>
    <w:rsid w:val="001641FB"/>
    <w:rsid w:val="001649EB"/>
    <w:rsid w:val="00166633"/>
    <w:rsid w:val="00167EB0"/>
    <w:rsid w:val="001715B2"/>
    <w:rsid w:val="0017609F"/>
    <w:rsid w:val="0019310B"/>
    <w:rsid w:val="00193B18"/>
    <w:rsid w:val="0019555A"/>
    <w:rsid w:val="001A15A4"/>
    <w:rsid w:val="001A3B04"/>
    <w:rsid w:val="001A4047"/>
    <w:rsid w:val="001A7834"/>
    <w:rsid w:val="001B09EF"/>
    <w:rsid w:val="001B4F1B"/>
    <w:rsid w:val="001C0223"/>
    <w:rsid w:val="001C6326"/>
    <w:rsid w:val="001D08CC"/>
    <w:rsid w:val="001D20B5"/>
    <w:rsid w:val="001D4BB0"/>
    <w:rsid w:val="001D6BE0"/>
    <w:rsid w:val="001D7476"/>
    <w:rsid w:val="001D7EFB"/>
    <w:rsid w:val="001E02E7"/>
    <w:rsid w:val="001E0887"/>
    <w:rsid w:val="001E0D17"/>
    <w:rsid w:val="001E3236"/>
    <w:rsid w:val="001E513D"/>
    <w:rsid w:val="001F66DB"/>
    <w:rsid w:val="00201309"/>
    <w:rsid w:val="002025ED"/>
    <w:rsid w:val="00206EC0"/>
    <w:rsid w:val="002114DD"/>
    <w:rsid w:val="002123D6"/>
    <w:rsid w:val="0021306B"/>
    <w:rsid w:val="00213451"/>
    <w:rsid w:val="0021375E"/>
    <w:rsid w:val="00213BDC"/>
    <w:rsid w:val="002177F4"/>
    <w:rsid w:val="0022032A"/>
    <w:rsid w:val="00220DBD"/>
    <w:rsid w:val="0022584D"/>
    <w:rsid w:val="00233B39"/>
    <w:rsid w:val="0023541E"/>
    <w:rsid w:val="00235DEF"/>
    <w:rsid w:val="002437CE"/>
    <w:rsid w:val="00245E62"/>
    <w:rsid w:val="00254AD5"/>
    <w:rsid w:val="00257098"/>
    <w:rsid w:val="0026317C"/>
    <w:rsid w:val="00276CB9"/>
    <w:rsid w:val="002772DB"/>
    <w:rsid w:val="002867D7"/>
    <w:rsid w:val="00291620"/>
    <w:rsid w:val="002922A1"/>
    <w:rsid w:val="00293712"/>
    <w:rsid w:val="002A61C7"/>
    <w:rsid w:val="002A6DA5"/>
    <w:rsid w:val="002B147F"/>
    <w:rsid w:val="002B4F19"/>
    <w:rsid w:val="002B5B01"/>
    <w:rsid w:val="002B7FE1"/>
    <w:rsid w:val="002C0E06"/>
    <w:rsid w:val="002C1199"/>
    <w:rsid w:val="002C30A7"/>
    <w:rsid w:val="002C6C05"/>
    <w:rsid w:val="002C6C29"/>
    <w:rsid w:val="002D0715"/>
    <w:rsid w:val="002D1320"/>
    <w:rsid w:val="002E0D81"/>
    <w:rsid w:val="002E3603"/>
    <w:rsid w:val="002E5D3B"/>
    <w:rsid w:val="002F42D3"/>
    <w:rsid w:val="00300291"/>
    <w:rsid w:val="00301350"/>
    <w:rsid w:val="00302724"/>
    <w:rsid w:val="003036BC"/>
    <w:rsid w:val="0030748D"/>
    <w:rsid w:val="003119E8"/>
    <w:rsid w:val="00316D03"/>
    <w:rsid w:val="00317CA4"/>
    <w:rsid w:val="00321010"/>
    <w:rsid w:val="00321FD5"/>
    <w:rsid w:val="00333A4C"/>
    <w:rsid w:val="003357C7"/>
    <w:rsid w:val="00336378"/>
    <w:rsid w:val="0034608C"/>
    <w:rsid w:val="003541E8"/>
    <w:rsid w:val="003567B3"/>
    <w:rsid w:val="00360534"/>
    <w:rsid w:val="00367529"/>
    <w:rsid w:val="00367FAD"/>
    <w:rsid w:val="00372818"/>
    <w:rsid w:val="00374689"/>
    <w:rsid w:val="003752B4"/>
    <w:rsid w:val="00375DB1"/>
    <w:rsid w:val="00376901"/>
    <w:rsid w:val="00377813"/>
    <w:rsid w:val="00381B20"/>
    <w:rsid w:val="00384FFB"/>
    <w:rsid w:val="00385F76"/>
    <w:rsid w:val="003869B8"/>
    <w:rsid w:val="003914E0"/>
    <w:rsid w:val="00392826"/>
    <w:rsid w:val="00393BDC"/>
    <w:rsid w:val="003955FA"/>
    <w:rsid w:val="003A1F2F"/>
    <w:rsid w:val="003A2232"/>
    <w:rsid w:val="003A493C"/>
    <w:rsid w:val="003A663D"/>
    <w:rsid w:val="003A7394"/>
    <w:rsid w:val="003B2C8F"/>
    <w:rsid w:val="003B3FD7"/>
    <w:rsid w:val="003B5CB0"/>
    <w:rsid w:val="003C2AEE"/>
    <w:rsid w:val="003C3764"/>
    <w:rsid w:val="003C657F"/>
    <w:rsid w:val="003C65FF"/>
    <w:rsid w:val="003D0360"/>
    <w:rsid w:val="003D1618"/>
    <w:rsid w:val="003D1E53"/>
    <w:rsid w:val="003D6A70"/>
    <w:rsid w:val="003E30BE"/>
    <w:rsid w:val="003F06D0"/>
    <w:rsid w:val="003F1695"/>
    <w:rsid w:val="003F2292"/>
    <w:rsid w:val="003F72CD"/>
    <w:rsid w:val="00400149"/>
    <w:rsid w:val="00403BE6"/>
    <w:rsid w:val="004111FF"/>
    <w:rsid w:val="004172C1"/>
    <w:rsid w:val="00420216"/>
    <w:rsid w:val="00425979"/>
    <w:rsid w:val="0043554C"/>
    <w:rsid w:val="004355E4"/>
    <w:rsid w:val="004409D0"/>
    <w:rsid w:val="00450672"/>
    <w:rsid w:val="00451187"/>
    <w:rsid w:val="004516C5"/>
    <w:rsid w:val="0046256E"/>
    <w:rsid w:val="00464DA1"/>
    <w:rsid w:val="004658F2"/>
    <w:rsid w:val="0047040E"/>
    <w:rsid w:val="00476FBE"/>
    <w:rsid w:val="00480198"/>
    <w:rsid w:val="00480533"/>
    <w:rsid w:val="00482C0A"/>
    <w:rsid w:val="00483FBD"/>
    <w:rsid w:val="004843FB"/>
    <w:rsid w:val="00484D64"/>
    <w:rsid w:val="004857DE"/>
    <w:rsid w:val="00485BB4"/>
    <w:rsid w:val="0049073B"/>
    <w:rsid w:val="00490CB1"/>
    <w:rsid w:val="0049104E"/>
    <w:rsid w:val="004912B5"/>
    <w:rsid w:val="00493C4F"/>
    <w:rsid w:val="00494FEA"/>
    <w:rsid w:val="004A0597"/>
    <w:rsid w:val="004A21F4"/>
    <w:rsid w:val="004A5896"/>
    <w:rsid w:val="004A66BA"/>
    <w:rsid w:val="004A6BCB"/>
    <w:rsid w:val="004A7303"/>
    <w:rsid w:val="004B0AB8"/>
    <w:rsid w:val="004B0F19"/>
    <w:rsid w:val="004B5037"/>
    <w:rsid w:val="004B574B"/>
    <w:rsid w:val="004B57E9"/>
    <w:rsid w:val="004B6CCE"/>
    <w:rsid w:val="004C4FB3"/>
    <w:rsid w:val="004C673E"/>
    <w:rsid w:val="004C7AA1"/>
    <w:rsid w:val="004D58E4"/>
    <w:rsid w:val="004D7B3A"/>
    <w:rsid w:val="004E04B9"/>
    <w:rsid w:val="004E1EF9"/>
    <w:rsid w:val="004E340C"/>
    <w:rsid w:val="004E7DC8"/>
    <w:rsid w:val="004F16C7"/>
    <w:rsid w:val="004F5FF6"/>
    <w:rsid w:val="00503249"/>
    <w:rsid w:val="00504C55"/>
    <w:rsid w:val="005113CF"/>
    <w:rsid w:val="00514E0A"/>
    <w:rsid w:val="00517F95"/>
    <w:rsid w:val="00522D75"/>
    <w:rsid w:val="00524C9C"/>
    <w:rsid w:val="00525257"/>
    <w:rsid w:val="00530B5B"/>
    <w:rsid w:val="00535490"/>
    <w:rsid w:val="005359BF"/>
    <w:rsid w:val="005360B8"/>
    <w:rsid w:val="00536A3E"/>
    <w:rsid w:val="0053763F"/>
    <w:rsid w:val="005403C7"/>
    <w:rsid w:val="0054157B"/>
    <w:rsid w:val="005457E9"/>
    <w:rsid w:val="00546149"/>
    <w:rsid w:val="0055057F"/>
    <w:rsid w:val="00550D69"/>
    <w:rsid w:val="00552569"/>
    <w:rsid w:val="00554FC0"/>
    <w:rsid w:val="00563AE0"/>
    <w:rsid w:val="00565202"/>
    <w:rsid w:val="005767CE"/>
    <w:rsid w:val="0057713F"/>
    <w:rsid w:val="00582A58"/>
    <w:rsid w:val="00583795"/>
    <w:rsid w:val="005839DC"/>
    <w:rsid w:val="0058517D"/>
    <w:rsid w:val="00586530"/>
    <w:rsid w:val="00587BCF"/>
    <w:rsid w:val="005902A6"/>
    <w:rsid w:val="00595B43"/>
    <w:rsid w:val="005A5863"/>
    <w:rsid w:val="005B23A7"/>
    <w:rsid w:val="005B3142"/>
    <w:rsid w:val="005B32D6"/>
    <w:rsid w:val="005C31FC"/>
    <w:rsid w:val="005C4087"/>
    <w:rsid w:val="005C4CCE"/>
    <w:rsid w:val="005D2169"/>
    <w:rsid w:val="005D240F"/>
    <w:rsid w:val="005D50DB"/>
    <w:rsid w:val="005D53AF"/>
    <w:rsid w:val="005D717A"/>
    <w:rsid w:val="005D72C7"/>
    <w:rsid w:val="005D74A4"/>
    <w:rsid w:val="005E26D7"/>
    <w:rsid w:val="005E425A"/>
    <w:rsid w:val="005E5975"/>
    <w:rsid w:val="005F0452"/>
    <w:rsid w:val="005F096C"/>
    <w:rsid w:val="005F4443"/>
    <w:rsid w:val="00600531"/>
    <w:rsid w:val="006015A9"/>
    <w:rsid w:val="0060628D"/>
    <w:rsid w:val="006065E6"/>
    <w:rsid w:val="00610ABE"/>
    <w:rsid w:val="00616084"/>
    <w:rsid w:val="00617B07"/>
    <w:rsid w:val="00622A5E"/>
    <w:rsid w:val="00625AE6"/>
    <w:rsid w:val="00630C72"/>
    <w:rsid w:val="00634AE5"/>
    <w:rsid w:val="006374AD"/>
    <w:rsid w:val="00640EA1"/>
    <w:rsid w:val="0064382E"/>
    <w:rsid w:val="00651829"/>
    <w:rsid w:val="00652189"/>
    <w:rsid w:val="00652400"/>
    <w:rsid w:val="0065491A"/>
    <w:rsid w:val="00661304"/>
    <w:rsid w:val="0066407D"/>
    <w:rsid w:val="006762AA"/>
    <w:rsid w:val="00676A2E"/>
    <w:rsid w:val="00676C1C"/>
    <w:rsid w:val="00682CB6"/>
    <w:rsid w:val="006841D2"/>
    <w:rsid w:val="0068767B"/>
    <w:rsid w:val="006922FC"/>
    <w:rsid w:val="006A375D"/>
    <w:rsid w:val="006B11BB"/>
    <w:rsid w:val="006B40DF"/>
    <w:rsid w:val="006B49B5"/>
    <w:rsid w:val="006B5BAC"/>
    <w:rsid w:val="006C20AA"/>
    <w:rsid w:val="006C3C94"/>
    <w:rsid w:val="006D2ADE"/>
    <w:rsid w:val="006D31CD"/>
    <w:rsid w:val="006D4287"/>
    <w:rsid w:val="006D7D0D"/>
    <w:rsid w:val="006E3485"/>
    <w:rsid w:val="006F748C"/>
    <w:rsid w:val="00701734"/>
    <w:rsid w:val="007058C6"/>
    <w:rsid w:val="0071115F"/>
    <w:rsid w:val="00711E70"/>
    <w:rsid w:val="007127D0"/>
    <w:rsid w:val="00714641"/>
    <w:rsid w:val="00716CBD"/>
    <w:rsid w:val="0072033E"/>
    <w:rsid w:val="00720FC7"/>
    <w:rsid w:val="007218AD"/>
    <w:rsid w:val="00722723"/>
    <w:rsid w:val="007257D7"/>
    <w:rsid w:val="00726A34"/>
    <w:rsid w:val="007308A6"/>
    <w:rsid w:val="00740725"/>
    <w:rsid w:val="00742CEF"/>
    <w:rsid w:val="007451EF"/>
    <w:rsid w:val="0074557E"/>
    <w:rsid w:val="00746711"/>
    <w:rsid w:val="00747CA7"/>
    <w:rsid w:val="00750E08"/>
    <w:rsid w:val="00751B03"/>
    <w:rsid w:val="00751E39"/>
    <w:rsid w:val="00755822"/>
    <w:rsid w:val="007567F0"/>
    <w:rsid w:val="007618B5"/>
    <w:rsid w:val="007633E0"/>
    <w:rsid w:val="0076440F"/>
    <w:rsid w:val="00771C90"/>
    <w:rsid w:val="007762C7"/>
    <w:rsid w:val="0078187B"/>
    <w:rsid w:val="00783495"/>
    <w:rsid w:val="00783DB2"/>
    <w:rsid w:val="0078466E"/>
    <w:rsid w:val="00786CA6"/>
    <w:rsid w:val="007904C8"/>
    <w:rsid w:val="0079172B"/>
    <w:rsid w:val="00791EAF"/>
    <w:rsid w:val="007930C6"/>
    <w:rsid w:val="0079793F"/>
    <w:rsid w:val="007A0D1D"/>
    <w:rsid w:val="007A64AF"/>
    <w:rsid w:val="007B458E"/>
    <w:rsid w:val="007B5A4A"/>
    <w:rsid w:val="007B5AA5"/>
    <w:rsid w:val="007C4706"/>
    <w:rsid w:val="007D0C75"/>
    <w:rsid w:val="007D4398"/>
    <w:rsid w:val="007D5D75"/>
    <w:rsid w:val="007D6EAA"/>
    <w:rsid w:val="007D79D7"/>
    <w:rsid w:val="007E0BFA"/>
    <w:rsid w:val="007E28A0"/>
    <w:rsid w:val="007E28B3"/>
    <w:rsid w:val="007E7F33"/>
    <w:rsid w:val="00800B1E"/>
    <w:rsid w:val="00815BC4"/>
    <w:rsid w:val="0082045D"/>
    <w:rsid w:val="00823EC6"/>
    <w:rsid w:val="0082633A"/>
    <w:rsid w:val="00830C08"/>
    <w:rsid w:val="00841D20"/>
    <w:rsid w:val="00844CA3"/>
    <w:rsid w:val="00847B69"/>
    <w:rsid w:val="00850AB3"/>
    <w:rsid w:val="008536E9"/>
    <w:rsid w:val="00854659"/>
    <w:rsid w:val="0086334C"/>
    <w:rsid w:val="00866E25"/>
    <w:rsid w:val="0087482E"/>
    <w:rsid w:val="00883F87"/>
    <w:rsid w:val="00884ACA"/>
    <w:rsid w:val="008919BF"/>
    <w:rsid w:val="008971B0"/>
    <w:rsid w:val="008A1134"/>
    <w:rsid w:val="008A3577"/>
    <w:rsid w:val="008A4C05"/>
    <w:rsid w:val="008A6E0C"/>
    <w:rsid w:val="008D56F7"/>
    <w:rsid w:val="008D7139"/>
    <w:rsid w:val="008E15A5"/>
    <w:rsid w:val="008E32F6"/>
    <w:rsid w:val="008E593A"/>
    <w:rsid w:val="008F49F5"/>
    <w:rsid w:val="008F7F4C"/>
    <w:rsid w:val="00900B9A"/>
    <w:rsid w:val="009073B2"/>
    <w:rsid w:val="009105FF"/>
    <w:rsid w:val="00912B33"/>
    <w:rsid w:val="00916C79"/>
    <w:rsid w:val="00920358"/>
    <w:rsid w:val="00920971"/>
    <w:rsid w:val="00922804"/>
    <w:rsid w:val="0092689B"/>
    <w:rsid w:val="0092775A"/>
    <w:rsid w:val="00933F1D"/>
    <w:rsid w:val="00934A40"/>
    <w:rsid w:val="00935560"/>
    <w:rsid w:val="00936B39"/>
    <w:rsid w:val="00937E02"/>
    <w:rsid w:val="00953674"/>
    <w:rsid w:val="00954D79"/>
    <w:rsid w:val="00956BE6"/>
    <w:rsid w:val="009625BC"/>
    <w:rsid w:val="00964003"/>
    <w:rsid w:val="0096542E"/>
    <w:rsid w:val="00970066"/>
    <w:rsid w:val="00972624"/>
    <w:rsid w:val="0098122F"/>
    <w:rsid w:val="00981D9F"/>
    <w:rsid w:val="00984FA7"/>
    <w:rsid w:val="00995124"/>
    <w:rsid w:val="00996E68"/>
    <w:rsid w:val="00996E9B"/>
    <w:rsid w:val="009A7DB7"/>
    <w:rsid w:val="009A7E79"/>
    <w:rsid w:val="009B0EA9"/>
    <w:rsid w:val="009B766A"/>
    <w:rsid w:val="009C12A6"/>
    <w:rsid w:val="009C1711"/>
    <w:rsid w:val="009C1D53"/>
    <w:rsid w:val="009C3C18"/>
    <w:rsid w:val="009C6393"/>
    <w:rsid w:val="009C7226"/>
    <w:rsid w:val="009D15CD"/>
    <w:rsid w:val="009D1EBD"/>
    <w:rsid w:val="009D3CE5"/>
    <w:rsid w:val="009D4C8D"/>
    <w:rsid w:val="009D7870"/>
    <w:rsid w:val="009E0114"/>
    <w:rsid w:val="009E08F2"/>
    <w:rsid w:val="009F1544"/>
    <w:rsid w:val="009F3D46"/>
    <w:rsid w:val="009F713B"/>
    <w:rsid w:val="00A02B41"/>
    <w:rsid w:val="00A0653F"/>
    <w:rsid w:val="00A07AB4"/>
    <w:rsid w:val="00A14696"/>
    <w:rsid w:val="00A147DC"/>
    <w:rsid w:val="00A14A9B"/>
    <w:rsid w:val="00A17CA7"/>
    <w:rsid w:val="00A22C0C"/>
    <w:rsid w:val="00A22E51"/>
    <w:rsid w:val="00A257DC"/>
    <w:rsid w:val="00A259A2"/>
    <w:rsid w:val="00A25EAF"/>
    <w:rsid w:val="00A369B2"/>
    <w:rsid w:val="00A37CEB"/>
    <w:rsid w:val="00A403E0"/>
    <w:rsid w:val="00A41181"/>
    <w:rsid w:val="00A419F0"/>
    <w:rsid w:val="00A4525D"/>
    <w:rsid w:val="00A50562"/>
    <w:rsid w:val="00A50C6A"/>
    <w:rsid w:val="00A53E87"/>
    <w:rsid w:val="00A579D6"/>
    <w:rsid w:val="00A60D51"/>
    <w:rsid w:val="00A722CC"/>
    <w:rsid w:val="00A72D69"/>
    <w:rsid w:val="00A74318"/>
    <w:rsid w:val="00A74D7D"/>
    <w:rsid w:val="00A779D4"/>
    <w:rsid w:val="00A77B7C"/>
    <w:rsid w:val="00A81B3D"/>
    <w:rsid w:val="00A90311"/>
    <w:rsid w:val="00A9081C"/>
    <w:rsid w:val="00A9154C"/>
    <w:rsid w:val="00A95A08"/>
    <w:rsid w:val="00AA0A2C"/>
    <w:rsid w:val="00AA25C0"/>
    <w:rsid w:val="00AA3C64"/>
    <w:rsid w:val="00AA6EFF"/>
    <w:rsid w:val="00AB2C0C"/>
    <w:rsid w:val="00AB5725"/>
    <w:rsid w:val="00AB6981"/>
    <w:rsid w:val="00AB74B3"/>
    <w:rsid w:val="00AC2E4E"/>
    <w:rsid w:val="00AC46EE"/>
    <w:rsid w:val="00AC554A"/>
    <w:rsid w:val="00AD286D"/>
    <w:rsid w:val="00AD3FF9"/>
    <w:rsid w:val="00AD579D"/>
    <w:rsid w:val="00AD72B0"/>
    <w:rsid w:val="00AF0357"/>
    <w:rsid w:val="00AF104B"/>
    <w:rsid w:val="00AF13A1"/>
    <w:rsid w:val="00AF1409"/>
    <w:rsid w:val="00AF2BC1"/>
    <w:rsid w:val="00AF3276"/>
    <w:rsid w:val="00AF4A9C"/>
    <w:rsid w:val="00B00F4A"/>
    <w:rsid w:val="00B017B2"/>
    <w:rsid w:val="00B12143"/>
    <w:rsid w:val="00B12E64"/>
    <w:rsid w:val="00B13959"/>
    <w:rsid w:val="00B16BAA"/>
    <w:rsid w:val="00B20862"/>
    <w:rsid w:val="00B22026"/>
    <w:rsid w:val="00B355F1"/>
    <w:rsid w:val="00B37052"/>
    <w:rsid w:val="00B41AAB"/>
    <w:rsid w:val="00B426A5"/>
    <w:rsid w:val="00B42C09"/>
    <w:rsid w:val="00B42EBE"/>
    <w:rsid w:val="00B50F7D"/>
    <w:rsid w:val="00B529CD"/>
    <w:rsid w:val="00B53DB8"/>
    <w:rsid w:val="00B54E25"/>
    <w:rsid w:val="00B60019"/>
    <w:rsid w:val="00B60B8F"/>
    <w:rsid w:val="00B61F29"/>
    <w:rsid w:val="00B64F7D"/>
    <w:rsid w:val="00B6707B"/>
    <w:rsid w:val="00B70DFC"/>
    <w:rsid w:val="00B71C4C"/>
    <w:rsid w:val="00B7381B"/>
    <w:rsid w:val="00B73962"/>
    <w:rsid w:val="00B813B4"/>
    <w:rsid w:val="00B81806"/>
    <w:rsid w:val="00BA10EE"/>
    <w:rsid w:val="00BA1DE8"/>
    <w:rsid w:val="00BA2E7D"/>
    <w:rsid w:val="00BA5A24"/>
    <w:rsid w:val="00BB1FCB"/>
    <w:rsid w:val="00BB20DD"/>
    <w:rsid w:val="00BB35E2"/>
    <w:rsid w:val="00BB36E0"/>
    <w:rsid w:val="00BC4C73"/>
    <w:rsid w:val="00BC5CB4"/>
    <w:rsid w:val="00BD4403"/>
    <w:rsid w:val="00BD7B63"/>
    <w:rsid w:val="00BE7332"/>
    <w:rsid w:val="00BE7D62"/>
    <w:rsid w:val="00BF12C1"/>
    <w:rsid w:val="00BF469D"/>
    <w:rsid w:val="00BF72EC"/>
    <w:rsid w:val="00C0726A"/>
    <w:rsid w:val="00C2072E"/>
    <w:rsid w:val="00C257BB"/>
    <w:rsid w:val="00C26885"/>
    <w:rsid w:val="00C2719B"/>
    <w:rsid w:val="00C31A8D"/>
    <w:rsid w:val="00C32401"/>
    <w:rsid w:val="00C3298F"/>
    <w:rsid w:val="00C422D1"/>
    <w:rsid w:val="00C45032"/>
    <w:rsid w:val="00C47181"/>
    <w:rsid w:val="00C47545"/>
    <w:rsid w:val="00C5253B"/>
    <w:rsid w:val="00C542D3"/>
    <w:rsid w:val="00C55723"/>
    <w:rsid w:val="00C55F2D"/>
    <w:rsid w:val="00C574E4"/>
    <w:rsid w:val="00C576FD"/>
    <w:rsid w:val="00C610D1"/>
    <w:rsid w:val="00C6652A"/>
    <w:rsid w:val="00C67683"/>
    <w:rsid w:val="00C747E1"/>
    <w:rsid w:val="00C748E2"/>
    <w:rsid w:val="00C74A9B"/>
    <w:rsid w:val="00C81F85"/>
    <w:rsid w:val="00C85E22"/>
    <w:rsid w:val="00C87149"/>
    <w:rsid w:val="00C94EBA"/>
    <w:rsid w:val="00CA083B"/>
    <w:rsid w:val="00CA4BAD"/>
    <w:rsid w:val="00CA7480"/>
    <w:rsid w:val="00CA74F8"/>
    <w:rsid w:val="00CB0341"/>
    <w:rsid w:val="00CB09AE"/>
    <w:rsid w:val="00CB4C18"/>
    <w:rsid w:val="00CB6411"/>
    <w:rsid w:val="00CB6949"/>
    <w:rsid w:val="00CB76DC"/>
    <w:rsid w:val="00CC219E"/>
    <w:rsid w:val="00CC7515"/>
    <w:rsid w:val="00CD31FB"/>
    <w:rsid w:val="00CD7250"/>
    <w:rsid w:val="00CD7456"/>
    <w:rsid w:val="00CE04EC"/>
    <w:rsid w:val="00CE3F30"/>
    <w:rsid w:val="00CE5332"/>
    <w:rsid w:val="00CE59CC"/>
    <w:rsid w:val="00CE74C7"/>
    <w:rsid w:val="00CE7C4D"/>
    <w:rsid w:val="00CF1D91"/>
    <w:rsid w:val="00CF3878"/>
    <w:rsid w:val="00CF3A17"/>
    <w:rsid w:val="00CF435E"/>
    <w:rsid w:val="00D006FE"/>
    <w:rsid w:val="00D05D9F"/>
    <w:rsid w:val="00D07829"/>
    <w:rsid w:val="00D105F1"/>
    <w:rsid w:val="00D13958"/>
    <w:rsid w:val="00D174B4"/>
    <w:rsid w:val="00D17D7A"/>
    <w:rsid w:val="00D2307B"/>
    <w:rsid w:val="00D27297"/>
    <w:rsid w:val="00D30811"/>
    <w:rsid w:val="00D3108C"/>
    <w:rsid w:val="00D31105"/>
    <w:rsid w:val="00D31F14"/>
    <w:rsid w:val="00D323DA"/>
    <w:rsid w:val="00D33247"/>
    <w:rsid w:val="00D33472"/>
    <w:rsid w:val="00D33A48"/>
    <w:rsid w:val="00D34AB9"/>
    <w:rsid w:val="00D408BC"/>
    <w:rsid w:val="00D43457"/>
    <w:rsid w:val="00D45EAF"/>
    <w:rsid w:val="00D51E7E"/>
    <w:rsid w:val="00D52EDF"/>
    <w:rsid w:val="00D55107"/>
    <w:rsid w:val="00D61998"/>
    <w:rsid w:val="00D6550E"/>
    <w:rsid w:val="00D810AA"/>
    <w:rsid w:val="00D819CC"/>
    <w:rsid w:val="00D84090"/>
    <w:rsid w:val="00D96118"/>
    <w:rsid w:val="00D97C04"/>
    <w:rsid w:val="00D97E32"/>
    <w:rsid w:val="00DA01F3"/>
    <w:rsid w:val="00DA1BCB"/>
    <w:rsid w:val="00DA6A88"/>
    <w:rsid w:val="00DB16AB"/>
    <w:rsid w:val="00DB3ECB"/>
    <w:rsid w:val="00DC66A7"/>
    <w:rsid w:val="00DD12B4"/>
    <w:rsid w:val="00DD1C42"/>
    <w:rsid w:val="00DD2D79"/>
    <w:rsid w:val="00DD2E20"/>
    <w:rsid w:val="00DD51E8"/>
    <w:rsid w:val="00DF2C8F"/>
    <w:rsid w:val="00DF475E"/>
    <w:rsid w:val="00DF4CC4"/>
    <w:rsid w:val="00DF5C61"/>
    <w:rsid w:val="00E0139C"/>
    <w:rsid w:val="00E03CB3"/>
    <w:rsid w:val="00E11373"/>
    <w:rsid w:val="00E176F7"/>
    <w:rsid w:val="00E25C0B"/>
    <w:rsid w:val="00E26CF4"/>
    <w:rsid w:val="00E26D47"/>
    <w:rsid w:val="00E320ED"/>
    <w:rsid w:val="00E33E7F"/>
    <w:rsid w:val="00E54073"/>
    <w:rsid w:val="00E555A0"/>
    <w:rsid w:val="00E556A5"/>
    <w:rsid w:val="00E57EF4"/>
    <w:rsid w:val="00E607D0"/>
    <w:rsid w:val="00E61745"/>
    <w:rsid w:val="00E67184"/>
    <w:rsid w:val="00E716C6"/>
    <w:rsid w:val="00E72203"/>
    <w:rsid w:val="00E7225D"/>
    <w:rsid w:val="00E72B56"/>
    <w:rsid w:val="00E74C0A"/>
    <w:rsid w:val="00E74F00"/>
    <w:rsid w:val="00E755B2"/>
    <w:rsid w:val="00E76622"/>
    <w:rsid w:val="00E85411"/>
    <w:rsid w:val="00E92444"/>
    <w:rsid w:val="00E9436D"/>
    <w:rsid w:val="00E9441D"/>
    <w:rsid w:val="00EA06EF"/>
    <w:rsid w:val="00EA17C3"/>
    <w:rsid w:val="00EA2D7D"/>
    <w:rsid w:val="00EA6E71"/>
    <w:rsid w:val="00EA7125"/>
    <w:rsid w:val="00EA75C2"/>
    <w:rsid w:val="00EB45AB"/>
    <w:rsid w:val="00EB7B53"/>
    <w:rsid w:val="00EB7DC4"/>
    <w:rsid w:val="00EC2C8B"/>
    <w:rsid w:val="00EC4D9E"/>
    <w:rsid w:val="00EC7014"/>
    <w:rsid w:val="00EC78F6"/>
    <w:rsid w:val="00EC7CB0"/>
    <w:rsid w:val="00EC7F3F"/>
    <w:rsid w:val="00ED112A"/>
    <w:rsid w:val="00ED290C"/>
    <w:rsid w:val="00ED3700"/>
    <w:rsid w:val="00ED7611"/>
    <w:rsid w:val="00EE34CF"/>
    <w:rsid w:val="00EE41A1"/>
    <w:rsid w:val="00EF0511"/>
    <w:rsid w:val="00EF26CD"/>
    <w:rsid w:val="00EF2940"/>
    <w:rsid w:val="00EF3E8C"/>
    <w:rsid w:val="00EF482C"/>
    <w:rsid w:val="00F04DAE"/>
    <w:rsid w:val="00F133D5"/>
    <w:rsid w:val="00F13DF4"/>
    <w:rsid w:val="00F178F7"/>
    <w:rsid w:val="00F17E87"/>
    <w:rsid w:val="00F20F81"/>
    <w:rsid w:val="00F21A8D"/>
    <w:rsid w:val="00F23F9D"/>
    <w:rsid w:val="00F24ADE"/>
    <w:rsid w:val="00F33929"/>
    <w:rsid w:val="00F405C5"/>
    <w:rsid w:val="00F40AE2"/>
    <w:rsid w:val="00F45F5C"/>
    <w:rsid w:val="00F53192"/>
    <w:rsid w:val="00F533FC"/>
    <w:rsid w:val="00F54430"/>
    <w:rsid w:val="00F54CC5"/>
    <w:rsid w:val="00F60697"/>
    <w:rsid w:val="00F60B77"/>
    <w:rsid w:val="00F70E7A"/>
    <w:rsid w:val="00F74603"/>
    <w:rsid w:val="00F755B4"/>
    <w:rsid w:val="00F77678"/>
    <w:rsid w:val="00F8029E"/>
    <w:rsid w:val="00F826CA"/>
    <w:rsid w:val="00F82CFA"/>
    <w:rsid w:val="00F83329"/>
    <w:rsid w:val="00F92F9F"/>
    <w:rsid w:val="00F93F41"/>
    <w:rsid w:val="00FA01B7"/>
    <w:rsid w:val="00FA7B08"/>
    <w:rsid w:val="00FA7D4A"/>
    <w:rsid w:val="00FA7E37"/>
    <w:rsid w:val="00FB1A33"/>
    <w:rsid w:val="00FB2BC8"/>
    <w:rsid w:val="00FB32A2"/>
    <w:rsid w:val="00FB3847"/>
    <w:rsid w:val="00FB54F9"/>
    <w:rsid w:val="00FC1799"/>
    <w:rsid w:val="00FC2828"/>
    <w:rsid w:val="00FC617D"/>
    <w:rsid w:val="00FC6FC2"/>
    <w:rsid w:val="00FC7170"/>
    <w:rsid w:val="00FC7562"/>
    <w:rsid w:val="00FD168B"/>
    <w:rsid w:val="00FE0138"/>
    <w:rsid w:val="00FE540E"/>
    <w:rsid w:val="00FF18EE"/>
    <w:rsid w:val="00FF38C7"/>
    <w:rsid w:val="00FF4C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FC7562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D3CE5"/>
    <w:pPr>
      <w:keepNext/>
      <w:keepLines/>
      <w:spacing w:before="480" w:after="0"/>
      <w:outlineLvl w:val="0"/>
    </w:pPr>
    <w:rPr>
      <w:rFonts w:ascii="Cambria" w:hAnsi="Cambria" w:cs="Cambria"/>
      <w:b/>
      <w:bCs/>
      <w:color w:val="365F91"/>
      <w:sz w:val="28"/>
      <w:szCs w:val="28"/>
      <w:lang w:eastAsia="pl-PL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20358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  <w:lang w:eastAsia="pl-PL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20358"/>
    <w:pPr>
      <w:keepNext/>
      <w:keepLines/>
      <w:spacing w:before="200" w:after="0"/>
      <w:outlineLvl w:val="2"/>
    </w:pPr>
    <w:rPr>
      <w:rFonts w:ascii="Cambria" w:hAnsi="Cambria" w:cs="Cambria"/>
      <w:b/>
      <w:bCs/>
      <w:color w:val="4F81BD"/>
      <w:sz w:val="20"/>
      <w:szCs w:val="20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D3CE5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2035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20358"/>
    <w:rPr>
      <w:rFonts w:ascii="Cambria" w:hAnsi="Cambria" w:cs="Cambria"/>
      <w:b/>
      <w:bCs/>
      <w:color w:val="4F81BD"/>
    </w:rPr>
  </w:style>
  <w:style w:type="paragraph" w:styleId="ListParagraph">
    <w:name w:val="List Paragraph"/>
    <w:basedOn w:val="Normal"/>
    <w:uiPriority w:val="99"/>
    <w:qFormat/>
    <w:rsid w:val="00F83329"/>
    <w:pPr>
      <w:ind w:left="720"/>
    </w:pPr>
  </w:style>
  <w:style w:type="paragraph" w:styleId="Header">
    <w:name w:val="header"/>
    <w:basedOn w:val="Normal"/>
    <w:link w:val="HeaderChar"/>
    <w:uiPriority w:val="99"/>
    <w:semiHidden/>
    <w:rsid w:val="00C81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81F8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81F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81F85"/>
    <w:rPr>
      <w:rFonts w:cs="Times New Roman"/>
    </w:rPr>
  </w:style>
  <w:style w:type="character" w:styleId="BookTitle">
    <w:name w:val="Book Title"/>
    <w:basedOn w:val="DefaultParagraphFont"/>
    <w:uiPriority w:val="99"/>
    <w:qFormat/>
    <w:rsid w:val="009D3CE5"/>
    <w:rPr>
      <w:rFonts w:cs="Times New Roman"/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99"/>
    <w:qFormat/>
    <w:rsid w:val="009D3CE5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rsid w:val="009D3CE5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D3CE5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99"/>
    <w:qFormat/>
    <w:rsid w:val="00393BDC"/>
    <w:pPr>
      <w:pBdr>
        <w:bottom w:val="single" w:sz="8" w:space="4" w:color="4F81BD"/>
      </w:pBdr>
      <w:spacing w:after="300" w:line="240" w:lineRule="auto"/>
    </w:pPr>
    <w:rPr>
      <w:rFonts w:ascii="Cambria" w:hAnsi="Cambria" w:cs="Cambria"/>
      <w:b/>
      <w:bCs/>
      <w:spacing w:val="5"/>
      <w:kern w:val="28"/>
      <w:sz w:val="52"/>
      <w:szCs w:val="52"/>
      <w:lang w:eastAsia="pl-PL"/>
    </w:rPr>
  </w:style>
  <w:style w:type="character" w:customStyle="1" w:styleId="TitleChar">
    <w:name w:val="Title Char"/>
    <w:basedOn w:val="DefaultParagraphFont"/>
    <w:link w:val="Title"/>
    <w:uiPriority w:val="99"/>
    <w:locked/>
    <w:rsid w:val="00393BDC"/>
    <w:rPr>
      <w:rFonts w:ascii="Cambria" w:hAnsi="Cambria" w:cs="Cambria"/>
      <w:b/>
      <w:bCs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99"/>
    <w:qFormat/>
    <w:rsid w:val="00F60697"/>
    <w:pPr>
      <w:numPr>
        <w:ilvl w:val="1"/>
      </w:numPr>
    </w:pPr>
    <w:rPr>
      <w:rFonts w:ascii="Cambria" w:hAnsi="Cambria" w:cs="Cambria"/>
      <w:b/>
      <w:bCs/>
      <w:spacing w:val="15"/>
      <w:sz w:val="24"/>
      <w:szCs w:val="24"/>
      <w:lang w:eastAsia="pl-P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F60697"/>
    <w:rPr>
      <w:rFonts w:ascii="Cambria" w:hAnsi="Cambria" w:cs="Cambria"/>
      <w:b/>
      <w:bCs/>
      <w:spacing w:val="15"/>
      <w:sz w:val="24"/>
      <w:szCs w:val="24"/>
    </w:rPr>
  </w:style>
  <w:style w:type="paragraph" w:styleId="TOC2">
    <w:name w:val="toc 2"/>
    <w:basedOn w:val="Normal"/>
    <w:next w:val="Normal"/>
    <w:autoRedefine/>
    <w:uiPriority w:val="99"/>
    <w:rsid w:val="00375DB1"/>
    <w:pPr>
      <w:tabs>
        <w:tab w:val="left" w:pos="960"/>
        <w:tab w:val="right" w:leader="dot" w:pos="9396"/>
      </w:tabs>
      <w:spacing w:after="100" w:line="360" w:lineRule="auto"/>
      <w:ind w:left="220"/>
    </w:pPr>
  </w:style>
  <w:style w:type="paragraph" w:styleId="TOC1">
    <w:name w:val="toc 1"/>
    <w:basedOn w:val="Normal"/>
    <w:next w:val="Normal"/>
    <w:autoRedefine/>
    <w:uiPriority w:val="99"/>
    <w:rsid w:val="00E11373"/>
    <w:pPr>
      <w:spacing w:after="100"/>
    </w:pPr>
    <w:rPr>
      <w:rFonts w:ascii="Cambria" w:hAnsi="Cambria" w:cs="Cambria"/>
      <w:sz w:val="24"/>
      <w:szCs w:val="24"/>
    </w:rPr>
  </w:style>
  <w:style w:type="character" w:styleId="Hyperlink">
    <w:name w:val="Hyperlink"/>
    <w:basedOn w:val="DefaultParagraphFont"/>
    <w:uiPriority w:val="99"/>
    <w:rsid w:val="0092035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580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80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804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80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804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804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804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804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5804498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5804499">
                                          <w:marLeft w:val="170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80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</TotalTime>
  <Pages>20</Pages>
  <Words>4095</Words>
  <Characters>24574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ROZWOJU I MODERNIZACJI</dc:title>
  <dc:subject/>
  <dc:creator>mbardzik</dc:creator>
  <cp:keywords/>
  <dc:description/>
  <cp:lastModifiedBy>Stażysta 3</cp:lastModifiedBy>
  <cp:revision>4</cp:revision>
  <cp:lastPrinted>2013-01-08T10:34:00Z</cp:lastPrinted>
  <dcterms:created xsi:type="dcterms:W3CDTF">2013-01-08T10:28:00Z</dcterms:created>
  <dcterms:modified xsi:type="dcterms:W3CDTF">2013-01-08T11:12:00Z</dcterms:modified>
</cp:coreProperties>
</file>